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31" w:rsidRPr="00114031" w:rsidRDefault="00114031" w:rsidP="0011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14031" w:rsidRPr="00114031" w:rsidRDefault="00114031" w:rsidP="001140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114031" w:rsidRPr="00114031" w:rsidRDefault="00114031" w:rsidP="001140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114031" w:rsidRPr="00114031" w:rsidTr="00F514F1">
        <w:trPr>
          <w:cantSplit/>
        </w:trPr>
        <w:tc>
          <w:tcPr>
            <w:tcW w:w="3780" w:type="dxa"/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территориальный орган социальной защиты населения</w:t>
            </w:r>
          </w:p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______________________________</w:t>
            </w:r>
          </w:p>
        </w:tc>
      </w:tr>
    </w:tbl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№ ________</w:t>
      </w: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предоставление государственной услуги</w:t>
      </w:r>
    </w:p>
    <w:p w:rsidR="00114031" w:rsidRPr="00114031" w:rsidRDefault="00114031" w:rsidP="00114031">
      <w:pPr>
        <w:tabs>
          <w:tab w:val="right" w:pos="954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10620"/>
        </w:tabs>
        <w:spacing w:after="0" w:line="240" w:lineRule="auto"/>
        <w:ind w:left="1134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 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1588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жительства  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1758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пребывания________________________________________________________________</w:t>
      </w:r>
    </w:p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0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(заполняется в случае наличия регистрации по месту пребывания)</w:t>
      </w:r>
    </w:p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 </w:t>
      </w: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left="3941"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425"/>
        <w:gridCol w:w="1842"/>
        <w:gridCol w:w="2127"/>
        <w:gridCol w:w="2916"/>
      </w:tblGrid>
      <w:tr w:rsidR="00114031" w:rsidRPr="00114031" w:rsidTr="00F514F1">
        <w:trPr>
          <w:cantSplit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и кем выдан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tabs>
                <w:tab w:val="right" w:pos="97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</w:tbl>
    <w:p w:rsidR="00114031" w:rsidRPr="00114031" w:rsidRDefault="00114031" w:rsidP="00114031">
      <w:pP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14031" w:rsidRPr="00114031" w:rsidRDefault="00114031" w:rsidP="00114031">
      <w:pPr>
        <w:pBdr>
          <w:top w:val="single" w:sz="4" w:space="1" w:color="auto"/>
        </w:pBdr>
        <w:tabs>
          <w:tab w:val="right" w:pos="9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__________________________________________________________________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4031" w:rsidRPr="00114031" w:rsidRDefault="00114031" w:rsidP="00114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Прошу назначить  единовременную денежную выплату на питание беременной женщине, ежемесячную денежную  выплату на питание кормящей матери </w:t>
      </w:r>
      <w:r w:rsidRPr="0011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40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4031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1140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4031" w:rsidRPr="00114031" w:rsidRDefault="00114031" w:rsidP="001140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0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</w:t>
      </w:r>
    </w:p>
    <w:p w:rsidR="00114031" w:rsidRPr="00114031" w:rsidRDefault="00114031" w:rsidP="001140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3"/>
        <w:gridCol w:w="3405"/>
      </w:tblGrid>
      <w:tr w:rsidR="00114031" w:rsidRPr="00114031" w:rsidTr="00F514F1">
        <w:trPr>
          <w:trHeight w:val="630"/>
        </w:trPr>
        <w:tc>
          <w:tcPr>
            <w:tcW w:w="6380" w:type="dxa"/>
            <w:shd w:val="clear" w:color="auto" w:fill="auto"/>
            <w:vAlign w:val="center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Расписка о приеме документов получена</w:t>
            </w:r>
          </w:p>
        </w:tc>
        <w:tc>
          <w:tcPr>
            <w:tcW w:w="3474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 xml:space="preserve">           Подпись заявителя</w:t>
            </w:r>
          </w:p>
        </w:tc>
      </w:tr>
      <w:tr w:rsidR="00114031" w:rsidRPr="00114031" w:rsidTr="00F514F1">
        <w:trPr>
          <w:trHeight w:val="838"/>
        </w:trPr>
        <w:tc>
          <w:tcPr>
            <w:tcW w:w="6380" w:type="dxa"/>
            <w:shd w:val="clear" w:color="auto" w:fill="auto"/>
            <w:vAlign w:val="center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Расписка о приеме документов направлена в электронном виде, посредством почтовой связи (</w:t>
            </w:r>
            <w:r w:rsidRPr="00114031">
              <w:rPr>
                <w:rFonts w:ascii="Times New Roman" w:eastAsia="Times New Roman" w:hAnsi="Times New Roman" w:cs="Times New Roman"/>
                <w:b/>
                <w:lang w:eastAsia="ru-RU"/>
              </w:rPr>
              <w:t>нужное  подчеркнуть</w:t>
            </w: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«_____» ________ 20____ г. исх. №__________</w:t>
            </w:r>
          </w:p>
        </w:tc>
        <w:tc>
          <w:tcPr>
            <w:tcW w:w="3474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Подпись специалиста</w:t>
            </w:r>
          </w:p>
        </w:tc>
      </w:tr>
    </w:tbl>
    <w:p w:rsidR="00114031" w:rsidRPr="00114031" w:rsidRDefault="00114031" w:rsidP="001140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031" w:rsidRPr="00114031" w:rsidRDefault="00114031" w:rsidP="001140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031">
        <w:rPr>
          <w:rFonts w:ascii="Times New Roman" w:eastAsia="Times New Roman" w:hAnsi="Times New Roman" w:cs="Times New Roman"/>
          <w:lang w:eastAsia="ru-RU"/>
        </w:rPr>
        <w:t>-------------------------------------------------------------------------------------------------------------------------------</w:t>
      </w: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031">
        <w:rPr>
          <w:rFonts w:ascii="Times New Roman" w:eastAsia="Times New Roman" w:hAnsi="Times New Roman" w:cs="Times New Roman"/>
          <w:sz w:val="16"/>
          <w:szCs w:val="16"/>
          <w:lang w:eastAsia="ru-RU"/>
        </w:rPr>
        <w:t>(линия отреза)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</w:tblGrid>
      <w:tr w:rsidR="00114031" w:rsidRPr="00114031" w:rsidTr="00F514F1">
        <w:tc>
          <w:tcPr>
            <w:tcW w:w="3609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Штамп (реквизиты ТО СЗН)</w:t>
            </w:r>
            <w:r w:rsidRPr="0011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4031">
        <w:rPr>
          <w:rFonts w:ascii="Times New Roman" w:eastAsia="Times New Roman" w:hAnsi="Times New Roman" w:cs="Times New Roman"/>
          <w:b/>
          <w:lang w:eastAsia="ru-RU"/>
        </w:rPr>
        <w:t>Расписка о приеме документов</w:t>
      </w: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031">
        <w:rPr>
          <w:rFonts w:ascii="Times New Roman" w:eastAsia="Times New Roman" w:hAnsi="Times New Roman" w:cs="Times New Roman"/>
          <w:lang w:eastAsia="ru-RU"/>
        </w:rPr>
        <w:t>Заявление и документы на предоставление  денежной выплаты на питание беременной женщине, кормящей матери (</w:t>
      </w:r>
      <w:r w:rsidRPr="00114031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114031">
        <w:rPr>
          <w:rFonts w:ascii="Times New Roman" w:eastAsia="Times New Roman" w:hAnsi="Times New Roman" w:cs="Times New Roman"/>
          <w:lang w:eastAsia="ru-RU"/>
        </w:rPr>
        <w:t>)  гр. __________________</w:t>
      </w: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031">
        <w:rPr>
          <w:rFonts w:ascii="Times New Roman" w:eastAsia="Times New Roman" w:hAnsi="Times New Roman" w:cs="Times New Roman"/>
          <w:lang w:eastAsia="ru-RU"/>
        </w:rPr>
        <w:t>поступившие  _________________________________________________________________________</w:t>
      </w: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40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(от заявителя лично, в электронном виде, посредством почтовой связи)</w:t>
      </w: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114031" w:rsidRPr="00114031" w:rsidTr="00F514F1">
        <w:tc>
          <w:tcPr>
            <w:tcW w:w="9926" w:type="dxa"/>
            <w:gridSpan w:val="4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Принял специалист: _______________________________________________________________</w:t>
            </w:r>
          </w:p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(ФИО, должность)</w:t>
            </w:r>
          </w:p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телефон ___________________</w:t>
            </w:r>
          </w:p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4031" w:rsidRPr="00114031" w:rsidTr="00F514F1">
        <w:tc>
          <w:tcPr>
            <w:tcW w:w="2463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Дата приема заявления и документов</w:t>
            </w:r>
            <w:r w:rsidRPr="00114031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записи в Журнале регистрации заявлений граждан</w:t>
            </w:r>
          </w:p>
        </w:tc>
        <w:tc>
          <w:tcPr>
            <w:tcW w:w="2921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2078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Подпись специалиста</w:t>
            </w:r>
          </w:p>
        </w:tc>
      </w:tr>
      <w:tr w:rsidR="00114031" w:rsidRPr="00114031" w:rsidTr="00F514F1">
        <w:trPr>
          <w:trHeight w:val="418"/>
        </w:trPr>
        <w:tc>
          <w:tcPr>
            <w:tcW w:w="2463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1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8" w:type="dxa"/>
            <w:shd w:val="clear" w:color="auto" w:fill="auto"/>
          </w:tcPr>
          <w:p w:rsidR="00114031" w:rsidRPr="00114031" w:rsidRDefault="00114031" w:rsidP="00114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14031" w:rsidRPr="00114031" w:rsidSect="00D62975">
          <w:footerReference w:type="even" r:id="rId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Прошу денежные средства перечислять: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bookmarkStart w:id="0" w:name="_GoBack"/>
      <w:bookmarkEnd w:id="0"/>
      <w:r w:rsidRPr="001140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03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наименование кредитной организации и номер счета   или   номер почтового отделения)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Уведомление о принятом решении прошу _______________________________________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114031">
        <w:rPr>
          <w:rFonts w:ascii="Times New Roman" w:eastAsia="Times New Roman" w:hAnsi="Times New Roman" w:cs="Times New Roman"/>
          <w:sz w:val="18"/>
          <w:szCs w:val="18"/>
          <w:lang w:eastAsia="ru-RU"/>
        </w:rPr>
        <w:t>(выдать на руки, направить почтовым отправлением, по электронной почте)</w:t>
      </w:r>
    </w:p>
    <w:p w:rsidR="00114031" w:rsidRPr="00114031" w:rsidRDefault="00114031" w:rsidP="0011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Уведомлен, 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сообщение умышленно ложных сведений или предъявление заведомо фальшивых документов, послуживших основанием для принятия решения о предоставлении мне государственной услуги, я несу ответственность в соответствии с законодательством Российской Федерации. Со статьей 159.2 «Мошенничество при получении выплат» Уголовного кодекса Российской Федерации ознакомлен(а).</w:t>
      </w:r>
    </w:p>
    <w:p w:rsidR="00114031" w:rsidRPr="00114031" w:rsidRDefault="00114031" w:rsidP="00114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4031" w:rsidRPr="00114031" w:rsidRDefault="00114031" w:rsidP="001140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11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Обязуюсь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обстоятельств, влекущих прекращение права на получение денежной выплаты на питание (выбытие кормящей матери и (или) ребенка на постоянное место жительства за пределы территории Ивановской области, смерть ребенка (или) кормящей матери, передача ребенка на полное государственное обеспечение, прекращение кормления грудным молоком ребенка в возрасте до одного года, закрытие счета получателя в кредитной организации - в случае, если в заявлении был указан способ получения денежной выплаты на питание путем перечисления на счет в кредитной организации), </w:t>
      </w: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14 дней сообщить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них в органы социальной защиты населения, осуществляющие предоставление выплаты. </w:t>
      </w:r>
    </w:p>
    <w:p w:rsidR="00114031" w:rsidRPr="00114031" w:rsidRDefault="00114031" w:rsidP="0011403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4031" w:rsidRPr="00114031" w:rsidRDefault="00114031" w:rsidP="00114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1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 согласие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данных, персональных данных несовершеннолетних членов моей семьи </w:t>
      </w:r>
      <w:r w:rsidRPr="00114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1140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 с целью предоставления мне денежных выплат на питание.</w:t>
      </w:r>
    </w:p>
    <w:p w:rsidR="00114031" w:rsidRPr="00114031" w:rsidRDefault="00114031" w:rsidP="00114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031" w:rsidRPr="00114031" w:rsidRDefault="00114031" w:rsidP="001140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3261"/>
        <w:gridCol w:w="3057"/>
      </w:tblGrid>
      <w:tr w:rsidR="00114031" w:rsidRPr="00114031" w:rsidTr="00F514F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   года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31" w:rsidRPr="00114031" w:rsidTr="00F514F1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031" w:rsidRPr="00114031" w:rsidRDefault="00114031" w:rsidP="0011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31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</w:tc>
      </w:tr>
    </w:tbl>
    <w:p w:rsidR="008052F2" w:rsidRDefault="008052F2"/>
    <w:sectPr w:rsidR="008052F2" w:rsidSect="001140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147" w:rsidRDefault="00114031" w:rsidP="00E363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147" w:rsidRDefault="00114031" w:rsidP="00E3638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31"/>
    <w:rsid w:val="00114031"/>
    <w:rsid w:val="0080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B104-4800-42D1-B077-B1376F3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4031"/>
  </w:style>
  <w:style w:type="character" w:styleId="a5">
    <w:name w:val="page number"/>
    <w:basedOn w:val="a0"/>
    <w:rsid w:val="0011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1</cp:revision>
  <dcterms:created xsi:type="dcterms:W3CDTF">2024-01-24T11:21:00Z</dcterms:created>
  <dcterms:modified xsi:type="dcterms:W3CDTF">2024-01-24T11:22:00Z</dcterms:modified>
</cp:coreProperties>
</file>