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42" w:rsidRPr="00412442" w:rsidRDefault="00412442" w:rsidP="004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 социальной защиты населения Ивановской области с обращениями граждан в июле 2018 года</w:t>
      </w: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июле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5634">
        <w:rPr>
          <w:rFonts w:ascii="Times New Roman" w:hAnsi="Times New Roman" w:cs="Times New Roman"/>
          <w:sz w:val="28"/>
          <w:szCs w:val="28"/>
        </w:rPr>
        <w:t xml:space="preserve">июля </w:t>
      </w:r>
      <w:r w:rsidR="001A5634" w:rsidRPr="0041244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</w:t>
      </w:r>
      <w:r w:rsidR="001A5634">
        <w:rPr>
          <w:rFonts w:ascii="Times New Roman" w:hAnsi="Times New Roman" w:cs="Times New Roman"/>
          <w:sz w:val="28"/>
          <w:szCs w:val="28"/>
        </w:rPr>
        <w:t>а в Департамент поступило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переадресованы из Правительства Ивановской области и Ивановской областной Думы (3</w:t>
      </w:r>
      <w:r w:rsidR="000B5BBF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,1%)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поступило непосредственно от заявителей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BBF">
        <w:rPr>
          <w:rFonts w:ascii="Times New Roman" w:hAnsi="Times New Roman" w:cs="Times New Roman"/>
          <w:sz w:val="28"/>
          <w:szCs w:val="28"/>
        </w:rPr>
        <w:t>3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 xml:space="preserve">%), часть обращений </w:t>
      </w:r>
      <w:r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5BBF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244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0B5BBF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0B5BBF">
        <w:rPr>
          <w:rFonts w:ascii="Times New Roman" w:hAnsi="Times New Roman" w:cs="Times New Roman"/>
          <w:sz w:val="28"/>
          <w:szCs w:val="28"/>
        </w:rPr>
        <w:t>9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из органов прокуратуры РФ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0B5BBF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>%, от Уполномоченного по правам ребенка в Ивановской области -</w:t>
      </w:r>
      <w:r w:rsidR="000B5BBF"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0B5BBF">
        <w:rPr>
          <w:rFonts w:ascii="Times New Roman" w:hAnsi="Times New Roman" w:cs="Times New Roman"/>
          <w:sz w:val="28"/>
          <w:szCs w:val="28"/>
        </w:rPr>
        <w:t>5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 w:rsidR="000B5BBF">
        <w:rPr>
          <w:rFonts w:ascii="Times New Roman" w:hAnsi="Times New Roman" w:cs="Times New Roman"/>
          <w:sz w:val="28"/>
          <w:szCs w:val="28"/>
        </w:rPr>
        <w:t>.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6D" w:rsidRDefault="0041226D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в </w:t>
      </w:r>
      <w:r w:rsidR="008C17CB">
        <w:rPr>
          <w:rFonts w:ascii="Times New Roman" w:hAnsi="Times New Roman" w:cs="Times New Roman"/>
          <w:sz w:val="28"/>
          <w:szCs w:val="28"/>
        </w:rPr>
        <w:t>отдел</w:t>
      </w:r>
      <w:r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>
        <w:rPr>
          <w:rFonts w:ascii="Times New Roman" w:hAnsi="Times New Roman" w:cs="Times New Roman"/>
          <w:sz w:val="28"/>
          <w:szCs w:val="28"/>
        </w:rPr>
        <w:t xml:space="preserve">гарантий (27,8%), в управление </w:t>
      </w:r>
      <w:r w:rsidR="001A5634">
        <w:rPr>
          <w:rFonts w:ascii="Times New Roman" w:hAnsi="Times New Roman" w:cs="Times New Roman"/>
          <w:sz w:val="28"/>
          <w:szCs w:val="28"/>
        </w:rPr>
        <w:t xml:space="preserve">социальных выплат, компенсаций и субсидий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5634">
        <w:rPr>
          <w:rFonts w:ascii="Times New Roman" w:hAnsi="Times New Roman" w:cs="Times New Roman"/>
          <w:sz w:val="28"/>
          <w:szCs w:val="28"/>
        </w:rPr>
        <w:t>3%</w:t>
      </w:r>
      <w:r w:rsidR="008C17CB">
        <w:rPr>
          <w:rFonts w:ascii="Times New Roman" w:hAnsi="Times New Roman" w:cs="Times New Roman"/>
          <w:sz w:val="28"/>
          <w:szCs w:val="28"/>
        </w:rPr>
        <w:t>, в</w:t>
      </w:r>
      <w:r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226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в управление </w:t>
      </w:r>
      <w:r w:rsidRPr="0041226D">
        <w:rPr>
          <w:rFonts w:ascii="Times New Roman" w:hAnsi="Times New Roman" w:cs="Times New Roman"/>
          <w:sz w:val="28"/>
          <w:szCs w:val="28"/>
        </w:rPr>
        <w:t>по делам семей</w:t>
      </w:r>
      <w:r w:rsidR="001A5634">
        <w:rPr>
          <w:rFonts w:ascii="Times New Roman" w:hAnsi="Times New Roman" w:cs="Times New Roman"/>
          <w:sz w:val="28"/>
          <w:szCs w:val="28"/>
        </w:rPr>
        <w:t>, воспитывающих детей -</w:t>
      </w:r>
      <w:r w:rsidRPr="0041226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226D">
        <w:rPr>
          <w:rFonts w:ascii="Times New Roman" w:hAnsi="Times New Roman" w:cs="Times New Roman"/>
          <w:sz w:val="28"/>
          <w:szCs w:val="28"/>
        </w:rPr>
        <w:t>% обращений, в управление социального обслуживания - 1</w:t>
      </w:r>
      <w:r w:rsidR="00F05608">
        <w:rPr>
          <w:rFonts w:ascii="Times New Roman" w:hAnsi="Times New Roman" w:cs="Times New Roman"/>
          <w:sz w:val="28"/>
          <w:szCs w:val="28"/>
        </w:rPr>
        <w:t>0</w:t>
      </w:r>
      <w:r w:rsidRPr="0041226D">
        <w:rPr>
          <w:rFonts w:ascii="Times New Roman" w:hAnsi="Times New Roman" w:cs="Times New Roman"/>
          <w:sz w:val="28"/>
          <w:szCs w:val="28"/>
        </w:rPr>
        <w:t>,</w:t>
      </w:r>
      <w:r w:rsidR="00F05608">
        <w:rPr>
          <w:rFonts w:ascii="Times New Roman" w:hAnsi="Times New Roman" w:cs="Times New Roman"/>
          <w:sz w:val="28"/>
          <w:szCs w:val="28"/>
        </w:rPr>
        <w:t>3</w:t>
      </w:r>
      <w:r w:rsidR="001A5634" w:rsidRPr="0041226D">
        <w:rPr>
          <w:rFonts w:ascii="Times New Roman" w:hAnsi="Times New Roman" w:cs="Times New Roman"/>
          <w:sz w:val="28"/>
          <w:szCs w:val="28"/>
        </w:rPr>
        <w:t>%</w:t>
      </w:r>
      <w:r w:rsidR="001A5634">
        <w:rPr>
          <w:rFonts w:ascii="Times New Roman" w:hAnsi="Times New Roman" w:cs="Times New Roman"/>
          <w:sz w:val="28"/>
          <w:szCs w:val="28"/>
        </w:rPr>
        <w:t>, в</w:t>
      </w:r>
      <w:r w:rsidR="00F05608">
        <w:rPr>
          <w:rFonts w:ascii="Times New Roman" w:hAnsi="Times New Roman" w:cs="Times New Roman"/>
          <w:sz w:val="28"/>
          <w:szCs w:val="28"/>
        </w:rPr>
        <w:t xml:space="preserve"> от</w:t>
      </w:r>
      <w:r w:rsidRPr="0041226D">
        <w:rPr>
          <w:rFonts w:ascii="Times New Roman" w:hAnsi="Times New Roman" w:cs="Times New Roman"/>
          <w:sz w:val="28"/>
          <w:szCs w:val="28"/>
        </w:rPr>
        <w:t xml:space="preserve">дел кадровой и организационной работы </w:t>
      </w:r>
      <w:r w:rsidR="00F05608">
        <w:rPr>
          <w:rFonts w:ascii="Times New Roman" w:hAnsi="Times New Roman" w:cs="Times New Roman"/>
          <w:sz w:val="28"/>
          <w:szCs w:val="28"/>
        </w:rPr>
        <w:t>– 3,2% обращений.</w:t>
      </w:r>
    </w:p>
    <w:p w:rsidR="000707E6" w:rsidRDefault="000707E6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>
        <w:rPr>
          <w:rFonts w:ascii="Times New Roman" w:hAnsi="Times New Roman" w:cs="Times New Roman"/>
          <w:sz w:val="28"/>
          <w:szCs w:val="28"/>
        </w:rPr>
        <w:t>42,9</w:t>
      </w:r>
      <w:r w:rsidRPr="000707E6">
        <w:rPr>
          <w:rFonts w:ascii="Times New Roman" w:hAnsi="Times New Roman" w:cs="Times New Roman"/>
          <w:sz w:val="28"/>
          <w:szCs w:val="28"/>
        </w:rPr>
        <w:t xml:space="preserve">%) содержатся вопросы о предоставлении различных мер </w:t>
      </w:r>
      <w:r w:rsidR="001A5634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Pr="000707E6">
        <w:rPr>
          <w:rFonts w:ascii="Times New Roman" w:hAnsi="Times New Roman" w:cs="Times New Roman"/>
          <w:sz w:val="28"/>
          <w:szCs w:val="28"/>
        </w:rPr>
        <w:t>. Среди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(19,8%)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жилья детям-сиротам со</w:t>
      </w:r>
      <w:r w:rsidRPr="000707E6">
        <w:rPr>
          <w:rFonts w:ascii="Times New Roman" w:hAnsi="Times New Roman" w:cs="Times New Roman"/>
          <w:sz w:val="28"/>
          <w:szCs w:val="28"/>
        </w:rPr>
        <w:t>держались в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07E6">
        <w:rPr>
          <w:rFonts w:ascii="Times New Roman" w:hAnsi="Times New Roman" w:cs="Times New Roman"/>
          <w:sz w:val="28"/>
          <w:szCs w:val="28"/>
        </w:rPr>
        <w:t xml:space="preserve">,6% обращений. Доля обращений граждан по организации детского летнего отдыха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0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07E6">
        <w:rPr>
          <w:rFonts w:ascii="Times New Roman" w:hAnsi="Times New Roman" w:cs="Times New Roman"/>
          <w:sz w:val="28"/>
          <w:szCs w:val="28"/>
        </w:rPr>
        <w:t xml:space="preserve">%; по иным вопросам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0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07E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>
        <w:rPr>
          <w:rFonts w:ascii="Times New Roman" w:hAnsi="Times New Roman" w:cs="Times New Roman"/>
          <w:sz w:val="28"/>
          <w:szCs w:val="28"/>
        </w:rPr>
        <w:t>41,3</w:t>
      </w:r>
      <w:r w:rsidRPr="00595031">
        <w:rPr>
          <w:rFonts w:ascii="Times New Roman" w:hAnsi="Times New Roman" w:cs="Times New Roman"/>
          <w:sz w:val="28"/>
          <w:szCs w:val="28"/>
        </w:rPr>
        <w:t>%) и малообеспеченных граждан (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8,8%), 1</w:t>
      </w:r>
      <w:r w:rsidR="008F61C1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8F61C1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,3%, одиноких матерей –</w:t>
      </w:r>
      <w:r w:rsidR="008F61C1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,6%, неполных – 3,</w:t>
      </w:r>
      <w:r w:rsidR="008F61C1">
        <w:rPr>
          <w:rFonts w:ascii="Times New Roman" w:hAnsi="Times New Roman" w:cs="Times New Roman"/>
          <w:sz w:val="28"/>
          <w:szCs w:val="28"/>
        </w:rPr>
        <w:t>0</w:t>
      </w:r>
      <w:r w:rsidR="001A5634">
        <w:rPr>
          <w:rFonts w:ascii="Times New Roman" w:hAnsi="Times New Roman" w:cs="Times New Roman"/>
          <w:sz w:val="28"/>
          <w:szCs w:val="28"/>
        </w:rPr>
        <w:t>%;</w:t>
      </w:r>
      <w:r w:rsidRPr="00595031">
        <w:rPr>
          <w:rFonts w:ascii="Times New Roman" w:hAnsi="Times New Roman" w:cs="Times New Roman"/>
          <w:sz w:val="28"/>
          <w:szCs w:val="28"/>
        </w:rPr>
        <w:t xml:space="preserve"> семей, воспитывающих детей-инвалидов, – 1,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="001A5634">
        <w:rPr>
          <w:rFonts w:ascii="Times New Roman" w:hAnsi="Times New Roman" w:cs="Times New Roman"/>
          <w:sz w:val="28"/>
          <w:szCs w:val="28"/>
        </w:rPr>
        <w:t>%</w:t>
      </w:r>
      <w:r w:rsidRPr="00595031">
        <w:rPr>
          <w:rFonts w:ascii="Times New Roman" w:hAnsi="Times New Roman" w:cs="Times New Roman"/>
          <w:sz w:val="28"/>
          <w:szCs w:val="28"/>
        </w:rPr>
        <w:t>)</w:t>
      </w:r>
      <w:r w:rsidR="001A5634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7,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обращений. Реже обращались в Департамент работающие граждане (служащие, военнослужащие) – </w:t>
      </w:r>
      <w:r w:rsidR="008F61C1">
        <w:rPr>
          <w:rFonts w:ascii="Times New Roman" w:hAnsi="Times New Roman" w:cs="Times New Roman"/>
          <w:sz w:val="28"/>
          <w:szCs w:val="28"/>
        </w:rPr>
        <w:t>10</w:t>
      </w:r>
      <w:r w:rsidRPr="00595031">
        <w:rPr>
          <w:rFonts w:ascii="Times New Roman" w:hAnsi="Times New Roman" w:cs="Times New Roman"/>
          <w:sz w:val="28"/>
          <w:szCs w:val="28"/>
        </w:rPr>
        <w:t xml:space="preserve">,1%; безработные – 1,9%; учащиеся – 0,5% и др.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(4</w:t>
      </w:r>
      <w:r w:rsidR="008F61C1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F61C1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поступила от жителей областного центра, а также живущих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>. Кинешма и Кинешемском муниципальном районе (</w:t>
      </w:r>
      <w:r w:rsidR="008F61C1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F61C1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%). На контроль поставлены 3</w:t>
      </w:r>
      <w:r w:rsidR="008F61C1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F61C1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специалистами Департамента в </w:t>
      </w:r>
      <w:r w:rsidR="008F61C1">
        <w:rPr>
          <w:rFonts w:ascii="Times New Roman" w:hAnsi="Times New Roman" w:cs="Times New Roman"/>
          <w:sz w:val="28"/>
          <w:szCs w:val="28"/>
        </w:rPr>
        <w:t xml:space="preserve">июле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8F61C1">
        <w:rPr>
          <w:rFonts w:ascii="Times New Roman" w:hAnsi="Times New Roman" w:cs="Times New Roman"/>
          <w:sz w:val="28"/>
          <w:szCs w:val="28"/>
        </w:rPr>
        <w:t>8 года</w:t>
      </w:r>
      <w:r w:rsidR="001A5634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Pr="00595031">
        <w:rPr>
          <w:rFonts w:ascii="Times New Roman" w:hAnsi="Times New Roman" w:cs="Times New Roman"/>
          <w:sz w:val="28"/>
          <w:szCs w:val="28"/>
        </w:rPr>
        <w:t xml:space="preserve"> 9</w:t>
      </w:r>
      <w:r w:rsidR="008F61C1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F61C1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 письменных обращений, из них более половины (</w:t>
      </w:r>
      <w:r w:rsidR="008F61C1">
        <w:rPr>
          <w:rFonts w:ascii="Times New Roman" w:hAnsi="Times New Roman" w:cs="Times New Roman"/>
          <w:sz w:val="28"/>
          <w:szCs w:val="28"/>
        </w:rPr>
        <w:t>5</w:t>
      </w:r>
      <w:r w:rsidR="00337DE2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337DE2">
        <w:rPr>
          <w:rFonts w:ascii="Times New Roman" w:hAnsi="Times New Roman" w:cs="Times New Roman"/>
          <w:sz w:val="28"/>
          <w:szCs w:val="28"/>
        </w:rPr>
        <w:t>5</w:t>
      </w:r>
      <w:r w:rsidR="001A5634">
        <w:rPr>
          <w:rFonts w:ascii="Times New Roman" w:hAnsi="Times New Roman" w:cs="Times New Roman"/>
          <w:sz w:val="28"/>
          <w:szCs w:val="28"/>
        </w:rPr>
        <w:t>%) – в срок до 15 дней;</w:t>
      </w:r>
      <w:r w:rsidRPr="00595031">
        <w:rPr>
          <w:rFonts w:ascii="Times New Roman" w:hAnsi="Times New Roman" w:cs="Times New Roman"/>
          <w:sz w:val="28"/>
          <w:szCs w:val="28"/>
        </w:rPr>
        <w:t xml:space="preserve"> 2</w:t>
      </w:r>
      <w:r w:rsidR="00337DE2">
        <w:rPr>
          <w:rFonts w:ascii="Times New Roman" w:hAnsi="Times New Roman" w:cs="Times New Roman"/>
          <w:sz w:val="28"/>
          <w:szCs w:val="28"/>
        </w:rPr>
        <w:t>7</w:t>
      </w:r>
      <w:r w:rsidR="001A5634">
        <w:rPr>
          <w:rFonts w:ascii="Times New Roman" w:hAnsi="Times New Roman" w:cs="Times New Roman"/>
          <w:sz w:val="28"/>
          <w:szCs w:val="28"/>
        </w:rPr>
        <w:t>,7% – до 1 месяца;</w:t>
      </w:r>
      <w:bookmarkStart w:id="0" w:name="_GoBack"/>
      <w:bookmarkEnd w:id="0"/>
      <w:r w:rsidRPr="00595031">
        <w:rPr>
          <w:rFonts w:ascii="Times New Roman" w:hAnsi="Times New Roman" w:cs="Times New Roman"/>
          <w:sz w:val="28"/>
          <w:szCs w:val="28"/>
        </w:rPr>
        <w:t xml:space="preserve"> 1</w:t>
      </w:r>
      <w:r w:rsidR="008F61C1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,7%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337DE2">
        <w:rPr>
          <w:rFonts w:ascii="Times New Roman" w:hAnsi="Times New Roman" w:cs="Times New Roman"/>
          <w:sz w:val="28"/>
          <w:szCs w:val="28"/>
        </w:rPr>
        <w:t>91</w:t>
      </w:r>
      <w:r w:rsidRPr="00595031">
        <w:rPr>
          <w:rFonts w:ascii="Times New Roman" w:hAnsi="Times New Roman" w:cs="Times New Roman"/>
          <w:sz w:val="28"/>
          <w:szCs w:val="28"/>
        </w:rPr>
        <w:t xml:space="preserve">,4% писем; </w:t>
      </w:r>
      <w:r w:rsidR="00337DE2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337DE2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просьб, содержащихся в обращениях, удовлетворены; в </w:t>
      </w:r>
      <w:r w:rsidR="00337DE2">
        <w:rPr>
          <w:rFonts w:ascii="Times New Roman" w:hAnsi="Times New Roman" w:cs="Times New Roman"/>
          <w:sz w:val="28"/>
          <w:szCs w:val="28"/>
        </w:rPr>
        <w:t>5,4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63243B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43B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CB0E93">
        <w:rPr>
          <w:rFonts w:ascii="Times New Roman" w:hAnsi="Times New Roman" w:cs="Times New Roman"/>
          <w:sz w:val="28"/>
          <w:szCs w:val="28"/>
        </w:rPr>
        <w:t>114</w:t>
      </w:r>
      <w:r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B11A0" w:rsidRPr="00CB11A0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>
        <w:rPr>
          <w:rFonts w:ascii="Times New Roman" w:hAnsi="Times New Roman" w:cs="Times New Roman"/>
          <w:sz w:val="28"/>
          <w:szCs w:val="28"/>
        </w:rPr>
        <w:t xml:space="preserve">66 </w:t>
      </w:r>
      <w:r w:rsidRPr="00CB11A0">
        <w:rPr>
          <w:rFonts w:ascii="Times New Roman" w:hAnsi="Times New Roman" w:cs="Times New Roman"/>
          <w:sz w:val="28"/>
          <w:szCs w:val="28"/>
        </w:rPr>
        <w:t>чел.) побывали на личном приеме у специалистов управления по опеке и попечительству (5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Департамент), в том числе в региональном банке данных о детях-сиротах и детях, оставшихся без попечения родителей, по вопросу подбора ребенка в семью. Возрастание количества обращений граждан по данному вопросу обусловлено активизацией информационной деятельности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707E6"/>
    <w:rsid w:val="000B5BBF"/>
    <w:rsid w:val="001A5634"/>
    <w:rsid w:val="00337DE2"/>
    <w:rsid w:val="0041226D"/>
    <w:rsid w:val="00412442"/>
    <w:rsid w:val="00595031"/>
    <w:rsid w:val="0063243B"/>
    <w:rsid w:val="008C17CB"/>
    <w:rsid w:val="008F61C1"/>
    <w:rsid w:val="00A97427"/>
    <w:rsid w:val="00CB0E93"/>
    <w:rsid w:val="00CB11A0"/>
    <w:rsid w:val="00F0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Стахеева Елена Юрьевна</cp:lastModifiedBy>
  <cp:revision>9</cp:revision>
  <dcterms:created xsi:type="dcterms:W3CDTF">2018-08-14T11:04:00Z</dcterms:created>
  <dcterms:modified xsi:type="dcterms:W3CDTF">2018-08-15T08:22:00Z</dcterms:modified>
</cp:coreProperties>
</file>