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71" w:rsidRDefault="00711071"/>
    <w:p w:rsidR="00711071" w:rsidRDefault="00711071" w:rsidP="00711071"/>
    <w:p w:rsidR="00711071" w:rsidRDefault="00711071" w:rsidP="0071107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711071" w:rsidRDefault="00711071" w:rsidP="0071107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11071" w:rsidRPr="00C13B59" w:rsidRDefault="00711071" w:rsidP="0071107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«Предоставление</w:t>
      </w:r>
      <w:r w:rsidRPr="0060764B">
        <w:rPr>
          <w:b/>
          <w:sz w:val="28"/>
          <w:szCs w:val="28"/>
        </w:rPr>
        <w:t xml:space="preserve"> </w:t>
      </w:r>
      <w:r w:rsidRPr="004F14AD">
        <w:rPr>
          <w:b/>
          <w:sz w:val="28"/>
          <w:szCs w:val="28"/>
        </w:rPr>
        <w:t>пенсии по старости</w:t>
      </w:r>
      <w:r>
        <w:rPr>
          <w:b/>
          <w:sz w:val="28"/>
          <w:szCs w:val="28"/>
        </w:rPr>
        <w:t xml:space="preserve"> работникам противопожарной </w:t>
      </w:r>
      <w:r w:rsidRPr="004F14AD">
        <w:rPr>
          <w:b/>
          <w:sz w:val="28"/>
          <w:szCs w:val="28"/>
        </w:rPr>
        <w:t>службы Ивановской области</w:t>
      </w:r>
      <w:r>
        <w:rPr>
          <w:b/>
          <w:sz w:val="28"/>
          <w:szCs w:val="28"/>
        </w:rPr>
        <w:t>»</w:t>
      </w:r>
      <w:r w:rsidRPr="004F14AD">
        <w:rPr>
          <w:b/>
          <w:sz w:val="28"/>
          <w:szCs w:val="28"/>
        </w:rPr>
        <w:t xml:space="preserve">    </w:t>
      </w:r>
    </w:p>
    <w:p w:rsidR="00711071" w:rsidRDefault="00711071" w:rsidP="0071107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</w:p>
    <w:p w:rsidR="00711071" w:rsidRPr="006F2D8A" w:rsidRDefault="00711071" w:rsidP="0071107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6F2D8A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711071" w:rsidRDefault="00711071" w:rsidP="0071107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711071" w:rsidRPr="006F2D8A" w:rsidRDefault="00711071" w:rsidP="00711071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Гражданским кодексом Российской Федерации;</w:t>
      </w:r>
      <w:r>
        <w:rPr>
          <w:rStyle w:val="a5"/>
          <w:sz w:val="28"/>
        </w:rPr>
        <w:footnoteReference w:id="2"/>
      </w:r>
    </w:p>
    <w:p w:rsidR="00711071" w:rsidRPr="006F2D8A" w:rsidRDefault="00711071" w:rsidP="007110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F2D8A">
        <w:rPr>
          <w:sz w:val="28"/>
          <w:szCs w:val="28"/>
        </w:rPr>
        <w:t xml:space="preserve">- 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 w:rsidRPr="00744E11">
        <w:rPr>
          <w:sz w:val="28"/>
          <w:szCs w:val="28"/>
        </w:rPr>
        <w:t xml:space="preserve"> </w:t>
      </w:r>
      <w:r w:rsidRPr="006F2D8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 59-ФЗ «</w:t>
      </w:r>
      <w:r w:rsidRPr="006F2D8A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F2D8A">
        <w:rPr>
          <w:rStyle w:val="a5"/>
          <w:sz w:val="28"/>
        </w:rPr>
        <w:footnoteReference w:id="3"/>
      </w:r>
      <w:r w:rsidRPr="006F2D8A">
        <w:rPr>
          <w:sz w:val="28"/>
        </w:rPr>
        <w:t>;</w:t>
      </w:r>
    </w:p>
    <w:p w:rsidR="00711071" w:rsidRDefault="00711071" w:rsidP="007110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D8A">
        <w:rPr>
          <w:sz w:val="28"/>
          <w:szCs w:val="28"/>
        </w:rPr>
        <w:t xml:space="preserve">Федеральным </w:t>
      </w:r>
      <w:hyperlink r:id="rId7" w:history="1">
        <w:r w:rsidRPr="00744E1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711071" w:rsidRDefault="00711071" w:rsidP="00711071">
      <w:pPr>
        <w:widowControl w:val="0"/>
        <w:ind w:firstLine="709"/>
        <w:jc w:val="both"/>
        <w:rPr>
          <w:sz w:val="28"/>
          <w:szCs w:val="28"/>
        </w:rPr>
      </w:pPr>
      <w:r w:rsidRPr="006418EE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6418EE">
        <w:rPr>
          <w:sz w:val="28"/>
          <w:szCs w:val="28"/>
        </w:rPr>
        <w:t>аконом Ивановской области об</w:t>
      </w:r>
      <w:bookmarkStart w:id="0" w:name="_GoBack"/>
      <w:bookmarkEnd w:id="0"/>
      <w:r w:rsidRPr="006418EE">
        <w:rPr>
          <w:sz w:val="28"/>
          <w:szCs w:val="28"/>
        </w:rPr>
        <w:t xml:space="preserve"> областном бюджете на соответствующий финансовый год</w:t>
      </w:r>
      <w:r>
        <w:rPr>
          <w:sz w:val="28"/>
          <w:szCs w:val="28"/>
        </w:rPr>
        <w:t xml:space="preserve"> и плановый период</w:t>
      </w:r>
      <w:r w:rsidRPr="006418EE">
        <w:rPr>
          <w:sz w:val="28"/>
          <w:szCs w:val="28"/>
        </w:rPr>
        <w:t>;</w:t>
      </w:r>
    </w:p>
    <w:p w:rsidR="00711071" w:rsidRDefault="00711071" w:rsidP="0071107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18.05.2005 № 87-ОЗ «О пожарной безопасности»;</w:t>
      </w:r>
      <w:r>
        <w:rPr>
          <w:rStyle w:val="a5"/>
          <w:sz w:val="28"/>
          <w:szCs w:val="28"/>
        </w:rPr>
        <w:footnoteReference w:id="5"/>
      </w:r>
    </w:p>
    <w:p w:rsidR="00711071" w:rsidRDefault="00711071" w:rsidP="00711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Указом Губернатора Ивановской области от 07.09.2010 № 117-уг «Об утверждении Порядка назначения и выплаты трудовой пенсии по старости работникам противопожарной службы Ивановской области»;</w:t>
      </w:r>
      <w:r>
        <w:rPr>
          <w:rStyle w:val="a5"/>
          <w:sz w:val="28"/>
          <w:szCs w:val="28"/>
        </w:rPr>
        <w:footnoteReference w:id="6"/>
      </w:r>
    </w:p>
    <w:p w:rsidR="00711071" w:rsidRPr="006F2D8A" w:rsidRDefault="00711071" w:rsidP="007110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2D8A">
        <w:rPr>
          <w:sz w:val="28"/>
        </w:rPr>
        <w:t xml:space="preserve">- </w:t>
      </w:r>
      <w:r>
        <w:rPr>
          <w:sz w:val="28"/>
        </w:rPr>
        <w:t>Постановлением Правительства</w:t>
      </w:r>
      <w:r>
        <w:rPr>
          <w:sz w:val="28"/>
          <w:szCs w:val="28"/>
        </w:rPr>
        <w:t xml:space="preserve"> Ивановской области от 17.10.2012        № 403-п «Об утверждении Положения о Департаменте социальной защиты населения Ивановской области</w:t>
      </w:r>
      <w:r w:rsidRPr="006F2D8A">
        <w:rPr>
          <w:sz w:val="28"/>
          <w:szCs w:val="28"/>
        </w:rPr>
        <w:t>»</w:t>
      </w:r>
      <w:r w:rsidRPr="006F2D8A">
        <w:rPr>
          <w:rStyle w:val="a5"/>
          <w:sz w:val="28"/>
        </w:rPr>
        <w:footnoteReference w:id="7"/>
      </w:r>
      <w:r w:rsidRPr="006F2D8A">
        <w:rPr>
          <w:sz w:val="28"/>
        </w:rPr>
        <w:t>;</w:t>
      </w:r>
    </w:p>
    <w:p w:rsidR="00711071" w:rsidRDefault="00711071" w:rsidP="007110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01481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Ивановской области от 29.09.2005        № 155-па «Об утверждении перечня оперативных должностей работников противопожарной службы Ивановской области, пользующихся правом на досрочное назначение пенсии по старости в соответствии с</w:t>
      </w:r>
      <w:r w:rsidR="00014811">
        <w:rPr>
          <w:sz w:val="28"/>
          <w:szCs w:val="28"/>
        </w:rPr>
        <w:t>о статьей 5 Закона Ивановской области «О пожарной безопасности на территории Ивановской области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»;</w:t>
      </w:r>
    </w:p>
    <w:p w:rsidR="00711071" w:rsidRPr="0090212D" w:rsidRDefault="00711071" w:rsidP="007110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Pr="0090212D">
        <w:rPr>
          <w:sz w:val="28"/>
          <w:szCs w:val="28"/>
        </w:rPr>
        <w:t>Постановление Правительства Ивановской области от 28.05.2013</w:t>
      </w:r>
      <w:r>
        <w:rPr>
          <w:sz w:val="28"/>
          <w:szCs w:val="28"/>
        </w:rPr>
        <w:t xml:space="preserve"> </w:t>
      </w:r>
      <w:r w:rsidR="0001573A">
        <w:rPr>
          <w:sz w:val="28"/>
          <w:szCs w:val="28"/>
        </w:rPr>
        <w:br/>
      </w:r>
      <w:r>
        <w:rPr>
          <w:sz w:val="28"/>
          <w:szCs w:val="28"/>
        </w:rPr>
        <w:t>№ 193-п «</w:t>
      </w:r>
      <w:r w:rsidRPr="0090212D">
        <w:rPr>
          <w:sz w:val="28"/>
          <w:szCs w:val="28"/>
        </w:rPr>
        <w:t xml:space="preserve">Об утверждении Порядка подачи и рассмотрения жалоб на решения и действия (бездействие) исполнительных органов государственной власти </w:t>
      </w:r>
      <w:r w:rsidRPr="0090212D">
        <w:rPr>
          <w:sz w:val="28"/>
          <w:szCs w:val="28"/>
        </w:rPr>
        <w:lastRenderedPageBreak/>
        <w:t>Ивановской области и их должностных лиц, государственных гражданских служащих Ивановской области при предо</w:t>
      </w:r>
      <w:r>
        <w:rPr>
          <w:sz w:val="28"/>
          <w:szCs w:val="28"/>
        </w:rPr>
        <w:t>ставлении государственных услуг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».</w:t>
      </w:r>
    </w:p>
    <w:p w:rsidR="00711071" w:rsidRPr="0057014D" w:rsidRDefault="00711071" w:rsidP="00711071">
      <w:pPr>
        <w:pStyle w:val="a7"/>
        <w:spacing w:before="0" w:beforeAutospacing="0" w:after="0"/>
        <w:ind w:firstLine="720"/>
        <w:jc w:val="both"/>
        <w:rPr>
          <w:sz w:val="28"/>
          <w:szCs w:val="28"/>
        </w:rPr>
      </w:pPr>
      <w:r w:rsidRPr="0057014D">
        <w:rPr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711071" w:rsidRPr="0057014D" w:rsidRDefault="00711071" w:rsidP="0071107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711071" w:rsidRPr="0057014D" w:rsidRDefault="00711071" w:rsidP="0071107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>;</w:t>
      </w:r>
    </w:p>
    <w:p w:rsidR="00711071" w:rsidRDefault="00711071" w:rsidP="0071107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7014D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152-ФЗ «О персональных данных»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>;</w:t>
      </w:r>
    </w:p>
    <w:p w:rsidR="00711071" w:rsidRDefault="00711071" w:rsidP="00711071">
      <w:pPr>
        <w:tabs>
          <w:tab w:val="left" w:pos="9638"/>
        </w:tabs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;</w:t>
      </w:r>
    </w:p>
    <w:p w:rsidR="00711071" w:rsidRPr="0057014D" w:rsidRDefault="00711071" w:rsidP="0071107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7014D">
        <w:rPr>
          <w:sz w:val="28"/>
          <w:szCs w:val="28"/>
        </w:rPr>
        <w:t>8</w:t>
      </w:r>
      <w:r>
        <w:rPr>
          <w:sz w:val="28"/>
          <w:szCs w:val="28"/>
        </w:rPr>
        <w:t>.09.</w:t>
      </w:r>
      <w:r w:rsidRPr="0057014D">
        <w:rPr>
          <w:sz w:val="28"/>
          <w:szCs w:val="28"/>
        </w:rPr>
        <w:t xml:space="preserve">2010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697 «О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;</w:t>
      </w:r>
    </w:p>
    <w:p w:rsidR="00711071" w:rsidRPr="0057014D" w:rsidRDefault="00711071" w:rsidP="00711071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08.06.2011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a5"/>
          <w:sz w:val="28"/>
          <w:szCs w:val="28"/>
        </w:rPr>
        <w:footnoteReference w:id="15"/>
      </w:r>
      <w:r w:rsidR="0001573A">
        <w:rPr>
          <w:sz w:val="28"/>
          <w:szCs w:val="28"/>
        </w:rPr>
        <w:t>.</w:t>
      </w:r>
    </w:p>
    <w:p w:rsidR="0001316E" w:rsidRPr="00711071" w:rsidRDefault="0001316E" w:rsidP="00711071">
      <w:pPr>
        <w:tabs>
          <w:tab w:val="left" w:pos="1470"/>
        </w:tabs>
      </w:pPr>
    </w:p>
    <w:sectPr w:rsidR="0001316E" w:rsidRPr="0071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C50" w:rsidRDefault="00581C50" w:rsidP="00711071">
      <w:r>
        <w:separator/>
      </w:r>
    </w:p>
  </w:endnote>
  <w:endnote w:type="continuationSeparator" w:id="0">
    <w:p w:rsidR="00581C50" w:rsidRDefault="00581C50" w:rsidP="0071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C50" w:rsidRDefault="00581C50" w:rsidP="00711071">
      <w:r>
        <w:separator/>
      </w:r>
    </w:p>
  </w:footnote>
  <w:footnote w:type="continuationSeparator" w:id="0">
    <w:p w:rsidR="00581C50" w:rsidRDefault="00581C50" w:rsidP="00711071">
      <w:r>
        <w:continuationSeparator/>
      </w:r>
    </w:p>
  </w:footnote>
  <w:footnote w:id="1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</w:t>
      </w:r>
      <w:r w:rsidRPr="000D067C">
        <w:rPr>
          <w:sz w:val="20"/>
          <w:szCs w:val="20"/>
        </w:rPr>
        <w:t>«Российская газета», № 237, 25.12.1993, «Российская газета»</w:t>
      </w:r>
      <w:r>
        <w:rPr>
          <w:sz w:val="20"/>
          <w:szCs w:val="20"/>
        </w:rPr>
        <w:t>, 21.01.2009;</w:t>
      </w:r>
    </w:p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sz w:val="20"/>
          <w:szCs w:val="20"/>
        </w:rPr>
        <w:t>«Собрание законодательства РФ», 26.01.2009, №</w:t>
      </w:r>
      <w:r>
        <w:rPr>
          <w:sz w:val="20"/>
          <w:szCs w:val="20"/>
        </w:rPr>
        <w:t xml:space="preserve"> 4, ст. 445;</w:t>
      </w:r>
    </w:p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sz w:val="20"/>
          <w:szCs w:val="20"/>
        </w:rPr>
        <w:t>«Парламентская газета», № 4</w:t>
      </w:r>
      <w:r>
        <w:rPr>
          <w:sz w:val="20"/>
          <w:szCs w:val="20"/>
        </w:rPr>
        <w:t>, 23-29.01.2009;</w:t>
      </w:r>
    </w:p>
  </w:footnote>
  <w:footnote w:id="2">
    <w:p w:rsidR="00711071" w:rsidRPr="000D067C" w:rsidRDefault="00711071" w:rsidP="00711071">
      <w:pPr>
        <w:pStyle w:val="a3"/>
      </w:pPr>
      <w:r w:rsidRPr="000D067C">
        <w:rPr>
          <w:rStyle w:val="a5"/>
        </w:rPr>
        <w:footnoteRef/>
      </w:r>
      <w:r w:rsidRPr="000D067C">
        <w:t xml:space="preserve">  «Российская газета», № 238-239, 08.12.1994;</w:t>
      </w:r>
    </w:p>
  </w:footnote>
  <w:footnote w:id="3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  <w:sz w:val="20"/>
          <w:szCs w:val="20"/>
        </w:rPr>
        <w:footnoteRef/>
      </w:r>
      <w:r w:rsidRPr="000D067C">
        <w:rPr>
          <w:sz w:val="20"/>
          <w:szCs w:val="20"/>
        </w:rPr>
        <w:t xml:space="preserve"> «Собрание законодательства РФ», 08.05.2006, №</w:t>
      </w:r>
      <w:r>
        <w:rPr>
          <w:sz w:val="20"/>
          <w:szCs w:val="20"/>
        </w:rPr>
        <w:t xml:space="preserve"> 19, ст. 2060;</w:t>
      </w:r>
    </w:p>
    <w:p w:rsidR="00711071" w:rsidRPr="000D067C" w:rsidRDefault="00711071" w:rsidP="00711071">
      <w:pPr>
        <w:pStyle w:val="a3"/>
        <w:spacing w:line="20" w:lineRule="exact"/>
      </w:pPr>
    </w:p>
  </w:footnote>
  <w:footnote w:id="4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«</w:t>
      </w:r>
      <w:r w:rsidRPr="000D067C">
        <w:rPr>
          <w:sz w:val="20"/>
          <w:szCs w:val="20"/>
        </w:rPr>
        <w:t>Собрание зак</w:t>
      </w:r>
      <w:r>
        <w:rPr>
          <w:sz w:val="20"/>
          <w:szCs w:val="20"/>
        </w:rPr>
        <w:t>онодательства РФ», 02.08.2010, №</w:t>
      </w:r>
      <w:r w:rsidRPr="000D067C">
        <w:rPr>
          <w:sz w:val="20"/>
          <w:szCs w:val="20"/>
        </w:rPr>
        <w:t xml:space="preserve"> 31, ст. 4179</w:t>
      </w:r>
      <w:r>
        <w:rPr>
          <w:sz w:val="20"/>
          <w:szCs w:val="20"/>
        </w:rPr>
        <w:t>;</w:t>
      </w:r>
    </w:p>
  </w:footnote>
  <w:footnote w:id="5">
    <w:p w:rsidR="00711071" w:rsidRPr="00467A87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67A87">
        <w:rPr>
          <w:rStyle w:val="a5"/>
          <w:sz w:val="20"/>
          <w:szCs w:val="20"/>
        </w:rPr>
        <w:footnoteRef/>
      </w:r>
      <w:r w:rsidRPr="00467A87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467A87">
        <w:rPr>
          <w:sz w:val="20"/>
          <w:szCs w:val="20"/>
        </w:rPr>
        <w:t xml:space="preserve">Собрание законодательства Ивановской </w:t>
      </w:r>
      <w:r>
        <w:rPr>
          <w:sz w:val="20"/>
          <w:szCs w:val="20"/>
        </w:rPr>
        <w:t>области»</w:t>
      </w:r>
      <w:r w:rsidRPr="00467A87">
        <w:rPr>
          <w:sz w:val="20"/>
          <w:szCs w:val="20"/>
        </w:rPr>
        <w:t xml:space="preserve">, 31.05.2005, </w:t>
      </w:r>
      <w:r>
        <w:rPr>
          <w:sz w:val="20"/>
          <w:szCs w:val="20"/>
        </w:rPr>
        <w:t>№</w:t>
      </w:r>
      <w:r w:rsidRPr="00467A87">
        <w:rPr>
          <w:sz w:val="20"/>
          <w:szCs w:val="20"/>
        </w:rPr>
        <w:t xml:space="preserve"> 10(268);</w:t>
      </w:r>
    </w:p>
  </w:footnote>
  <w:footnote w:id="6">
    <w:p w:rsidR="00711071" w:rsidRPr="00467A87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67A87">
        <w:rPr>
          <w:rStyle w:val="a5"/>
          <w:sz w:val="20"/>
          <w:szCs w:val="20"/>
        </w:rPr>
        <w:footnoteRef/>
      </w:r>
      <w:r w:rsidRPr="00467A87">
        <w:rPr>
          <w:sz w:val="20"/>
          <w:szCs w:val="20"/>
        </w:rPr>
        <w:t xml:space="preserve"> «Собрание законодательства Ивановской области», 14.09.2010, </w:t>
      </w:r>
      <w:r>
        <w:rPr>
          <w:sz w:val="20"/>
          <w:szCs w:val="20"/>
        </w:rPr>
        <w:t>№</w:t>
      </w:r>
      <w:r w:rsidRPr="00467A87">
        <w:rPr>
          <w:sz w:val="20"/>
          <w:szCs w:val="20"/>
        </w:rPr>
        <w:t xml:space="preserve"> 35(504);</w:t>
      </w:r>
    </w:p>
  </w:footnote>
  <w:footnote w:id="7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«</w:t>
      </w:r>
      <w:r w:rsidRPr="000D067C">
        <w:rPr>
          <w:sz w:val="20"/>
          <w:szCs w:val="20"/>
        </w:rPr>
        <w:t xml:space="preserve">Собрание законодательства Ивановской области», </w:t>
      </w:r>
      <w:r>
        <w:rPr>
          <w:sz w:val="20"/>
          <w:szCs w:val="20"/>
        </w:rPr>
        <w:t>30.10</w:t>
      </w:r>
      <w:r w:rsidRPr="000D067C">
        <w:rPr>
          <w:sz w:val="20"/>
          <w:szCs w:val="20"/>
        </w:rPr>
        <w:t>.201</w:t>
      </w:r>
      <w:r>
        <w:rPr>
          <w:sz w:val="20"/>
          <w:szCs w:val="20"/>
        </w:rPr>
        <w:t xml:space="preserve">2 </w:t>
      </w:r>
      <w:r w:rsidRPr="000D067C">
        <w:rPr>
          <w:sz w:val="20"/>
          <w:szCs w:val="20"/>
        </w:rPr>
        <w:t xml:space="preserve">№ </w:t>
      </w:r>
      <w:r>
        <w:rPr>
          <w:sz w:val="20"/>
          <w:szCs w:val="20"/>
        </w:rPr>
        <w:t>42 (611).</w:t>
      </w:r>
    </w:p>
    <w:p w:rsidR="00711071" w:rsidRPr="000D067C" w:rsidRDefault="00711071" w:rsidP="00711071">
      <w:pPr>
        <w:pStyle w:val="a3"/>
        <w:spacing w:line="20" w:lineRule="exact"/>
      </w:pPr>
    </w:p>
  </w:footnote>
  <w:footnote w:id="8">
    <w:p w:rsidR="00711071" w:rsidRPr="00C07258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"Собрание законодательства Ивановской области", </w:t>
      </w:r>
      <w:r>
        <w:rPr>
          <w:sz w:val="20"/>
          <w:szCs w:val="20"/>
        </w:rPr>
        <w:t>№</w:t>
      </w:r>
      <w:r w:rsidRPr="00C07258">
        <w:rPr>
          <w:sz w:val="20"/>
          <w:szCs w:val="20"/>
        </w:rPr>
        <w:t xml:space="preserve"> 19 (277), 17.10.2005</w:t>
      </w:r>
      <w:r>
        <w:rPr>
          <w:sz w:val="20"/>
          <w:szCs w:val="20"/>
        </w:rPr>
        <w:t>;</w:t>
      </w:r>
    </w:p>
  </w:footnote>
  <w:footnote w:id="9">
    <w:p w:rsidR="00711071" w:rsidRDefault="00711071" w:rsidP="00711071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"Собрание законодательства Ивановской области", 11.06.2013, № 22(641); </w:t>
      </w:r>
    </w:p>
  </w:footnote>
  <w:footnote w:id="10">
    <w:p w:rsidR="00711071" w:rsidRPr="000D067C" w:rsidRDefault="00711071" w:rsidP="00711071">
      <w:pPr>
        <w:pStyle w:val="a3"/>
      </w:pPr>
      <w:r w:rsidRPr="000D067C">
        <w:rPr>
          <w:rStyle w:val="a5"/>
        </w:rPr>
        <w:footnoteRef/>
      </w:r>
      <w:r w:rsidRPr="000D067C">
        <w:t xml:space="preserve">   «Российская газета», № 238-239, 08.12.1994;</w:t>
      </w:r>
    </w:p>
  </w:footnote>
  <w:footnote w:id="11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  <w:sz w:val="20"/>
          <w:szCs w:val="20"/>
        </w:rPr>
        <w:footnoteRef/>
      </w:r>
      <w:r w:rsidRPr="000D067C">
        <w:t xml:space="preserve">  </w:t>
      </w:r>
      <w:r w:rsidRPr="000D067C">
        <w:rPr>
          <w:sz w:val="20"/>
          <w:szCs w:val="20"/>
        </w:rPr>
        <w:t>«Российская газета», № 165, 29.07.2006</w:t>
      </w:r>
      <w:r>
        <w:rPr>
          <w:sz w:val="20"/>
          <w:szCs w:val="20"/>
        </w:rPr>
        <w:t>;</w:t>
      </w:r>
    </w:p>
  </w:footnote>
  <w:footnote w:id="12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</w:t>
      </w:r>
      <w:r w:rsidRPr="000D067C">
        <w:rPr>
          <w:sz w:val="20"/>
          <w:szCs w:val="20"/>
        </w:rPr>
        <w:t>«Российская газета», № 165, 29.07.2006</w:t>
      </w:r>
      <w:r>
        <w:rPr>
          <w:sz w:val="20"/>
          <w:szCs w:val="20"/>
        </w:rPr>
        <w:t>;</w:t>
      </w:r>
    </w:p>
  </w:footnote>
  <w:footnote w:id="13">
    <w:p w:rsidR="00711071" w:rsidRPr="000D067C" w:rsidRDefault="00711071" w:rsidP="00711071">
      <w:pPr>
        <w:autoSpaceDE w:val="0"/>
        <w:autoSpaceDN w:val="0"/>
        <w:adjustRightInd w:val="0"/>
        <w:jc w:val="both"/>
      </w:pPr>
      <w:r w:rsidRPr="000D067C">
        <w:rPr>
          <w:rStyle w:val="a5"/>
        </w:rPr>
        <w:footnoteRef/>
      </w:r>
      <w:r w:rsidRPr="000D067C">
        <w:t xml:space="preserve"> </w:t>
      </w:r>
      <w:r w:rsidRPr="000D067C">
        <w:rPr>
          <w:sz w:val="20"/>
          <w:szCs w:val="20"/>
        </w:rPr>
        <w:t>«Российская газета», № 75, 08.04.2011</w:t>
      </w:r>
      <w:r>
        <w:rPr>
          <w:sz w:val="20"/>
          <w:szCs w:val="20"/>
        </w:rPr>
        <w:t>;</w:t>
      </w:r>
    </w:p>
  </w:footnote>
  <w:footnote w:id="14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</w:t>
      </w:r>
      <w:r w:rsidRPr="000D067C">
        <w:rPr>
          <w:sz w:val="20"/>
          <w:szCs w:val="20"/>
        </w:rPr>
        <w:t>«Собрание законодательства РФ», 20.09.2010, № 38, ст. 4823</w:t>
      </w:r>
      <w:r>
        <w:rPr>
          <w:sz w:val="20"/>
          <w:szCs w:val="20"/>
        </w:rPr>
        <w:t>;</w:t>
      </w:r>
    </w:p>
  </w:footnote>
  <w:footnote w:id="15">
    <w:p w:rsidR="00711071" w:rsidRPr="000D067C" w:rsidRDefault="00711071" w:rsidP="0071107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D067C">
        <w:rPr>
          <w:rStyle w:val="a5"/>
        </w:rPr>
        <w:footnoteRef/>
      </w:r>
      <w:r w:rsidRPr="000D067C">
        <w:t xml:space="preserve">  </w:t>
      </w:r>
      <w:r w:rsidRPr="000D067C">
        <w:rPr>
          <w:sz w:val="20"/>
          <w:szCs w:val="20"/>
        </w:rPr>
        <w:t>«Собрание законодательства РФ», 13.06.2011, № 24, ст. 3503;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71"/>
    <w:rsid w:val="0001316E"/>
    <w:rsid w:val="00014811"/>
    <w:rsid w:val="0001573A"/>
    <w:rsid w:val="00140955"/>
    <w:rsid w:val="00274815"/>
    <w:rsid w:val="00581C50"/>
    <w:rsid w:val="007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26E7-5871-4E45-A9A8-A766118A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1107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110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711071"/>
    <w:rPr>
      <w:vertAlign w:val="superscript"/>
    </w:r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7110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711071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5</cp:revision>
  <dcterms:created xsi:type="dcterms:W3CDTF">2019-02-20T07:00:00Z</dcterms:created>
  <dcterms:modified xsi:type="dcterms:W3CDTF">2019-02-20T08:04:00Z</dcterms:modified>
</cp:coreProperties>
</file>