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F7" w:rsidRPr="00587405" w:rsidRDefault="00066DF7" w:rsidP="00066DF7">
      <w:pPr>
        <w:pStyle w:val="a8"/>
        <w:shd w:val="clear" w:color="auto" w:fill="FFFFFF"/>
        <w:spacing w:before="0" w:after="0"/>
        <w:rPr>
          <w:color w:val="202020"/>
          <w:sz w:val="28"/>
          <w:szCs w:val="28"/>
        </w:rPr>
      </w:pPr>
      <w:r w:rsidRPr="00587405">
        <w:rPr>
          <w:b/>
          <w:bCs/>
          <w:color w:val="202020"/>
          <w:sz w:val="28"/>
          <w:szCs w:val="28"/>
          <w:bdr w:val="none" w:sz="0" w:space="0" w:color="auto" w:frame="1"/>
        </w:rPr>
        <w:t>Конкурс для включения в кадровый резерв территориального управления социальной защиты населения по городу Иванову для замещения вакантных должностей государственной гражданской службы Ивановской области </w:t>
      </w:r>
    </w:p>
    <w:p w:rsidR="00066DF7" w:rsidRPr="00587405" w:rsidRDefault="00066DF7" w:rsidP="00066DF7">
      <w:pPr>
        <w:pStyle w:val="a8"/>
        <w:shd w:val="clear" w:color="auto" w:fill="FFFFFF"/>
        <w:spacing w:before="0" w:after="0"/>
        <w:rPr>
          <w:color w:val="202020"/>
          <w:sz w:val="23"/>
          <w:szCs w:val="23"/>
        </w:rPr>
      </w:pPr>
      <w:r w:rsidRPr="00587405">
        <w:rPr>
          <w:b/>
          <w:bCs/>
          <w:color w:val="202020"/>
          <w:sz w:val="23"/>
          <w:szCs w:val="23"/>
          <w:bdr w:val="none" w:sz="0" w:space="0" w:color="auto" w:frame="1"/>
        </w:rPr>
        <w:t>по категории: руководители</w:t>
      </w:r>
    </w:p>
    <w:p w:rsidR="0079498D" w:rsidRPr="00587405" w:rsidRDefault="00066DF7" w:rsidP="00587405">
      <w:pPr>
        <w:pStyle w:val="a8"/>
        <w:shd w:val="clear" w:color="auto" w:fill="FFFFFF"/>
        <w:spacing w:before="0" w:after="0"/>
        <w:rPr>
          <w:color w:val="202020"/>
          <w:sz w:val="23"/>
          <w:szCs w:val="23"/>
        </w:rPr>
      </w:pPr>
      <w:r w:rsidRPr="00587405">
        <w:rPr>
          <w:b/>
          <w:bCs/>
          <w:color w:val="202020"/>
          <w:sz w:val="23"/>
          <w:szCs w:val="23"/>
          <w:bdr w:val="none" w:sz="0" w:space="0" w:color="auto" w:frame="1"/>
        </w:rPr>
        <w:t>по группе: ведущая</w:t>
      </w:r>
    </w:p>
    <w:p w:rsidR="009D21E7" w:rsidRPr="00587405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541F89" w:rsidRPr="00587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включения в кадровый резерв</w:t>
      </w:r>
    </w:p>
    <w:p w:rsidR="009D21E7" w:rsidRPr="00587405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0D6F52" w:rsidRPr="00587405" w:rsidRDefault="000D6F52" w:rsidP="000D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1. Обеспечивать (организовывать) выполнение задач, полномочий и функций, возложенных на Управление в соответствии с Положением об Управлении, в том числе в сферах:</w:t>
      </w:r>
    </w:p>
    <w:p w:rsidR="000D6F52" w:rsidRPr="00587405" w:rsidRDefault="000D6F52" w:rsidP="000D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 реализации государственной политики по социальной защите населения;</w:t>
      </w:r>
    </w:p>
    <w:p w:rsidR="000D6F52" w:rsidRPr="00587405" w:rsidRDefault="000D6F52" w:rsidP="000D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 адресной социальной поддержки населения;</w:t>
      </w:r>
    </w:p>
    <w:p w:rsidR="000D6F52" w:rsidRPr="00587405" w:rsidRDefault="000D6F52" w:rsidP="000D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 социальной поддержки семьи и детей, реализации демографической политики;</w:t>
      </w:r>
    </w:p>
    <w:p w:rsidR="000D6F52" w:rsidRPr="00587405" w:rsidRDefault="000D6F52" w:rsidP="000D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 социального обслуживания населения;</w:t>
      </w:r>
    </w:p>
    <w:p w:rsidR="000D6F52" w:rsidRPr="00587405" w:rsidRDefault="000D6F52" w:rsidP="000D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 социального обеспечения;</w:t>
      </w:r>
    </w:p>
    <w:p w:rsidR="000D6F52" w:rsidRPr="00587405" w:rsidRDefault="000D6F52" w:rsidP="000D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 социальной поддержки граждан пожилого возраста, ветеранов, граждан иных льготных категорий;</w:t>
      </w:r>
    </w:p>
    <w:p w:rsidR="000D6F52" w:rsidRPr="00587405" w:rsidRDefault="000D6F52" w:rsidP="000D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 организации работы с лицами без определенного места жительства и освободившихся из мест лишения свободы;</w:t>
      </w:r>
    </w:p>
    <w:p w:rsidR="000D6F52" w:rsidRPr="00587405" w:rsidRDefault="000D6F52" w:rsidP="000D6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- финансово-экономической деятельности;</w:t>
      </w:r>
    </w:p>
    <w:p w:rsidR="000D6F52" w:rsidRPr="00587405" w:rsidRDefault="000D6F52" w:rsidP="000D6F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2. Принимать в пределах своей компетенции решения и отдавать поручения, обязательные для выполнения гражданскими служащими, замещающими должности государственной гражданской службы Ивановской области в отделе.</w:t>
      </w:r>
    </w:p>
    <w:p w:rsidR="000348C9" w:rsidRPr="00587405" w:rsidRDefault="000D6F52" w:rsidP="000348C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3. </w:t>
      </w:r>
      <w:r w:rsidR="000348C9"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Осуществлять контроль исполнения норм законодательства при подготовке специалистами ОГКУ «Центра по обеспечению деятельности территориальных исполнительных органов социальной защиты населения» по городу Иванову проектов решений назначения</w:t>
      </w:r>
      <w:r w:rsidR="000348C9" w:rsidRPr="0058740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zh-CN"/>
        </w:rPr>
        <w:t>, расчета, перерасчета, приостановления, возобновления, прекращения и восстановления государственных пособий, компенсаций и других социальных выплат гражданам льготных категорий:</w:t>
      </w:r>
      <w:r w:rsidR="000348C9"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:rsidR="000D6F52" w:rsidRPr="00587405" w:rsidRDefault="000D6F52" w:rsidP="000348C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единовременных денежных выплат на питание беременным женщинам;</w:t>
      </w:r>
    </w:p>
    <w:p w:rsidR="000D6F52" w:rsidRPr="00587405" w:rsidRDefault="000D6F52" w:rsidP="000348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ежемесячных денежных выплат на питание кормящим матерям;</w:t>
      </w:r>
    </w:p>
    <w:p w:rsidR="000D6F52" w:rsidRPr="00587405" w:rsidRDefault="000D6F52" w:rsidP="000348C9">
      <w:pPr>
        <w:spacing w:after="0" w:line="240" w:lineRule="auto"/>
        <w:ind w:firstLine="8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ежемесячной денежной выплаты семьям на третьего и последующих детей;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субсидий на оплату жилого помещения и коммунальных услуг;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мер социальной поддержки отдельных категорий работников учреждений социальной сферы и иных учреждений в сельской местности и поселках;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ежегодных денежных выплат гражданам, награжденным нагрудным знаком «Почетный донор СССР» или «Почетный донор России»;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регионального студенческого (материнского) капитала;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единовременной выплаты на улучшение жилищных условий;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компенсации расходов на уплату взноса на капитальный ремонт общего имущества в многоквартирном доме отдельным категориям граждан в Ивановской области;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денежных компенсаций лицам, подвергшимся репрессиям в виде лишения свободы, помещения на принудительное лечение в психиатрические лечебные учреждения и впоследствии реабилитированным, а также денежных компенсаций реабилитированным лицам за конфискованное, изъятое и вышедшее иным путем из их владения в связи с репрессиями имущество;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ежемесячным пособиям на ребенка;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жемесячная денежная выплата на ребенка в возрасте от трех до семи лет включительно; 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ежемесячных денежных выплат ветеранам труда, приравненным к ним гражданам, труженикам тыла, реабилитированным лицам и лицам, признанным пострадавшими от политических репрессий;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ежемесячных денежных выплат на оплату жилого помещения и коммунальных услуг, и ежегодных денежных выплат на оплату топлива в соответствии с законодательством;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единовременной и ежемесячной денежной компенсации гражданам, у которых установлено наличие поствакцинального осложнения;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адресной социальной помощи отдельным категориям граждан.</w:t>
      </w:r>
    </w:p>
    <w:p w:rsidR="000D6F52" w:rsidRPr="00587405" w:rsidRDefault="000D6F52" w:rsidP="000D6F52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выплат при всех формах устройства в семью детей-сирот и детей, оставшихся без попечения родителей.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4. Осуществлять правовое обеспечение деятельности отдела, Управления: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- готовить </w:t>
      </w:r>
      <w:proofErr w:type="spellStart"/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претензионно</w:t>
      </w:r>
      <w:proofErr w:type="spellEnd"/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-исковые документы в соответствии с поручениями руководителя Управления, заместителя руководителя Управления, начальника отдела по предоставлению социальных выплат и социальной поддержки Управления;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 представлять интересы отдела, Управления в судах, других правоохранительных органах, учреждениях и организациях в пределах предоставленных полномочий;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 анализировать и обобщать результаты рассмотрения дел в судах для подготовки соответствующих предложений по улучшению деятельности отдела, Управления;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 организовывать учет и хранение находящихся в производстве и законченных исполнением судебных дел, дел по исполнительному производству;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 осуществлять консультации сотрудников отдела, Управления по правовым вопросам.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5. Принимать участие в рассмотрении обращений, заявлений граждан, организаций, подготовке ответов, решений по ним.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6. Осуществлять проверку достоверности и полноты объема сведений управляющих компаний об услугах и тарифах, а также сведений из организаций о доходах граждан.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7. Оказывать предприятиям, учреждениям и организациям всех форм собственности консультационную помощь по вопросам социальных выплат.</w:t>
      </w:r>
    </w:p>
    <w:p w:rsidR="000348C9" w:rsidRPr="00587405" w:rsidRDefault="000348C9" w:rsidP="00034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587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8. Запрашивать в установленном порядке от государственных и общественных предприятий информацию и иные материалы, необходимые для осуществления задач, возложенных на отдел.</w:t>
      </w:r>
    </w:p>
    <w:p w:rsidR="00FF138D" w:rsidRPr="00587405" w:rsidRDefault="00FF138D" w:rsidP="00FF1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1E7" w:rsidRPr="00587405" w:rsidRDefault="00C2201C" w:rsidP="00541F8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587405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Требования к кандидатам</w:t>
      </w:r>
    </w:p>
    <w:p w:rsidR="00587405" w:rsidRDefault="00587405" w:rsidP="0058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уровню профессионального образования - высшее образование –</w:t>
      </w:r>
    </w:p>
    <w:p w:rsidR="00587405" w:rsidRDefault="00587405" w:rsidP="0058740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 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587405" w:rsidRPr="00BE7039" w:rsidRDefault="00587405" w:rsidP="00587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знаниям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умениям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в соответствии с </w:t>
      </w:r>
      <w:hyperlink r:id="rId4" w:history="1">
        <w:r w:rsidRPr="00AB519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Должностным регламентом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государственного гражданского служащего, замещающего должность государственной гражда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нской службы Ивановской области,</w:t>
      </w:r>
      <w:r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относящуюся к данной категории и группе должностей. </w:t>
      </w:r>
    </w:p>
    <w:p w:rsidR="00587405" w:rsidRDefault="00C2201C" w:rsidP="005874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587405" w:rsidRDefault="00587405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9D21E7" w:rsidRPr="00587405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lastRenderedPageBreak/>
        <w:t>Заработная плата</w:t>
      </w:r>
    </w:p>
    <w:p w:rsidR="009D21E7" w:rsidRPr="00587405" w:rsidRDefault="009D21E7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 </w:t>
      </w:r>
      <w:r w:rsidR="000F5B6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23 </w:t>
      </w:r>
      <w:r w:rsidR="00C4124C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="002B50E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0 до </w:t>
      </w:r>
      <w:r w:rsidR="000F5B6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30 </w:t>
      </w:r>
      <w:r w:rsidR="002B50E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р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уб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587405" w:rsidRDefault="00C2201C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9D21E7" w:rsidRPr="00587405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Срок приема документов</w:t>
      </w:r>
    </w:p>
    <w:p w:rsidR="009D21E7" w:rsidRPr="00587405" w:rsidRDefault="002B50EB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1</w:t>
      </w:r>
      <w:r w:rsidR="000F5B6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5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0F5B6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0F5B6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</w:t>
      </w:r>
      <w:r w:rsidR="009D21E7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131435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="000F5B6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131435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.0</w:t>
      </w:r>
      <w:r w:rsidR="000F5B6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2.2024</w:t>
      </w:r>
    </w:p>
    <w:p w:rsidR="009D21E7" w:rsidRPr="00587405" w:rsidRDefault="00C2201C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587405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Документы для участия в конкурсе</w:t>
      </w:r>
    </w:p>
    <w:p w:rsidR="009D21E7" w:rsidRPr="00587405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hyperlink r:id="rId5" w:history="1">
        <w:r w:rsidRPr="005874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587405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hyperlink r:id="rId6" w:history="1">
        <w:r w:rsidRPr="005874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587405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копия</w:t>
      </w:r>
      <w:proofErr w:type="gramEnd"/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Pr="00587405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Pr="00587405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587405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9D21E7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587405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7" w:history="1">
        <w:r w:rsidRPr="005874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587405" w:rsidRDefault="00C2201C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587405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проведения конкурса</w:t>
      </w:r>
    </w:p>
    <w:p w:rsidR="00F50CBE" w:rsidRPr="00587405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587405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Предполагаемая дата проведения конкурса </w:t>
      </w:r>
      <w:r w:rsidR="00467121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131435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467121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0F5B6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марта</w:t>
      </w:r>
      <w:r w:rsidR="00131435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</w:t>
      </w:r>
      <w:r w:rsidR="00AE0DD6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0F5B6B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года. </w:t>
      </w:r>
    </w:p>
    <w:p w:rsidR="00F50CBE" w:rsidRPr="00587405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Время и место приема документов:</w:t>
      </w:r>
    </w:p>
    <w:p w:rsidR="00F50CBE" w:rsidRPr="00587405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онедельник 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C4124C" w:rsidRPr="00587405" w:rsidRDefault="00C4124C" w:rsidP="00C4124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87405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467121" w:rsidRPr="00587405">
        <w:rPr>
          <w:rFonts w:ascii="Times New Roman" w:hAnsi="Times New Roman" w:cs="Times New Roman"/>
          <w:sz w:val="24"/>
          <w:szCs w:val="24"/>
          <w:shd w:val="clear" w:color="auto" w:fill="FFFFFF"/>
        </w:rPr>
        <w:t>3003</w:t>
      </w:r>
      <w:r w:rsidRPr="00587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87405">
        <w:rPr>
          <w:rFonts w:ascii="Times New Roman" w:hAnsi="Times New Roman" w:cs="Times New Roman"/>
          <w:sz w:val="24"/>
          <w:szCs w:val="24"/>
        </w:rPr>
        <w:t xml:space="preserve">г. </w:t>
      </w:r>
      <w:r w:rsidR="00467121" w:rsidRPr="00587405">
        <w:rPr>
          <w:rFonts w:ascii="Times New Roman" w:hAnsi="Times New Roman" w:cs="Times New Roman"/>
          <w:sz w:val="24"/>
          <w:szCs w:val="24"/>
        </w:rPr>
        <w:t>Иваново, ул. Строительная, д. 5</w:t>
      </w:r>
      <w:r w:rsidR="008C2FCF" w:rsidRPr="00587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FCF" w:rsidRPr="0058740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C2FCF" w:rsidRPr="00587405">
        <w:rPr>
          <w:rFonts w:ascii="Times New Roman" w:hAnsi="Times New Roman" w:cs="Times New Roman"/>
          <w:sz w:val="24"/>
          <w:szCs w:val="24"/>
        </w:rPr>
        <w:t>. № 203.</w:t>
      </w:r>
    </w:p>
    <w:p w:rsidR="00F50CBE" w:rsidRPr="00587405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Контактное лицо: </w:t>
      </w:r>
      <w:r w:rsidR="00467121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Постнова Л.А.</w:t>
      </w:r>
    </w:p>
    <w:p w:rsidR="00F50CBE" w:rsidRPr="00587405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Телефон: </w:t>
      </w:r>
      <w:r w:rsidR="00467121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(493</w:t>
      </w:r>
      <w:r w:rsidR="00467121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</w:t>
      </w:r>
      <w:r w:rsidR="00F50CBE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467121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48-25-45</w:t>
      </w:r>
      <w:r w:rsidR="00BF41DC" w:rsidRPr="005874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 8(4932)32-74-20</w:t>
      </w:r>
    </w:p>
    <w:p w:rsidR="00C4124C" w:rsidRPr="00587405" w:rsidRDefault="00C4124C" w:rsidP="00C4124C">
      <w:pPr>
        <w:pStyle w:val="a6"/>
        <w:ind w:right="-1"/>
      </w:pPr>
      <w:r w:rsidRPr="00587405">
        <w:rPr>
          <w:shd w:val="clear" w:color="auto" w:fill="FFFFFF"/>
        </w:rPr>
        <w:t>Электронная почта:</w:t>
      </w:r>
      <w:r w:rsidRPr="00587405">
        <w:rPr>
          <w:color w:val="000000"/>
        </w:rPr>
        <w:t xml:space="preserve"> </w:t>
      </w:r>
      <w:proofErr w:type="spellStart"/>
      <w:r w:rsidR="00467121" w:rsidRPr="00587405">
        <w:rPr>
          <w:lang w:val="en-US"/>
        </w:rPr>
        <w:t>ivanovo</w:t>
      </w:r>
      <w:proofErr w:type="spellEnd"/>
      <w:r w:rsidRPr="00587405">
        <w:t>_</w:t>
      </w:r>
      <w:proofErr w:type="spellStart"/>
      <w:r w:rsidRPr="00587405">
        <w:t>szn</w:t>
      </w:r>
      <w:proofErr w:type="spellEnd"/>
      <w:r w:rsidRPr="00587405">
        <w:t>@</w:t>
      </w:r>
      <w:proofErr w:type="spellStart"/>
      <w:r w:rsidR="00467121" w:rsidRPr="00587405">
        <w:rPr>
          <w:lang w:val="en-US"/>
        </w:rPr>
        <w:t>ivreg</w:t>
      </w:r>
      <w:proofErr w:type="spellEnd"/>
      <w:r w:rsidRPr="00587405">
        <w:t>.</w:t>
      </w:r>
      <w:proofErr w:type="spellStart"/>
      <w:r w:rsidRPr="00587405">
        <w:t>ru</w:t>
      </w:r>
      <w:proofErr w:type="spellEnd"/>
    </w:p>
    <w:p w:rsidR="009D21E7" w:rsidRPr="00587405" w:rsidRDefault="00C2201C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pict>
          <v:rect id="_x0000_i1030" style="width:467.75pt;height:.75pt" o:hralign="center" o:hrstd="t" o:hr="t" fillcolor="#a0a0a0" stroked="f"/>
        </w:pict>
      </w:r>
    </w:p>
    <w:p w:rsidR="00F948F4" w:rsidRPr="00587405" w:rsidRDefault="00F948F4">
      <w:pPr>
        <w:rPr>
          <w:rFonts w:ascii="Times New Roman" w:hAnsi="Times New Roman" w:cs="Times New Roman"/>
        </w:rPr>
      </w:pPr>
    </w:p>
    <w:p w:rsidR="00F948F4" w:rsidRPr="00587405" w:rsidRDefault="00F948F4">
      <w:pPr>
        <w:rPr>
          <w:rFonts w:ascii="Times New Roman" w:hAnsi="Times New Roman" w:cs="Times New Roman"/>
        </w:rPr>
      </w:pPr>
    </w:p>
    <w:sectPr w:rsidR="00F948F4" w:rsidRPr="0058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0348C9"/>
    <w:rsid w:val="00066DF7"/>
    <w:rsid w:val="000D6F52"/>
    <w:rsid w:val="000F5B6B"/>
    <w:rsid w:val="00131435"/>
    <w:rsid w:val="0015109F"/>
    <w:rsid w:val="001967BA"/>
    <w:rsid w:val="001E38CF"/>
    <w:rsid w:val="00217B0B"/>
    <w:rsid w:val="00234619"/>
    <w:rsid w:val="002B50EB"/>
    <w:rsid w:val="003F52CE"/>
    <w:rsid w:val="00467121"/>
    <w:rsid w:val="00487FF2"/>
    <w:rsid w:val="00541F89"/>
    <w:rsid w:val="00587405"/>
    <w:rsid w:val="00596471"/>
    <w:rsid w:val="005B66FE"/>
    <w:rsid w:val="005F62CD"/>
    <w:rsid w:val="0074066C"/>
    <w:rsid w:val="0079498D"/>
    <w:rsid w:val="007A494B"/>
    <w:rsid w:val="00831465"/>
    <w:rsid w:val="00862702"/>
    <w:rsid w:val="008C2FCF"/>
    <w:rsid w:val="009D21E7"/>
    <w:rsid w:val="00A84AC0"/>
    <w:rsid w:val="00A9455E"/>
    <w:rsid w:val="00AE0DD6"/>
    <w:rsid w:val="00B110FC"/>
    <w:rsid w:val="00BF2373"/>
    <w:rsid w:val="00BF41DC"/>
    <w:rsid w:val="00C2201C"/>
    <w:rsid w:val="00C4124C"/>
    <w:rsid w:val="00C64A14"/>
    <w:rsid w:val="00CD7DF2"/>
    <w:rsid w:val="00F50CBE"/>
    <w:rsid w:val="00F948F4"/>
    <w:rsid w:val="00F953FC"/>
    <w:rsid w:val="00FF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06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87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56;%20&#1079;&#1072;&#1084;.&#1085;&#1072;&#1095;.%20&#1086;&#1090;&#1076;.&#1089;&#1086;&#1094;%20&#1087;&#1086;&#1076;&#1076;.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20</cp:revision>
  <cp:lastPrinted>2019-01-17T11:27:00Z</cp:lastPrinted>
  <dcterms:created xsi:type="dcterms:W3CDTF">2020-01-30T09:56:00Z</dcterms:created>
  <dcterms:modified xsi:type="dcterms:W3CDTF">2024-02-28T13:58:00Z</dcterms:modified>
</cp:coreProperties>
</file>