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27A" w:rsidRPr="0066027A" w:rsidRDefault="0066027A" w:rsidP="0066027A">
      <w:pPr>
        <w:ind w:firstLine="567"/>
        <w:jc w:val="right"/>
        <w:rPr>
          <w:i/>
          <w:sz w:val="28"/>
          <w:szCs w:val="28"/>
        </w:rPr>
      </w:pPr>
      <w:r w:rsidRPr="0066027A">
        <w:rPr>
          <w:i/>
          <w:sz w:val="28"/>
          <w:szCs w:val="28"/>
        </w:rPr>
        <w:t>На сайт ДСЗН</w:t>
      </w:r>
    </w:p>
    <w:p w:rsidR="0066027A" w:rsidRPr="0066027A" w:rsidRDefault="0066027A" w:rsidP="0066027A">
      <w:pPr>
        <w:ind w:firstLine="567"/>
        <w:jc w:val="center"/>
        <w:rPr>
          <w:b/>
          <w:sz w:val="28"/>
          <w:szCs w:val="28"/>
        </w:rPr>
      </w:pPr>
      <w:r w:rsidRPr="0066027A">
        <w:rPr>
          <w:b/>
          <w:sz w:val="28"/>
          <w:szCs w:val="28"/>
        </w:rPr>
        <w:t>Информация</w:t>
      </w:r>
    </w:p>
    <w:p w:rsidR="0066027A" w:rsidRPr="0066027A" w:rsidRDefault="0066027A" w:rsidP="0066027A">
      <w:pPr>
        <w:ind w:firstLine="567"/>
        <w:jc w:val="center"/>
        <w:rPr>
          <w:b/>
          <w:sz w:val="28"/>
          <w:szCs w:val="28"/>
        </w:rPr>
      </w:pPr>
      <w:r w:rsidRPr="0066027A">
        <w:rPr>
          <w:b/>
          <w:sz w:val="28"/>
          <w:szCs w:val="28"/>
        </w:rPr>
        <w:t>о ходе исполнения Плана мероприятий («дорожной карты») по повышению значений показателей доступности для инвалидов объектов и предоставляемых в них услуг в Ивановской области</w:t>
      </w:r>
    </w:p>
    <w:p w:rsidR="0066027A" w:rsidRPr="0066027A" w:rsidRDefault="0066027A" w:rsidP="0066027A">
      <w:pPr>
        <w:ind w:firstLine="567"/>
        <w:jc w:val="center"/>
        <w:rPr>
          <w:b/>
          <w:sz w:val="28"/>
          <w:szCs w:val="28"/>
        </w:rPr>
      </w:pPr>
      <w:r w:rsidRPr="0066027A">
        <w:rPr>
          <w:b/>
          <w:sz w:val="28"/>
          <w:szCs w:val="28"/>
        </w:rPr>
        <w:t>за II квартал 2018 года</w:t>
      </w:r>
    </w:p>
    <w:p w:rsidR="0066027A" w:rsidRPr="0066027A" w:rsidRDefault="0066027A" w:rsidP="0066027A">
      <w:pPr>
        <w:ind w:firstLine="567"/>
        <w:jc w:val="both"/>
        <w:rPr>
          <w:b/>
          <w:sz w:val="28"/>
          <w:szCs w:val="28"/>
        </w:rPr>
      </w:pPr>
    </w:p>
    <w:p w:rsidR="0066027A" w:rsidRPr="0066027A" w:rsidRDefault="0066027A" w:rsidP="0066027A">
      <w:pPr>
        <w:ind w:firstLine="567"/>
        <w:jc w:val="both"/>
        <w:rPr>
          <w:sz w:val="28"/>
          <w:szCs w:val="28"/>
        </w:rPr>
      </w:pPr>
      <w:r w:rsidRPr="0066027A">
        <w:rPr>
          <w:sz w:val="28"/>
          <w:szCs w:val="28"/>
        </w:rPr>
        <w:t>Соисполнителями регионального плана мероприятий («дорожной карты») за отчетный период реализованы следующие мероприятия (по сферам).</w:t>
      </w:r>
    </w:p>
    <w:p w:rsidR="0066027A" w:rsidRPr="0066027A" w:rsidRDefault="0066027A" w:rsidP="0066027A">
      <w:pPr>
        <w:ind w:firstLine="567"/>
        <w:jc w:val="both"/>
        <w:rPr>
          <w:rFonts w:eastAsia="Calibri"/>
          <w:b/>
          <w:sz w:val="28"/>
          <w:szCs w:val="28"/>
        </w:rPr>
      </w:pPr>
      <w:r w:rsidRPr="0066027A">
        <w:rPr>
          <w:rFonts w:eastAsia="Calibri"/>
          <w:b/>
          <w:sz w:val="28"/>
          <w:szCs w:val="28"/>
        </w:rPr>
        <w:t>В сфере здравоохранения.</w:t>
      </w:r>
    </w:p>
    <w:p w:rsidR="0066027A" w:rsidRPr="0066027A" w:rsidRDefault="0066027A" w:rsidP="0066027A">
      <w:pPr>
        <w:pStyle w:val="a3"/>
        <w:ind w:firstLine="567"/>
        <w:jc w:val="both"/>
        <w:rPr>
          <w:rFonts w:eastAsia="Calibri"/>
          <w:sz w:val="28"/>
          <w:szCs w:val="28"/>
        </w:rPr>
      </w:pPr>
      <w:r w:rsidRPr="0066027A">
        <w:rPr>
          <w:rFonts w:eastAsia="Calibri"/>
          <w:sz w:val="28"/>
          <w:szCs w:val="28"/>
        </w:rPr>
        <w:t>В целях обеспечения беспрепятственного доступа инвалидов к объектам социальной инфраструктуры мероприятия по созданию условий доступности проведены в 4 учреждениях здравоохранения, подведомственных Департаменту здравоохранения Ивановской области:</w:t>
      </w:r>
    </w:p>
    <w:p w:rsidR="0066027A" w:rsidRPr="0066027A" w:rsidRDefault="0066027A" w:rsidP="0066027A">
      <w:pPr>
        <w:pStyle w:val="a3"/>
        <w:ind w:firstLine="567"/>
        <w:jc w:val="both"/>
        <w:rPr>
          <w:rFonts w:eastAsia="Calibri"/>
          <w:sz w:val="28"/>
          <w:szCs w:val="28"/>
        </w:rPr>
      </w:pPr>
      <w:r w:rsidRPr="0066027A">
        <w:rPr>
          <w:rFonts w:eastAsia="Calibri"/>
          <w:sz w:val="28"/>
          <w:szCs w:val="28"/>
        </w:rPr>
        <w:t>ОБУЗ «Кардиологический диспансер» (выполнены работы по поддержанию в исправном состоянии пандуса, поручней, входных групп в здания, путей следования маломобильных групп населения к местам предоставления услуг и оборудования, расположенного на путях следования);</w:t>
      </w:r>
    </w:p>
    <w:p w:rsidR="0066027A" w:rsidRPr="0066027A" w:rsidRDefault="0066027A" w:rsidP="0066027A">
      <w:pPr>
        <w:pStyle w:val="a3"/>
        <w:ind w:firstLine="567"/>
        <w:jc w:val="both"/>
        <w:rPr>
          <w:rFonts w:eastAsia="Calibri"/>
          <w:sz w:val="28"/>
          <w:szCs w:val="28"/>
        </w:rPr>
      </w:pPr>
      <w:r w:rsidRPr="0066027A">
        <w:rPr>
          <w:rFonts w:eastAsia="Calibri"/>
          <w:sz w:val="28"/>
          <w:szCs w:val="28"/>
        </w:rPr>
        <w:t>ОБУЗ «Приволжская ЦРБ» (проведен текущий ремонт приемного отделения и рентгенологической службы, хирургического отделения и терапевтического отделения);</w:t>
      </w:r>
    </w:p>
    <w:p w:rsidR="0066027A" w:rsidRPr="0066027A" w:rsidRDefault="0066027A" w:rsidP="0066027A">
      <w:pPr>
        <w:pStyle w:val="a3"/>
        <w:ind w:firstLine="567"/>
        <w:jc w:val="both"/>
        <w:rPr>
          <w:rFonts w:eastAsia="Calibri"/>
          <w:sz w:val="28"/>
          <w:szCs w:val="28"/>
        </w:rPr>
      </w:pPr>
      <w:r w:rsidRPr="0066027A">
        <w:rPr>
          <w:rFonts w:eastAsia="Calibri"/>
          <w:sz w:val="28"/>
          <w:szCs w:val="28"/>
        </w:rPr>
        <w:t>ОБУЗ «</w:t>
      </w:r>
      <w:proofErr w:type="spellStart"/>
      <w:r w:rsidRPr="0066027A">
        <w:rPr>
          <w:rFonts w:eastAsia="Calibri"/>
          <w:sz w:val="28"/>
          <w:szCs w:val="28"/>
        </w:rPr>
        <w:t>Фурмановская</w:t>
      </w:r>
      <w:proofErr w:type="spellEnd"/>
      <w:r w:rsidRPr="0066027A">
        <w:rPr>
          <w:rFonts w:eastAsia="Calibri"/>
          <w:sz w:val="28"/>
          <w:szCs w:val="28"/>
        </w:rPr>
        <w:t xml:space="preserve"> ЦРБ» (здание поликлиники № 2 оборудовано бортиками для ограждения нависающих элементов);</w:t>
      </w:r>
    </w:p>
    <w:p w:rsidR="0066027A" w:rsidRPr="0066027A" w:rsidRDefault="0066027A" w:rsidP="0066027A">
      <w:pPr>
        <w:pStyle w:val="a3"/>
        <w:ind w:firstLine="567"/>
        <w:jc w:val="both"/>
        <w:rPr>
          <w:rFonts w:eastAsia="Calibri"/>
          <w:sz w:val="28"/>
          <w:szCs w:val="28"/>
        </w:rPr>
      </w:pPr>
      <w:r w:rsidRPr="0066027A">
        <w:rPr>
          <w:rFonts w:eastAsia="Calibri"/>
          <w:sz w:val="28"/>
          <w:szCs w:val="28"/>
        </w:rPr>
        <w:t>ОБУЗ «Областная детская клиническая больница» (сотрудникам ОГКОУ «Ивановский областной центр психолого-медико-социального сопровождения», службы ранней помощи проведено занятие с персоналом больницы на тему: «Выявление и ранняя помощь детям с расстройством аутистического спектра: роль медицинских работников»)</w:t>
      </w:r>
      <w:r w:rsidR="00F55FBA">
        <w:rPr>
          <w:rFonts w:eastAsia="Calibri"/>
          <w:sz w:val="28"/>
          <w:szCs w:val="28"/>
        </w:rPr>
        <w:t>.</w:t>
      </w:r>
      <w:bookmarkStart w:id="0" w:name="_GoBack"/>
      <w:bookmarkEnd w:id="0"/>
    </w:p>
    <w:p w:rsidR="0066027A" w:rsidRPr="0066027A" w:rsidRDefault="0066027A" w:rsidP="0066027A">
      <w:pPr>
        <w:pStyle w:val="a3"/>
        <w:ind w:firstLine="567"/>
        <w:jc w:val="both"/>
        <w:rPr>
          <w:rFonts w:eastAsia="Calibri"/>
          <w:sz w:val="28"/>
          <w:szCs w:val="28"/>
        </w:rPr>
      </w:pPr>
      <w:r w:rsidRPr="0066027A">
        <w:rPr>
          <w:rFonts w:eastAsia="Calibri"/>
          <w:sz w:val="28"/>
          <w:szCs w:val="28"/>
        </w:rPr>
        <w:t>Медицинская помощь инвалидам и маломобильным группам населения оказывается на дому по мере необходимости.</w:t>
      </w:r>
    </w:p>
    <w:p w:rsidR="0066027A" w:rsidRPr="0066027A" w:rsidRDefault="0066027A" w:rsidP="0066027A">
      <w:pPr>
        <w:ind w:firstLine="567"/>
        <w:jc w:val="both"/>
        <w:rPr>
          <w:rFonts w:eastAsia="Calibri"/>
          <w:b/>
          <w:sz w:val="28"/>
          <w:szCs w:val="28"/>
        </w:rPr>
      </w:pPr>
      <w:r w:rsidRPr="0066027A">
        <w:rPr>
          <w:rFonts w:eastAsia="Calibri"/>
          <w:b/>
          <w:sz w:val="28"/>
          <w:szCs w:val="28"/>
        </w:rPr>
        <w:t>В сфере социальной защиты населения.</w:t>
      </w:r>
    </w:p>
    <w:p w:rsidR="0066027A" w:rsidRPr="0066027A" w:rsidRDefault="0066027A" w:rsidP="0066027A">
      <w:pPr>
        <w:tabs>
          <w:tab w:val="left" w:pos="9493"/>
        </w:tabs>
        <w:ind w:firstLine="567"/>
        <w:jc w:val="both"/>
        <w:rPr>
          <w:sz w:val="28"/>
          <w:szCs w:val="28"/>
          <w:u w:color="000000"/>
        </w:rPr>
      </w:pPr>
      <w:r w:rsidRPr="0066027A">
        <w:rPr>
          <w:sz w:val="28"/>
          <w:szCs w:val="28"/>
          <w:u w:color="000000"/>
        </w:rPr>
        <w:t>В целях обеспечения беспрепятственного доступа инвалидов к местам предоставления услуг проведены мероприятия в 5 учреждениях социального обслуживания населения, подведомственных Департаменту социальной защиты населения Ивановской области:</w:t>
      </w:r>
    </w:p>
    <w:p w:rsidR="0066027A" w:rsidRPr="0066027A" w:rsidRDefault="0066027A" w:rsidP="0066027A">
      <w:pPr>
        <w:tabs>
          <w:tab w:val="left" w:pos="9493"/>
        </w:tabs>
        <w:ind w:firstLine="567"/>
        <w:jc w:val="both"/>
        <w:rPr>
          <w:sz w:val="28"/>
          <w:szCs w:val="28"/>
          <w:u w:color="000000"/>
        </w:rPr>
      </w:pPr>
      <w:r w:rsidRPr="0066027A">
        <w:rPr>
          <w:sz w:val="28"/>
          <w:szCs w:val="28"/>
          <w:u w:color="000000"/>
        </w:rPr>
        <w:t>ОБСУСО Кинешемский психоневрологический интернат «Новинки» (проведен ремонт жилых комнат отделения реабилитации молодых инвалидов);</w:t>
      </w:r>
    </w:p>
    <w:p w:rsidR="0066027A" w:rsidRPr="0066027A" w:rsidRDefault="0066027A" w:rsidP="0066027A">
      <w:pPr>
        <w:tabs>
          <w:tab w:val="left" w:pos="9493"/>
        </w:tabs>
        <w:ind w:firstLine="567"/>
        <w:jc w:val="both"/>
        <w:rPr>
          <w:sz w:val="28"/>
          <w:szCs w:val="28"/>
          <w:u w:color="000000"/>
        </w:rPr>
      </w:pPr>
      <w:r w:rsidRPr="0066027A">
        <w:rPr>
          <w:sz w:val="28"/>
          <w:szCs w:val="28"/>
          <w:u w:color="000000"/>
        </w:rPr>
        <w:t>ОБУСО «</w:t>
      </w:r>
      <w:proofErr w:type="spellStart"/>
      <w:r w:rsidRPr="0066027A">
        <w:rPr>
          <w:sz w:val="28"/>
          <w:szCs w:val="28"/>
          <w:u w:color="000000"/>
        </w:rPr>
        <w:t>Вичугский</w:t>
      </w:r>
      <w:proofErr w:type="spellEnd"/>
      <w:r w:rsidRPr="0066027A">
        <w:rPr>
          <w:sz w:val="28"/>
          <w:szCs w:val="28"/>
          <w:u w:color="000000"/>
        </w:rPr>
        <w:t xml:space="preserve"> комплексный центр социального обслуживания населения» (установлена дополнительная кнопка вызова персонала; произведена отделка ступеней контрастной лентой в отделении временного </w:t>
      </w:r>
      <w:proofErr w:type="gramStart"/>
      <w:r w:rsidRPr="0066027A">
        <w:rPr>
          <w:sz w:val="28"/>
          <w:szCs w:val="28"/>
          <w:u w:color="000000"/>
        </w:rPr>
        <w:t>проживания )</w:t>
      </w:r>
      <w:proofErr w:type="gramEnd"/>
      <w:r w:rsidRPr="0066027A">
        <w:rPr>
          <w:sz w:val="28"/>
          <w:szCs w:val="28"/>
          <w:u w:color="000000"/>
        </w:rPr>
        <w:t>;</w:t>
      </w:r>
    </w:p>
    <w:p w:rsidR="0066027A" w:rsidRPr="0066027A" w:rsidRDefault="0066027A" w:rsidP="0066027A">
      <w:pPr>
        <w:tabs>
          <w:tab w:val="left" w:pos="9493"/>
        </w:tabs>
        <w:ind w:firstLine="567"/>
        <w:jc w:val="both"/>
        <w:rPr>
          <w:sz w:val="28"/>
          <w:szCs w:val="28"/>
          <w:u w:color="000000"/>
        </w:rPr>
      </w:pPr>
      <w:r w:rsidRPr="0066027A">
        <w:rPr>
          <w:sz w:val="28"/>
          <w:szCs w:val="28"/>
          <w:u w:color="000000"/>
        </w:rPr>
        <w:t>ОБУСО «Родниковский комплексный центр социального обслуживания населения» (приобретен комплект «Вызова помощи»);</w:t>
      </w:r>
    </w:p>
    <w:p w:rsidR="0066027A" w:rsidRPr="0066027A" w:rsidRDefault="0066027A" w:rsidP="0066027A">
      <w:pPr>
        <w:tabs>
          <w:tab w:val="left" w:pos="9493"/>
        </w:tabs>
        <w:ind w:firstLine="567"/>
        <w:jc w:val="both"/>
        <w:rPr>
          <w:sz w:val="28"/>
          <w:szCs w:val="28"/>
          <w:u w:color="000000"/>
        </w:rPr>
      </w:pPr>
      <w:r w:rsidRPr="0066027A">
        <w:rPr>
          <w:sz w:val="28"/>
          <w:szCs w:val="28"/>
          <w:u w:color="000000"/>
        </w:rPr>
        <w:t>ОБУСО «Палехский комплексный центр социального обслуживания населения» (выполнены работы по расширению входа на территории);</w:t>
      </w:r>
    </w:p>
    <w:p w:rsidR="0066027A" w:rsidRPr="0066027A" w:rsidRDefault="0066027A" w:rsidP="0066027A">
      <w:pPr>
        <w:tabs>
          <w:tab w:val="left" w:pos="9493"/>
        </w:tabs>
        <w:ind w:firstLine="567"/>
        <w:jc w:val="both"/>
        <w:rPr>
          <w:sz w:val="28"/>
          <w:szCs w:val="28"/>
          <w:u w:color="000000"/>
        </w:rPr>
      </w:pPr>
      <w:r w:rsidRPr="0066027A">
        <w:rPr>
          <w:sz w:val="28"/>
          <w:szCs w:val="28"/>
          <w:u w:color="000000"/>
        </w:rPr>
        <w:lastRenderedPageBreak/>
        <w:t xml:space="preserve">ОБУСО «Комплексный центр социального обслуживания населения по </w:t>
      </w:r>
      <w:proofErr w:type="spellStart"/>
      <w:r w:rsidRPr="0066027A">
        <w:rPr>
          <w:sz w:val="28"/>
          <w:szCs w:val="28"/>
          <w:u w:color="000000"/>
        </w:rPr>
        <w:t>Тейковскому</w:t>
      </w:r>
      <w:proofErr w:type="spellEnd"/>
      <w:r w:rsidRPr="0066027A">
        <w:rPr>
          <w:sz w:val="28"/>
          <w:szCs w:val="28"/>
          <w:u w:color="000000"/>
        </w:rPr>
        <w:t xml:space="preserve"> и </w:t>
      </w:r>
      <w:proofErr w:type="spellStart"/>
      <w:r w:rsidRPr="0066027A">
        <w:rPr>
          <w:sz w:val="28"/>
          <w:szCs w:val="28"/>
          <w:u w:color="000000"/>
        </w:rPr>
        <w:t>Гаврилово</w:t>
      </w:r>
      <w:proofErr w:type="spellEnd"/>
      <w:r w:rsidRPr="0066027A">
        <w:rPr>
          <w:sz w:val="28"/>
          <w:szCs w:val="28"/>
          <w:u w:color="000000"/>
        </w:rPr>
        <w:t>-Посадскому муниципальным районам» (приобретен и установлен поручень в санитарно-гигиенической комнате).</w:t>
      </w:r>
    </w:p>
    <w:p w:rsidR="0066027A" w:rsidRPr="0066027A" w:rsidRDefault="0066027A" w:rsidP="0066027A">
      <w:pPr>
        <w:tabs>
          <w:tab w:val="left" w:pos="9493"/>
        </w:tabs>
        <w:ind w:firstLine="567"/>
        <w:jc w:val="both"/>
        <w:rPr>
          <w:sz w:val="28"/>
          <w:szCs w:val="28"/>
        </w:rPr>
      </w:pPr>
      <w:r w:rsidRPr="0066027A">
        <w:rPr>
          <w:rFonts w:eastAsia="Calibri"/>
          <w:b/>
          <w:sz w:val="28"/>
          <w:szCs w:val="28"/>
        </w:rPr>
        <w:t>В сфере образования</w:t>
      </w:r>
      <w:r w:rsidRPr="0066027A">
        <w:rPr>
          <w:sz w:val="28"/>
          <w:szCs w:val="28"/>
        </w:rPr>
        <w:t>.</w:t>
      </w:r>
    </w:p>
    <w:p w:rsidR="0066027A" w:rsidRPr="0066027A" w:rsidRDefault="0066027A" w:rsidP="0066027A">
      <w:pPr>
        <w:ind w:firstLine="567"/>
        <w:contextualSpacing/>
        <w:jc w:val="both"/>
        <w:rPr>
          <w:rFonts w:eastAsia="Calibri"/>
          <w:sz w:val="28"/>
          <w:szCs w:val="22"/>
          <w:lang w:eastAsia="en-US"/>
        </w:rPr>
      </w:pPr>
      <w:r w:rsidRPr="0066027A">
        <w:rPr>
          <w:rFonts w:eastAsia="Calibri"/>
          <w:sz w:val="28"/>
          <w:szCs w:val="22"/>
          <w:lang w:eastAsia="en-US"/>
        </w:rPr>
        <w:t>В рамках реализации мероприятия «Реализация программ общего образования для обучающихся с ограниченными возможностями здоровья,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области» государственной программы «Развитие образования Ивановской области», утвержденной постановлением Правительства Ивановской области от 13.11.2013 № 450-п, условия доступности для обучения детей-инвалидов и детей с ограниченными возможностями здоровья созданы в 4 подведомственных Департаменту образования Ивановской области общеобразовательных организациях:</w:t>
      </w:r>
    </w:p>
    <w:p w:rsidR="0066027A" w:rsidRPr="0066027A" w:rsidRDefault="0066027A" w:rsidP="0066027A">
      <w:pPr>
        <w:ind w:firstLine="567"/>
        <w:contextualSpacing/>
        <w:jc w:val="both"/>
        <w:rPr>
          <w:rFonts w:eastAsia="Calibri"/>
          <w:sz w:val="28"/>
          <w:szCs w:val="22"/>
          <w:lang w:eastAsia="en-US"/>
        </w:rPr>
      </w:pPr>
      <w:r w:rsidRPr="0066027A">
        <w:rPr>
          <w:rFonts w:eastAsia="Calibri"/>
          <w:sz w:val="28"/>
          <w:szCs w:val="22"/>
          <w:lang w:eastAsia="en-US"/>
        </w:rPr>
        <w:t>в ОГКОУ «</w:t>
      </w:r>
      <w:proofErr w:type="spellStart"/>
      <w:r w:rsidRPr="0066027A">
        <w:rPr>
          <w:rFonts w:eastAsia="Calibri"/>
          <w:sz w:val="28"/>
          <w:szCs w:val="22"/>
          <w:lang w:eastAsia="en-US"/>
        </w:rPr>
        <w:t>Пучежская</w:t>
      </w:r>
      <w:proofErr w:type="spellEnd"/>
      <w:r w:rsidRPr="0066027A">
        <w:rPr>
          <w:rFonts w:eastAsia="Calibri"/>
          <w:sz w:val="28"/>
          <w:szCs w:val="22"/>
          <w:lang w:eastAsia="en-US"/>
        </w:rPr>
        <w:t xml:space="preserve"> школа-интернат» (</w:t>
      </w:r>
      <w:proofErr w:type="gramStart"/>
      <w:r w:rsidRPr="0066027A">
        <w:rPr>
          <w:rFonts w:eastAsia="Calibri"/>
          <w:sz w:val="28"/>
          <w:szCs w:val="22"/>
          <w:lang w:eastAsia="en-US"/>
        </w:rPr>
        <w:t>установлены  поручни</w:t>
      </w:r>
      <w:proofErr w:type="gramEnd"/>
      <w:r w:rsidRPr="0066027A">
        <w:rPr>
          <w:rFonts w:eastAsia="Calibri"/>
          <w:sz w:val="28"/>
          <w:szCs w:val="22"/>
          <w:lang w:eastAsia="en-US"/>
        </w:rPr>
        <w:t>);</w:t>
      </w:r>
    </w:p>
    <w:p w:rsidR="0066027A" w:rsidRPr="0066027A" w:rsidRDefault="0066027A" w:rsidP="0066027A">
      <w:pPr>
        <w:ind w:firstLine="567"/>
        <w:contextualSpacing/>
        <w:jc w:val="both"/>
        <w:rPr>
          <w:rFonts w:eastAsia="Calibri"/>
          <w:sz w:val="28"/>
          <w:szCs w:val="22"/>
          <w:lang w:eastAsia="en-US"/>
        </w:rPr>
      </w:pPr>
      <w:r w:rsidRPr="0066027A">
        <w:rPr>
          <w:rFonts w:eastAsia="Calibri"/>
          <w:sz w:val="28"/>
          <w:szCs w:val="22"/>
          <w:lang w:eastAsia="en-US"/>
        </w:rPr>
        <w:t>в ОГКОУ «Приволжская школа-интернат» и ОГКОУ «Кинешемская школа-интернат» (установлены специальная вывеска для слабовидящих, мнемосхемы плана эвакуации, беспроводная система вызова персонала);</w:t>
      </w:r>
    </w:p>
    <w:p w:rsidR="0066027A" w:rsidRPr="0066027A" w:rsidRDefault="0066027A" w:rsidP="0066027A">
      <w:pPr>
        <w:ind w:firstLine="567"/>
        <w:contextualSpacing/>
        <w:jc w:val="both"/>
        <w:rPr>
          <w:rFonts w:eastAsia="Calibri"/>
          <w:sz w:val="28"/>
          <w:szCs w:val="22"/>
          <w:lang w:eastAsia="en-US"/>
        </w:rPr>
      </w:pPr>
      <w:r w:rsidRPr="0066027A">
        <w:rPr>
          <w:rFonts w:eastAsia="Calibri"/>
          <w:sz w:val="28"/>
          <w:szCs w:val="22"/>
          <w:lang w:eastAsia="en-US"/>
        </w:rPr>
        <w:t>в ОГКОУ «Шуйская коррекционная школа-интернат» (установлена тактильная плитка для слабовидящих).</w:t>
      </w:r>
    </w:p>
    <w:p w:rsidR="0066027A" w:rsidRPr="0066027A" w:rsidRDefault="0066027A" w:rsidP="0066027A">
      <w:pPr>
        <w:tabs>
          <w:tab w:val="left" w:pos="9493"/>
        </w:tabs>
        <w:ind w:firstLine="567"/>
        <w:jc w:val="both"/>
        <w:rPr>
          <w:sz w:val="28"/>
          <w:szCs w:val="28"/>
        </w:rPr>
      </w:pPr>
      <w:r w:rsidRPr="0066027A">
        <w:rPr>
          <w:sz w:val="28"/>
          <w:szCs w:val="28"/>
        </w:rPr>
        <w:t>На базе Областного государственного автономного учреждения дополнительного профессионального образования «Институт развития образования Ивановской области» прошли обучение 60 человек, в том числе 32 человека по программе «Приоритетные направления воспитательной работы в условиях внедрения Федерального государственного образовательного стандарта обучающихся с ограниченными возможностями здоровья» и 28 человек по программе «Актуальные вопросы современной логопедии и дефектологии в условиях внедрения Федерального государственного образовательного стандарта обучающихся с ограниченными возможностями здоровья».</w:t>
      </w:r>
    </w:p>
    <w:p w:rsidR="0066027A" w:rsidRPr="0066027A" w:rsidRDefault="0066027A" w:rsidP="0066027A">
      <w:pPr>
        <w:tabs>
          <w:tab w:val="left" w:pos="9493"/>
        </w:tabs>
        <w:ind w:firstLine="567"/>
        <w:jc w:val="both"/>
        <w:rPr>
          <w:sz w:val="28"/>
          <w:szCs w:val="28"/>
        </w:rPr>
      </w:pPr>
      <w:r w:rsidRPr="0066027A">
        <w:rPr>
          <w:b/>
          <w:sz w:val="28"/>
          <w:szCs w:val="28"/>
        </w:rPr>
        <w:t>В сфере труда и занятости населения.</w:t>
      </w:r>
    </w:p>
    <w:p w:rsidR="0066027A" w:rsidRPr="0066027A" w:rsidRDefault="0066027A" w:rsidP="0066027A">
      <w:pPr>
        <w:ind w:firstLine="567"/>
        <w:jc w:val="both"/>
        <w:rPr>
          <w:sz w:val="28"/>
          <w:szCs w:val="28"/>
        </w:rPr>
      </w:pPr>
      <w:r w:rsidRPr="0066027A">
        <w:rPr>
          <w:sz w:val="28"/>
          <w:szCs w:val="28"/>
        </w:rPr>
        <w:t>Специалистами службы занятости в адресном порядке организовано взаимодействие с гражданами с ограниченными возможностями здоровья с использованием новых форм и технологий работы.</w:t>
      </w:r>
    </w:p>
    <w:p w:rsidR="0066027A" w:rsidRPr="0066027A" w:rsidRDefault="0066027A" w:rsidP="0066027A">
      <w:pPr>
        <w:ind w:firstLine="567"/>
        <w:jc w:val="both"/>
        <w:rPr>
          <w:sz w:val="28"/>
          <w:szCs w:val="28"/>
        </w:rPr>
      </w:pPr>
      <w:proofErr w:type="gramStart"/>
      <w:r w:rsidRPr="0066027A">
        <w:rPr>
          <w:sz w:val="28"/>
          <w:szCs w:val="28"/>
        </w:rPr>
        <w:t>Для  государственных</w:t>
      </w:r>
      <w:proofErr w:type="gramEnd"/>
      <w:r w:rsidRPr="0066027A">
        <w:rPr>
          <w:sz w:val="28"/>
          <w:szCs w:val="28"/>
        </w:rPr>
        <w:t xml:space="preserve"> услуг в сфере труда и занятости населения во всех центрах занятости населения обеспечен допуск </w:t>
      </w:r>
      <w:proofErr w:type="spellStart"/>
      <w:r w:rsidRPr="0066027A">
        <w:rPr>
          <w:sz w:val="28"/>
          <w:szCs w:val="28"/>
        </w:rPr>
        <w:t>сурдопереводчиков</w:t>
      </w:r>
      <w:proofErr w:type="spellEnd"/>
      <w:r w:rsidRPr="0066027A">
        <w:rPr>
          <w:sz w:val="28"/>
          <w:szCs w:val="28"/>
        </w:rPr>
        <w:t xml:space="preserve"> и </w:t>
      </w:r>
      <w:proofErr w:type="spellStart"/>
      <w:r w:rsidRPr="0066027A">
        <w:rPr>
          <w:sz w:val="28"/>
          <w:szCs w:val="28"/>
        </w:rPr>
        <w:t>тифлосурдопереводчиков</w:t>
      </w:r>
      <w:proofErr w:type="spellEnd"/>
      <w:r w:rsidRPr="0066027A">
        <w:rPr>
          <w:sz w:val="28"/>
          <w:szCs w:val="28"/>
        </w:rPr>
        <w:t>.</w:t>
      </w:r>
    </w:p>
    <w:p w:rsidR="0066027A" w:rsidRPr="0066027A" w:rsidRDefault="0066027A" w:rsidP="0066027A">
      <w:pPr>
        <w:ind w:firstLine="567"/>
        <w:jc w:val="both"/>
        <w:rPr>
          <w:sz w:val="28"/>
          <w:szCs w:val="28"/>
        </w:rPr>
      </w:pPr>
      <w:r w:rsidRPr="0066027A">
        <w:rPr>
          <w:sz w:val="28"/>
          <w:szCs w:val="28"/>
        </w:rPr>
        <w:t>С работодателями регулярно проводится информационно-разъяснительная работа о необходимости создания для инвалидов условий, соответствующих санитарно-гигиеническим нормам. Осуществляется контроль и надзор за приемом на работу инвалидов в рамках квотирования рабочих мест для инвалидов.</w:t>
      </w:r>
    </w:p>
    <w:p w:rsidR="0066027A" w:rsidRPr="0066027A" w:rsidRDefault="0066027A" w:rsidP="0066027A">
      <w:pPr>
        <w:ind w:firstLine="567"/>
        <w:jc w:val="both"/>
        <w:rPr>
          <w:sz w:val="28"/>
          <w:szCs w:val="28"/>
        </w:rPr>
      </w:pPr>
    </w:p>
    <w:p w:rsidR="0066027A" w:rsidRPr="0066027A" w:rsidRDefault="0066027A" w:rsidP="0066027A">
      <w:pPr>
        <w:ind w:firstLine="567"/>
        <w:jc w:val="both"/>
        <w:rPr>
          <w:b/>
          <w:sz w:val="28"/>
          <w:szCs w:val="28"/>
        </w:rPr>
      </w:pPr>
      <w:r w:rsidRPr="0066027A">
        <w:rPr>
          <w:b/>
          <w:sz w:val="28"/>
          <w:szCs w:val="28"/>
        </w:rPr>
        <w:t>В сфере информации и связи.</w:t>
      </w:r>
    </w:p>
    <w:p w:rsidR="0066027A" w:rsidRPr="0066027A" w:rsidRDefault="0066027A" w:rsidP="0066027A">
      <w:pPr>
        <w:ind w:firstLine="567"/>
        <w:jc w:val="both"/>
        <w:rPr>
          <w:sz w:val="28"/>
          <w:szCs w:val="28"/>
        </w:rPr>
      </w:pPr>
      <w:r w:rsidRPr="0066027A">
        <w:rPr>
          <w:sz w:val="28"/>
          <w:szCs w:val="28"/>
        </w:rPr>
        <w:lastRenderedPageBreak/>
        <w:t>В целях повышения доступности информационных услуг Департаментом развития информационного общества Ивановской области:</w:t>
      </w:r>
    </w:p>
    <w:p w:rsidR="0066027A" w:rsidRPr="0066027A" w:rsidRDefault="0066027A" w:rsidP="0066027A">
      <w:pPr>
        <w:ind w:firstLine="567"/>
        <w:jc w:val="both"/>
        <w:rPr>
          <w:sz w:val="28"/>
          <w:szCs w:val="28"/>
        </w:rPr>
      </w:pPr>
      <w:r w:rsidRPr="0066027A">
        <w:rPr>
          <w:sz w:val="28"/>
          <w:szCs w:val="28"/>
        </w:rPr>
        <w:t>организована работа по созданию и внедрению на региональном портале государственных и муниципальных услуг (функций) Ивановской области версии сайта для слабовидящих;</w:t>
      </w:r>
    </w:p>
    <w:p w:rsidR="0066027A" w:rsidRPr="0066027A" w:rsidRDefault="0066027A" w:rsidP="0066027A">
      <w:pPr>
        <w:ind w:firstLine="567"/>
        <w:jc w:val="both"/>
        <w:rPr>
          <w:sz w:val="28"/>
          <w:szCs w:val="28"/>
        </w:rPr>
      </w:pPr>
      <w:r w:rsidRPr="0066027A">
        <w:rPr>
          <w:sz w:val="28"/>
          <w:szCs w:val="28"/>
        </w:rPr>
        <w:t>продолжена работа по обслуживанию инвалидов на дому сотрудниками ОГБУ «МФЦ» в заявительном порядке.</w:t>
      </w:r>
    </w:p>
    <w:p w:rsidR="0066027A" w:rsidRPr="0066027A" w:rsidRDefault="0066027A" w:rsidP="0066027A">
      <w:pPr>
        <w:ind w:firstLine="567"/>
        <w:jc w:val="both"/>
        <w:rPr>
          <w:sz w:val="28"/>
          <w:szCs w:val="28"/>
        </w:rPr>
      </w:pPr>
      <w:r w:rsidRPr="0066027A">
        <w:rPr>
          <w:sz w:val="28"/>
          <w:szCs w:val="28"/>
        </w:rPr>
        <w:t>Продолжена работа по проведению общественно – просветительских информационных, в том числе рекламных кампаний, содержащих мероприятия по формированию толерантного отношения к инвалидам. На страницах газет, подведомственных Департаменту внутренней политики Ивановской области, опубликован 141 тематический материал.</w:t>
      </w:r>
    </w:p>
    <w:p w:rsidR="0066027A" w:rsidRPr="0066027A" w:rsidRDefault="0066027A" w:rsidP="0066027A">
      <w:pPr>
        <w:ind w:firstLine="567"/>
        <w:jc w:val="both"/>
        <w:rPr>
          <w:b/>
          <w:sz w:val="28"/>
          <w:szCs w:val="28"/>
        </w:rPr>
      </w:pPr>
      <w:r w:rsidRPr="0066027A">
        <w:rPr>
          <w:b/>
          <w:sz w:val="28"/>
          <w:szCs w:val="28"/>
        </w:rPr>
        <w:t>В сфере транспортного обслуживания населения.</w:t>
      </w:r>
    </w:p>
    <w:p w:rsidR="0066027A" w:rsidRPr="0066027A" w:rsidRDefault="0066027A" w:rsidP="0066027A">
      <w:pPr>
        <w:ind w:firstLine="567"/>
        <w:jc w:val="both"/>
        <w:rPr>
          <w:sz w:val="28"/>
          <w:szCs w:val="28"/>
        </w:rPr>
      </w:pPr>
      <w:r w:rsidRPr="0066027A">
        <w:rPr>
          <w:sz w:val="28"/>
          <w:szCs w:val="28"/>
        </w:rPr>
        <w:t>громкоговорящими автоинформаторами для слабовидящих оборудовано 80 троллейбусов Муниципального унитарного предприятия «Ивановский пассажирский транспорт»;</w:t>
      </w:r>
    </w:p>
    <w:p w:rsidR="0066027A" w:rsidRPr="0066027A" w:rsidRDefault="0066027A" w:rsidP="0066027A">
      <w:pPr>
        <w:ind w:firstLine="567"/>
        <w:jc w:val="both"/>
        <w:rPr>
          <w:sz w:val="28"/>
          <w:szCs w:val="28"/>
        </w:rPr>
      </w:pPr>
      <w:r w:rsidRPr="0066027A">
        <w:rPr>
          <w:sz w:val="28"/>
          <w:szCs w:val="28"/>
        </w:rPr>
        <w:t xml:space="preserve">специальными информационными табло (громкоговорящими устройствами с бегущей строкой), передающими визуальную и звуковую информацию об остановочных </w:t>
      </w:r>
      <w:proofErr w:type="gramStart"/>
      <w:r w:rsidRPr="0066027A">
        <w:rPr>
          <w:sz w:val="28"/>
          <w:szCs w:val="28"/>
        </w:rPr>
        <w:t>пунктах  оборудовано</w:t>
      </w:r>
      <w:proofErr w:type="gramEnd"/>
      <w:r w:rsidRPr="0066027A">
        <w:rPr>
          <w:sz w:val="28"/>
          <w:szCs w:val="28"/>
        </w:rPr>
        <w:t xml:space="preserve"> 6 автобусов, осуществляющих регулярные перевозки на муниципальных маршрутах;</w:t>
      </w:r>
    </w:p>
    <w:p w:rsidR="0066027A" w:rsidRPr="0066027A" w:rsidRDefault="0066027A" w:rsidP="0066027A">
      <w:pPr>
        <w:ind w:firstLine="567"/>
        <w:jc w:val="both"/>
        <w:rPr>
          <w:sz w:val="28"/>
          <w:szCs w:val="28"/>
        </w:rPr>
      </w:pPr>
      <w:r w:rsidRPr="0066027A">
        <w:rPr>
          <w:sz w:val="28"/>
          <w:szCs w:val="28"/>
        </w:rPr>
        <w:t xml:space="preserve">на маршрутах г. Иванова транспортное обслуживание пассажиров осуществляют 2 </w:t>
      </w:r>
      <w:proofErr w:type="spellStart"/>
      <w:r w:rsidRPr="0066027A">
        <w:rPr>
          <w:sz w:val="28"/>
          <w:szCs w:val="28"/>
        </w:rPr>
        <w:t>низкопольных</w:t>
      </w:r>
      <w:proofErr w:type="spellEnd"/>
      <w:r w:rsidRPr="0066027A">
        <w:rPr>
          <w:sz w:val="28"/>
          <w:szCs w:val="28"/>
        </w:rPr>
        <w:t xml:space="preserve"> автобуса марки ПАЗ-3237;</w:t>
      </w:r>
    </w:p>
    <w:p w:rsidR="0066027A" w:rsidRPr="0066027A" w:rsidRDefault="0066027A" w:rsidP="0066027A">
      <w:pPr>
        <w:ind w:firstLine="567"/>
        <w:jc w:val="both"/>
        <w:rPr>
          <w:sz w:val="28"/>
          <w:szCs w:val="28"/>
        </w:rPr>
      </w:pPr>
      <w:r w:rsidRPr="0066027A">
        <w:rPr>
          <w:sz w:val="28"/>
          <w:szCs w:val="28"/>
        </w:rPr>
        <w:t>на всех существующих автостоянках для автотранспортных средств инвалидов произведена установка знаков и нанесена горизонтальная дорожная разметка для обозначения мест парковки для инвалидов.</w:t>
      </w:r>
    </w:p>
    <w:p w:rsidR="0066027A" w:rsidRPr="0066027A" w:rsidRDefault="0066027A" w:rsidP="0066027A">
      <w:pPr>
        <w:ind w:firstLine="567"/>
        <w:jc w:val="both"/>
        <w:rPr>
          <w:sz w:val="28"/>
          <w:szCs w:val="28"/>
        </w:rPr>
      </w:pPr>
      <w:r w:rsidRPr="0066027A">
        <w:rPr>
          <w:sz w:val="28"/>
          <w:szCs w:val="28"/>
        </w:rPr>
        <w:t>Перевозчиками приняты обязательства по обеспечению в течение 2018 года приобретения за собственный счет не менее 2 единиц подвижного состава, предназначенных для перевозки маломобильных групп населения, а также обязательства по организации предоставления услуг социального такси.</w:t>
      </w:r>
    </w:p>
    <w:p w:rsidR="0066027A" w:rsidRPr="0066027A" w:rsidRDefault="0066027A" w:rsidP="0066027A">
      <w:pPr>
        <w:ind w:firstLine="567"/>
        <w:jc w:val="both"/>
        <w:rPr>
          <w:sz w:val="28"/>
          <w:szCs w:val="28"/>
        </w:rPr>
      </w:pPr>
      <w:r w:rsidRPr="0066027A">
        <w:rPr>
          <w:sz w:val="28"/>
          <w:szCs w:val="28"/>
        </w:rPr>
        <w:t>Ежемесячно проводится инструктаж экипажей автобусов (водителей и кондукторов) по вопросам оказания помощи пассажирам с ограниченными возможностями здоровья.</w:t>
      </w:r>
    </w:p>
    <w:p w:rsidR="0066027A" w:rsidRPr="0066027A" w:rsidRDefault="0066027A" w:rsidP="0066027A">
      <w:pPr>
        <w:ind w:firstLine="567"/>
        <w:jc w:val="both"/>
        <w:rPr>
          <w:b/>
          <w:sz w:val="28"/>
          <w:szCs w:val="28"/>
          <w:u w:color="000000"/>
        </w:rPr>
      </w:pPr>
      <w:r w:rsidRPr="0066027A">
        <w:rPr>
          <w:b/>
          <w:sz w:val="28"/>
          <w:szCs w:val="28"/>
          <w:u w:color="000000"/>
        </w:rPr>
        <w:t>В сфере физкультуры и спорта.</w:t>
      </w:r>
    </w:p>
    <w:p w:rsidR="0066027A" w:rsidRPr="0066027A" w:rsidRDefault="0066027A" w:rsidP="0066027A">
      <w:pPr>
        <w:ind w:firstLine="567"/>
        <w:jc w:val="both"/>
        <w:rPr>
          <w:sz w:val="28"/>
          <w:szCs w:val="28"/>
          <w:u w:color="000000"/>
        </w:rPr>
      </w:pPr>
      <w:r w:rsidRPr="0066027A">
        <w:rPr>
          <w:sz w:val="28"/>
          <w:szCs w:val="28"/>
          <w:u w:color="000000"/>
        </w:rPr>
        <w:t xml:space="preserve">5 спортсменов Ивановской области завоевали три золотые и одну бронзовую медаль в чемпионате и первенстве России по каратэ среди инвалидов по слуху, проходившем в г. </w:t>
      </w:r>
      <w:proofErr w:type="spellStart"/>
      <w:r w:rsidRPr="0066027A">
        <w:rPr>
          <w:sz w:val="28"/>
          <w:szCs w:val="28"/>
          <w:u w:color="000000"/>
        </w:rPr>
        <w:t>Калиниграде</w:t>
      </w:r>
      <w:proofErr w:type="spellEnd"/>
      <w:r w:rsidRPr="0066027A">
        <w:rPr>
          <w:sz w:val="28"/>
          <w:szCs w:val="28"/>
          <w:u w:color="000000"/>
        </w:rPr>
        <w:t xml:space="preserve"> с 1 по 4 июня 2018 года.</w:t>
      </w:r>
    </w:p>
    <w:p w:rsidR="0066027A" w:rsidRPr="0066027A" w:rsidRDefault="0066027A" w:rsidP="0066027A">
      <w:pPr>
        <w:ind w:firstLine="567"/>
        <w:jc w:val="both"/>
        <w:rPr>
          <w:sz w:val="28"/>
          <w:szCs w:val="28"/>
          <w:u w:color="000000"/>
        </w:rPr>
      </w:pPr>
      <w:r w:rsidRPr="0066027A">
        <w:rPr>
          <w:sz w:val="28"/>
          <w:szCs w:val="28"/>
          <w:u w:color="000000"/>
        </w:rPr>
        <w:t>28 июня 2018 года на базе детского оздоровительного лагеря «Сосновый бор» Шуйского муниципального района прошел спортивный праздник для детей с нарушением интеллекта «Вместе весело шагать», в котором приняли участие 27 детей из четырех муниципальных образований Ивановской области.</w:t>
      </w:r>
    </w:p>
    <w:p w:rsidR="0066027A" w:rsidRPr="0066027A" w:rsidRDefault="0066027A" w:rsidP="0066027A">
      <w:pPr>
        <w:ind w:firstLine="567"/>
        <w:jc w:val="both"/>
        <w:rPr>
          <w:b/>
          <w:sz w:val="28"/>
        </w:rPr>
      </w:pPr>
      <w:r w:rsidRPr="0066027A">
        <w:rPr>
          <w:b/>
          <w:sz w:val="28"/>
        </w:rPr>
        <w:t>В сфере строительства и архитектуры.</w:t>
      </w:r>
    </w:p>
    <w:p w:rsidR="0066027A" w:rsidRPr="0066027A" w:rsidRDefault="0066027A" w:rsidP="0066027A">
      <w:pPr>
        <w:ind w:firstLine="567"/>
        <w:jc w:val="both"/>
        <w:rPr>
          <w:sz w:val="28"/>
          <w:szCs w:val="28"/>
          <w:u w:color="000000"/>
        </w:rPr>
      </w:pPr>
      <w:r w:rsidRPr="0066027A">
        <w:rPr>
          <w:sz w:val="28"/>
          <w:szCs w:val="28"/>
          <w:u w:color="000000"/>
        </w:rPr>
        <w:t xml:space="preserve">В рамках выполнения мероприятия «Проведение государственной экспертизы проектной документации на строительство объектов социального назначения с учетом мероприятий по обеспечению доступности для инвалидов» во </w:t>
      </w:r>
      <w:r w:rsidRPr="0066027A">
        <w:rPr>
          <w:sz w:val="28"/>
          <w:szCs w:val="28"/>
          <w:u w:color="000000"/>
          <w:lang w:val="en-US"/>
        </w:rPr>
        <w:t>II</w:t>
      </w:r>
      <w:r w:rsidRPr="0066027A">
        <w:rPr>
          <w:sz w:val="28"/>
          <w:szCs w:val="28"/>
          <w:u w:color="000000"/>
        </w:rPr>
        <w:t xml:space="preserve"> квартале 2018 года выдано 3 заключения государственной экспертизы:</w:t>
      </w:r>
    </w:p>
    <w:p w:rsidR="0066027A" w:rsidRPr="0066027A" w:rsidRDefault="0066027A" w:rsidP="0066027A">
      <w:pPr>
        <w:ind w:firstLine="567"/>
        <w:jc w:val="both"/>
        <w:rPr>
          <w:sz w:val="28"/>
          <w:szCs w:val="28"/>
          <w:u w:color="000000"/>
        </w:rPr>
      </w:pPr>
      <w:r w:rsidRPr="0066027A">
        <w:rPr>
          <w:sz w:val="28"/>
          <w:szCs w:val="28"/>
          <w:u w:color="000000"/>
        </w:rPr>
        <w:lastRenderedPageBreak/>
        <w:t xml:space="preserve">- разработка проектно-сметной документации на реконструкцию здания в </w:t>
      </w:r>
      <w:r>
        <w:rPr>
          <w:sz w:val="28"/>
          <w:szCs w:val="28"/>
          <w:u w:color="000000"/>
        </w:rPr>
        <w:t xml:space="preserve">           </w:t>
      </w:r>
      <w:r w:rsidRPr="0066027A">
        <w:rPr>
          <w:sz w:val="28"/>
          <w:szCs w:val="28"/>
          <w:u w:color="000000"/>
        </w:rPr>
        <w:t xml:space="preserve">с. </w:t>
      </w:r>
      <w:proofErr w:type="spellStart"/>
      <w:r w:rsidRPr="0066027A">
        <w:rPr>
          <w:sz w:val="28"/>
          <w:szCs w:val="28"/>
          <w:u w:color="000000"/>
        </w:rPr>
        <w:t>Ухтохма</w:t>
      </w:r>
      <w:proofErr w:type="spellEnd"/>
      <w:r w:rsidRPr="0066027A">
        <w:rPr>
          <w:sz w:val="28"/>
          <w:szCs w:val="28"/>
          <w:u w:color="000000"/>
        </w:rPr>
        <w:t xml:space="preserve"> южная промышленная зона комплекс строений № 2;</w:t>
      </w:r>
    </w:p>
    <w:p w:rsidR="0066027A" w:rsidRPr="0066027A" w:rsidRDefault="0066027A" w:rsidP="0066027A">
      <w:pPr>
        <w:ind w:firstLine="567"/>
        <w:jc w:val="both"/>
        <w:rPr>
          <w:sz w:val="28"/>
          <w:szCs w:val="28"/>
          <w:u w:color="000000"/>
        </w:rPr>
      </w:pPr>
      <w:r w:rsidRPr="0066027A">
        <w:rPr>
          <w:sz w:val="28"/>
          <w:szCs w:val="28"/>
          <w:u w:color="000000"/>
        </w:rPr>
        <w:t>- корректировка проектно-сметной документации по объекту дошкольная образовательная организация на 240 мест в микрорайоне Рождественский г. Иваново;</w:t>
      </w:r>
    </w:p>
    <w:p w:rsidR="0066027A" w:rsidRPr="0066027A" w:rsidRDefault="0066027A" w:rsidP="0066027A">
      <w:pPr>
        <w:ind w:firstLine="567"/>
        <w:jc w:val="both"/>
        <w:rPr>
          <w:sz w:val="28"/>
          <w:szCs w:val="28"/>
          <w:u w:color="000000"/>
        </w:rPr>
      </w:pPr>
      <w:r w:rsidRPr="0066027A">
        <w:rPr>
          <w:sz w:val="28"/>
          <w:szCs w:val="28"/>
          <w:u w:color="000000"/>
        </w:rPr>
        <w:t>- корректировка проектной и сметной документации по объекту «Строительство дворца игровых видов спорта» в г. Иваново.</w:t>
      </w:r>
    </w:p>
    <w:p w:rsidR="00AE0D87" w:rsidRPr="0066027A" w:rsidRDefault="00AE0D87" w:rsidP="0066027A">
      <w:pPr>
        <w:ind w:firstLine="709"/>
      </w:pPr>
    </w:p>
    <w:sectPr w:rsidR="00AE0D87" w:rsidRPr="0066027A" w:rsidSect="0066027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D87"/>
    <w:rsid w:val="0066027A"/>
    <w:rsid w:val="00AE0D87"/>
    <w:rsid w:val="00F5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BDC968-E724-428F-B065-4BEA6832B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66027A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6027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027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1202</Words>
  <Characters>6855</Characters>
  <Application>Microsoft Office Word</Application>
  <DocSecurity>0</DocSecurity>
  <Lines>57</Lines>
  <Paragraphs>16</Paragraphs>
  <ScaleCrop>false</ScaleCrop>
  <Company/>
  <LinksUpToDate>false</LinksUpToDate>
  <CharactersWithSpaces>8041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Власова Полина Михайловна</dc:creator>
  <cp:keywords/>
  <dc:description/>
  <cp:lastModifiedBy>Власова Полина Михайловна</cp:lastModifiedBy>
  <cp:revision>3</cp:revision>
  <cp:lastPrinted>2018-08-30T12:44:00Z</cp:lastPrinted>
  <dcterms:created xsi:type="dcterms:W3CDTF">2018-08-30T12:41:00Z</dcterms:created>
  <dcterms:modified xsi:type="dcterms:W3CDTF">2018-08-31T06:02:00Z</dcterms:modified>
</cp:coreProperties>
</file>