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3D2" w:rsidRDefault="009B6553" w:rsidP="00690C2A">
      <w:r>
        <w:t xml:space="preserve"> </w:t>
      </w:r>
    </w:p>
    <w:p w:rsidR="00E133D2" w:rsidRPr="00E133D2" w:rsidRDefault="00E133D2" w:rsidP="00E133D2">
      <w:pPr>
        <w:jc w:val="center"/>
        <w:rPr>
          <w:sz w:val="26"/>
          <w:szCs w:val="26"/>
        </w:rPr>
      </w:pPr>
      <w:bookmarkStart w:id="0" w:name="_GoBack"/>
      <w:r w:rsidRPr="00E133D2">
        <w:rPr>
          <w:sz w:val="26"/>
          <w:szCs w:val="26"/>
        </w:rPr>
        <w:t xml:space="preserve">План Департамента социальной защиты населения Ивановской области по освещению мероприятий </w:t>
      </w:r>
    </w:p>
    <w:p w:rsidR="00690C2A" w:rsidRPr="00E133D2" w:rsidRDefault="00E133D2" w:rsidP="00E133D2">
      <w:pPr>
        <w:jc w:val="center"/>
        <w:rPr>
          <w:sz w:val="26"/>
          <w:szCs w:val="26"/>
        </w:rPr>
      </w:pPr>
      <w:r w:rsidRPr="00E133D2">
        <w:rPr>
          <w:sz w:val="26"/>
          <w:szCs w:val="26"/>
        </w:rPr>
        <w:t xml:space="preserve">регионального проекта «Старшее поколения» национального проекта «Демография» на 2019 год </w:t>
      </w:r>
    </w:p>
    <w:bookmarkEnd w:id="0"/>
    <w:p w:rsidR="00E133D2" w:rsidRPr="004D0F12" w:rsidRDefault="00E133D2" w:rsidP="00E133D2">
      <w:pPr>
        <w:jc w:val="center"/>
      </w:pPr>
    </w:p>
    <w:tbl>
      <w:tblPr>
        <w:tblpPr w:leftFromText="180" w:rightFromText="180" w:vertAnchor="text" w:tblpY="1"/>
        <w:tblOverlap w:val="never"/>
        <w:tblW w:w="14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2710"/>
        <w:gridCol w:w="3030"/>
        <w:gridCol w:w="3126"/>
        <w:gridCol w:w="2025"/>
        <w:gridCol w:w="2501"/>
      </w:tblGrid>
      <w:tr w:rsidR="00690C2A" w:rsidRPr="004D0F12" w:rsidTr="00E133D2">
        <w:tc>
          <w:tcPr>
            <w:tcW w:w="916" w:type="dxa"/>
          </w:tcPr>
          <w:p w:rsidR="00690C2A" w:rsidRPr="004D0F12" w:rsidRDefault="00690C2A" w:rsidP="009E4B8F">
            <w:pPr>
              <w:ind w:left="-57" w:right="-57"/>
              <w:jc w:val="center"/>
            </w:pPr>
            <w:r w:rsidRPr="004D0F12">
              <w:t>№ п/п</w:t>
            </w:r>
          </w:p>
        </w:tc>
        <w:tc>
          <w:tcPr>
            <w:tcW w:w="2710" w:type="dxa"/>
          </w:tcPr>
          <w:p w:rsidR="00690C2A" w:rsidRPr="004D0F12" w:rsidRDefault="00690C2A" w:rsidP="009E4B8F">
            <w:pPr>
              <w:ind w:left="-57" w:right="-57"/>
              <w:jc w:val="center"/>
            </w:pPr>
            <w:r w:rsidRPr="004D0F12">
              <w:t>Мероприятие проекта</w:t>
            </w:r>
          </w:p>
        </w:tc>
        <w:tc>
          <w:tcPr>
            <w:tcW w:w="3030" w:type="dxa"/>
          </w:tcPr>
          <w:p w:rsidR="00690C2A" w:rsidRPr="004D0F12" w:rsidRDefault="00690C2A" w:rsidP="009E4B8F">
            <w:pPr>
              <w:ind w:left="-57" w:right="-57"/>
              <w:jc w:val="center"/>
            </w:pPr>
            <w:r w:rsidRPr="004D0F12">
              <w:t>Период реализации мероприятия проекта</w:t>
            </w:r>
          </w:p>
        </w:tc>
        <w:tc>
          <w:tcPr>
            <w:tcW w:w="3126" w:type="dxa"/>
          </w:tcPr>
          <w:p w:rsidR="00690C2A" w:rsidRPr="004D0F12" w:rsidRDefault="00690C2A" w:rsidP="009E4B8F">
            <w:pPr>
              <w:ind w:left="-57" w:right="-57"/>
              <w:jc w:val="center"/>
            </w:pPr>
            <w:r w:rsidRPr="004D0F12">
              <w:t xml:space="preserve">Основное содержание </w:t>
            </w:r>
          </w:p>
          <w:p w:rsidR="00690C2A" w:rsidRPr="004D0F12" w:rsidRDefault="00690C2A" w:rsidP="009E4B8F">
            <w:pPr>
              <w:ind w:left="-57" w:right="-57"/>
              <w:jc w:val="center"/>
            </w:pPr>
            <w:r w:rsidRPr="004D0F12">
              <w:rPr>
                <w:lang w:val="en-US"/>
              </w:rPr>
              <w:t>PR-</w:t>
            </w:r>
            <w:r w:rsidRPr="004D0F12">
              <w:t>мероприятия</w:t>
            </w:r>
          </w:p>
        </w:tc>
        <w:tc>
          <w:tcPr>
            <w:tcW w:w="2025" w:type="dxa"/>
          </w:tcPr>
          <w:p w:rsidR="00690C2A" w:rsidRPr="004D0F12" w:rsidRDefault="00690C2A" w:rsidP="009E4B8F">
            <w:pPr>
              <w:ind w:left="-57" w:right="-57"/>
              <w:jc w:val="center"/>
            </w:pPr>
            <w:r w:rsidRPr="004D0F12">
              <w:t>Срок реализации</w:t>
            </w:r>
          </w:p>
          <w:p w:rsidR="00690C2A" w:rsidRPr="004D0F12" w:rsidRDefault="00690C2A" w:rsidP="009E4B8F">
            <w:pPr>
              <w:ind w:left="-57" w:right="-57"/>
              <w:jc w:val="center"/>
            </w:pPr>
            <w:r w:rsidRPr="004D0F12">
              <w:rPr>
                <w:lang w:val="en-US"/>
              </w:rPr>
              <w:t>PR-</w:t>
            </w:r>
            <w:r w:rsidRPr="004D0F12">
              <w:t>мероприятия</w:t>
            </w:r>
          </w:p>
        </w:tc>
        <w:tc>
          <w:tcPr>
            <w:tcW w:w="2501" w:type="dxa"/>
          </w:tcPr>
          <w:p w:rsidR="00690C2A" w:rsidRPr="004D0F12" w:rsidRDefault="00690C2A" w:rsidP="009E4B8F">
            <w:pPr>
              <w:ind w:left="-57" w:right="-57"/>
              <w:jc w:val="center"/>
            </w:pPr>
            <w:r w:rsidRPr="004D0F12">
              <w:t>Продвижение в СМИ</w:t>
            </w:r>
          </w:p>
        </w:tc>
      </w:tr>
      <w:tr w:rsidR="006F338A" w:rsidRPr="004D0F12" w:rsidTr="00E133D2">
        <w:trPr>
          <w:trHeight w:val="860"/>
        </w:trPr>
        <w:tc>
          <w:tcPr>
            <w:tcW w:w="916" w:type="dxa"/>
            <w:vMerge w:val="restart"/>
          </w:tcPr>
          <w:p w:rsidR="006F338A" w:rsidRPr="004D0F12" w:rsidRDefault="006F338A" w:rsidP="006F338A">
            <w:r w:rsidRPr="004D0F12">
              <w:t>3.1.1</w:t>
            </w:r>
          </w:p>
        </w:tc>
        <w:tc>
          <w:tcPr>
            <w:tcW w:w="2710" w:type="dxa"/>
            <w:vMerge w:val="restart"/>
          </w:tcPr>
          <w:p w:rsidR="006F338A" w:rsidRPr="004D0F12" w:rsidRDefault="006F338A" w:rsidP="006F338A">
            <w:r w:rsidRPr="004D0F12">
              <w:rPr>
                <w:color w:val="000000"/>
                <w:spacing w:val="-2"/>
              </w:rPr>
              <w:t>Реализация проекта «Социальный туризм для граждан старшего поколения», направленного на организ</w:t>
            </w:r>
            <w:r>
              <w:rPr>
                <w:color w:val="000000"/>
                <w:spacing w:val="-2"/>
              </w:rPr>
              <w:t>ацию доступных социальных туров</w:t>
            </w:r>
          </w:p>
        </w:tc>
        <w:tc>
          <w:tcPr>
            <w:tcW w:w="3030" w:type="dxa"/>
            <w:vMerge w:val="restart"/>
          </w:tcPr>
          <w:p w:rsidR="006F338A" w:rsidRPr="004D0F12" w:rsidRDefault="006F338A" w:rsidP="006F338A">
            <w:r w:rsidRPr="004D0F12">
              <w:t>15.01.2019- 31.12.2021</w:t>
            </w:r>
          </w:p>
          <w:p w:rsidR="006F338A" w:rsidRPr="004D0F12" w:rsidRDefault="006F338A" w:rsidP="006F338A">
            <w:r w:rsidRPr="004D0F12">
              <w:tab/>
            </w:r>
          </w:p>
        </w:tc>
        <w:tc>
          <w:tcPr>
            <w:tcW w:w="3126" w:type="dxa"/>
          </w:tcPr>
          <w:p w:rsidR="006F338A" w:rsidRPr="004D0F12" w:rsidRDefault="006F338A" w:rsidP="006F338A">
            <w:r>
              <w:t xml:space="preserve">Экскурсия «Прогулка по Палеху» в рамках реализации социального проекта </w:t>
            </w:r>
            <w:r w:rsidRPr="004D0F12">
              <w:t xml:space="preserve">ОБУСО «Палехский КЦСОН» «Школа «серебряного» гида» </w:t>
            </w:r>
          </w:p>
        </w:tc>
        <w:tc>
          <w:tcPr>
            <w:tcW w:w="2025" w:type="dxa"/>
          </w:tcPr>
          <w:p w:rsidR="006F338A" w:rsidRPr="004D0F12" w:rsidRDefault="006F338A" w:rsidP="006F338A">
            <w:r>
              <w:t>Июнь 2019</w:t>
            </w:r>
          </w:p>
        </w:tc>
        <w:tc>
          <w:tcPr>
            <w:tcW w:w="2501" w:type="dxa"/>
          </w:tcPr>
          <w:p w:rsidR="006F338A" w:rsidRPr="004D0F12" w:rsidRDefault="006F338A" w:rsidP="006F338A">
            <w:r w:rsidRPr="004D0F12">
              <w:t xml:space="preserve">Видеосюжет, информация на сайте ДСЗН и организаций социального обслуживания   </w:t>
            </w:r>
          </w:p>
        </w:tc>
      </w:tr>
      <w:tr w:rsidR="006F338A" w:rsidRPr="004D0F12" w:rsidTr="00E133D2">
        <w:trPr>
          <w:trHeight w:val="860"/>
        </w:trPr>
        <w:tc>
          <w:tcPr>
            <w:tcW w:w="916" w:type="dxa"/>
            <w:vMerge/>
          </w:tcPr>
          <w:p w:rsidR="006F338A" w:rsidRPr="004D0F12" w:rsidRDefault="006F338A" w:rsidP="006F338A"/>
        </w:tc>
        <w:tc>
          <w:tcPr>
            <w:tcW w:w="2710" w:type="dxa"/>
            <w:vMerge/>
          </w:tcPr>
          <w:p w:rsidR="006F338A" w:rsidRPr="004D0F12" w:rsidRDefault="006F338A" w:rsidP="006F338A">
            <w:pPr>
              <w:rPr>
                <w:color w:val="000000"/>
                <w:spacing w:val="-2"/>
              </w:rPr>
            </w:pPr>
          </w:p>
        </w:tc>
        <w:tc>
          <w:tcPr>
            <w:tcW w:w="3030" w:type="dxa"/>
            <w:vMerge/>
          </w:tcPr>
          <w:p w:rsidR="006F338A" w:rsidRPr="004D0F12" w:rsidRDefault="006F338A" w:rsidP="006F338A"/>
        </w:tc>
        <w:tc>
          <w:tcPr>
            <w:tcW w:w="3126" w:type="dxa"/>
          </w:tcPr>
          <w:p w:rsidR="006F338A" w:rsidRPr="004D0F12" w:rsidRDefault="006F338A" w:rsidP="006F338A">
            <w:r w:rsidRPr="004D0F12">
              <w:t xml:space="preserve">Областной туристический слет для граждан старшего поколения «Вместе весело шагать» (Южский район) </w:t>
            </w:r>
          </w:p>
        </w:tc>
        <w:tc>
          <w:tcPr>
            <w:tcW w:w="2025" w:type="dxa"/>
          </w:tcPr>
          <w:p w:rsidR="006F338A" w:rsidRPr="004D0F12" w:rsidRDefault="006F338A" w:rsidP="006F338A">
            <w:r w:rsidRPr="004D0F12">
              <w:t>И</w:t>
            </w:r>
            <w:r>
              <w:t>юль</w:t>
            </w:r>
            <w:r w:rsidRPr="004D0F12">
              <w:t xml:space="preserve"> 2019 </w:t>
            </w:r>
          </w:p>
        </w:tc>
        <w:tc>
          <w:tcPr>
            <w:tcW w:w="2501" w:type="dxa"/>
          </w:tcPr>
          <w:p w:rsidR="006F338A" w:rsidRPr="004D0F12" w:rsidRDefault="006F338A" w:rsidP="006F338A">
            <w:r w:rsidRPr="004D0F12">
              <w:t xml:space="preserve">Видеосюжет, информация на сайте ДСЗН и организаций социального обслуживания  </w:t>
            </w:r>
          </w:p>
        </w:tc>
      </w:tr>
      <w:tr w:rsidR="00A974BA" w:rsidRPr="004D0F12" w:rsidTr="00E133D2">
        <w:trPr>
          <w:trHeight w:val="696"/>
        </w:trPr>
        <w:tc>
          <w:tcPr>
            <w:tcW w:w="916" w:type="dxa"/>
            <w:vMerge/>
          </w:tcPr>
          <w:p w:rsidR="00A974BA" w:rsidRPr="004D0F12" w:rsidRDefault="00A974BA" w:rsidP="009E4B8F"/>
        </w:tc>
        <w:tc>
          <w:tcPr>
            <w:tcW w:w="2710" w:type="dxa"/>
            <w:vMerge/>
          </w:tcPr>
          <w:p w:rsidR="00A974BA" w:rsidRPr="004D0F12" w:rsidRDefault="00A974BA" w:rsidP="009E4B8F">
            <w:pPr>
              <w:rPr>
                <w:color w:val="000000"/>
                <w:spacing w:val="-2"/>
              </w:rPr>
            </w:pPr>
          </w:p>
        </w:tc>
        <w:tc>
          <w:tcPr>
            <w:tcW w:w="3030" w:type="dxa"/>
            <w:vMerge/>
          </w:tcPr>
          <w:p w:rsidR="00A974BA" w:rsidRPr="004D0F12" w:rsidRDefault="00A974BA" w:rsidP="009E4B8F"/>
        </w:tc>
        <w:tc>
          <w:tcPr>
            <w:tcW w:w="3126" w:type="dxa"/>
          </w:tcPr>
          <w:p w:rsidR="00A974BA" w:rsidRPr="004D0F12" w:rsidRDefault="000C4DB2" w:rsidP="009E4B8F">
            <w:r w:rsidRPr="004D0F12">
              <w:t xml:space="preserve">Эко-тур для граждан старшего поколения </w:t>
            </w:r>
            <w:r w:rsidR="005B3625">
              <w:t>в эко-усадьбе</w:t>
            </w:r>
            <w:r w:rsidRPr="004D0F12">
              <w:t xml:space="preserve"> «</w:t>
            </w:r>
            <w:proofErr w:type="spellStart"/>
            <w:r w:rsidRPr="004D0F12">
              <w:t>Рожство</w:t>
            </w:r>
            <w:proofErr w:type="spellEnd"/>
            <w:r w:rsidRPr="004D0F12">
              <w:t xml:space="preserve">» (Вичугский район) </w:t>
            </w:r>
          </w:p>
        </w:tc>
        <w:tc>
          <w:tcPr>
            <w:tcW w:w="2025" w:type="dxa"/>
          </w:tcPr>
          <w:p w:rsidR="00A974BA" w:rsidRPr="004D0F12" w:rsidRDefault="00A974BA" w:rsidP="009E4B8F">
            <w:r w:rsidRPr="004D0F12">
              <w:t xml:space="preserve">Июль </w:t>
            </w:r>
            <w:r w:rsidR="000C4DB2" w:rsidRPr="004D0F12">
              <w:t xml:space="preserve">2019 </w:t>
            </w:r>
          </w:p>
        </w:tc>
        <w:tc>
          <w:tcPr>
            <w:tcW w:w="2501" w:type="dxa"/>
          </w:tcPr>
          <w:p w:rsidR="00A974BA" w:rsidRPr="004D0F12" w:rsidRDefault="00A974BA" w:rsidP="000C4DB2">
            <w:r w:rsidRPr="004D0F12">
              <w:t>Видеосюжет</w:t>
            </w:r>
            <w:r w:rsidR="000C4DB2" w:rsidRPr="004D0F12">
              <w:t xml:space="preserve">, информация на сайте ДСЗН и организаций социального обслуживания   </w:t>
            </w:r>
          </w:p>
        </w:tc>
      </w:tr>
      <w:tr w:rsidR="004D0F12" w:rsidRPr="004D0F12" w:rsidTr="00E133D2">
        <w:trPr>
          <w:trHeight w:val="696"/>
        </w:trPr>
        <w:tc>
          <w:tcPr>
            <w:tcW w:w="916" w:type="dxa"/>
            <w:vMerge/>
          </w:tcPr>
          <w:p w:rsidR="004D0F12" w:rsidRPr="004D0F12" w:rsidRDefault="004D0F12" w:rsidP="004D0F12"/>
        </w:tc>
        <w:tc>
          <w:tcPr>
            <w:tcW w:w="2710" w:type="dxa"/>
            <w:vMerge/>
          </w:tcPr>
          <w:p w:rsidR="004D0F12" w:rsidRPr="004D0F12" w:rsidRDefault="004D0F12" w:rsidP="004D0F12">
            <w:pPr>
              <w:rPr>
                <w:color w:val="000000"/>
                <w:spacing w:val="-2"/>
              </w:rPr>
            </w:pPr>
          </w:p>
        </w:tc>
        <w:tc>
          <w:tcPr>
            <w:tcW w:w="3030" w:type="dxa"/>
            <w:vMerge/>
          </w:tcPr>
          <w:p w:rsidR="004D0F12" w:rsidRPr="004D0F12" w:rsidRDefault="004D0F12" w:rsidP="004D0F12"/>
        </w:tc>
        <w:tc>
          <w:tcPr>
            <w:tcW w:w="3126" w:type="dxa"/>
          </w:tcPr>
          <w:p w:rsidR="004D0F12" w:rsidRPr="004D0F12" w:rsidRDefault="004D0F12" w:rsidP="004D0F12">
            <w:r w:rsidRPr="004D0F12">
              <w:t xml:space="preserve">Мероприятие «Битва социальных экскурсоводов» (Кинешемский район)  </w:t>
            </w:r>
          </w:p>
          <w:p w:rsidR="004D0F12" w:rsidRPr="004D0F12" w:rsidRDefault="004D0F12" w:rsidP="004D0F12"/>
        </w:tc>
        <w:tc>
          <w:tcPr>
            <w:tcW w:w="2025" w:type="dxa"/>
          </w:tcPr>
          <w:p w:rsidR="004D0F12" w:rsidRPr="004D0F12" w:rsidRDefault="004D0F12" w:rsidP="004D0F12">
            <w:r w:rsidRPr="004D0F12">
              <w:t>Август 2019</w:t>
            </w:r>
          </w:p>
        </w:tc>
        <w:tc>
          <w:tcPr>
            <w:tcW w:w="2501" w:type="dxa"/>
          </w:tcPr>
          <w:p w:rsidR="004D0F12" w:rsidRPr="004D0F12" w:rsidRDefault="004D0F12" w:rsidP="004D0F12">
            <w:r w:rsidRPr="004D0F12">
              <w:t xml:space="preserve">Видеосюжет, информация на сайте ДСЗН и организаций социального обслуживания  </w:t>
            </w:r>
          </w:p>
        </w:tc>
      </w:tr>
      <w:tr w:rsidR="00A974BA" w:rsidRPr="004D0F12" w:rsidTr="00E133D2">
        <w:trPr>
          <w:trHeight w:val="563"/>
        </w:trPr>
        <w:tc>
          <w:tcPr>
            <w:tcW w:w="916" w:type="dxa"/>
            <w:vMerge/>
          </w:tcPr>
          <w:p w:rsidR="00A974BA" w:rsidRPr="004D0F12" w:rsidRDefault="00A974BA" w:rsidP="009E4B8F"/>
        </w:tc>
        <w:tc>
          <w:tcPr>
            <w:tcW w:w="2710" w:type="dxa"/>
            <w:vMerge/>
          </w:tcPr>
          <w:p w:rsidR="00A974BA" w:rsidRPr="004D0F12" w:rsidRDefault="00A974BA" w:rsidP="009E4B8F">
            <w:pPr>
              <w:rPr>
                <w:color w:val="000000"/>
                <w:spacing w:val="-2"/>
              </w:rPr>
            </w:pPr>
          </w:p>
        </w:tc>
        <w:tc>
          <w:tcPr>
            <w:tcW w:w="3030" w:type="dxa"/>
            <w:vMerge/>
          </w:tcPr>
          <w:p w:rsidR="00A974BA" w:rsidRPr="004D0F12" w:rsidRDefault="00A974BA" w:rsidP="009E4B8F"/>
        </w:tc>
        <w:tc>
          <w:tcPr>
            <w:tcW w:w="3126" w:type="dxa"/>
          </w:tcPr>
          <w:p w:rsidR="00A974BA" w:rsidRPr="004D0F12" w:rsidRDefault="004D0F12" w:rsidP="009E4B8F">
            <w:r>
              <w:t xml:space="preserve">Информация о проведении экскурсий для граждан старшего поколения </w:t>
            </w:r>
          </w:p>
        </w:tc>
        <w:tc>
          <w:tcPr>
            <w:tcW w:w="2025" w:type="dxa"/>
          </w:tcPr>
          <w:p w:rsidR="00A974BA" w:rsidRPr="004D0F12" w:rsidRDefault="004D0F12" w:rsidP="009E4B8F">
            <w:r>
              <w:t xml:space="preserve">В течение 2019 года </w:t>
            </w:r>
          </w:p>
        </w:tc>
        <w:tc>
          <w:tcPr>
            <w:tcW w:w="2501" w:type="dxa"/>
          </w:tcPr>
          <w:p w:rsidR="00A974BA" w:rsidRPr="004D0F12" w:rsidRDefault="004D0F12" w:rsidP="009E4B8F">
            <w:r w:rsidRPr="004D0F12">
              <w:t>Информация на сайте ДСЗН</w:t>
            </w:r>
            <w:r>
              <w:t xml:space="preserve"> и организаций социального обслуживания </w:t>
            </w:r>
          </w:p>
        </w:tc>
      </w:tr>
      <w:tr w:rsidR="004D0F12" w:rsidRPr="004D0F12" w:rsidTr="00E133D2">
        <w:trPr>
          <w:trHeight w:val="990"/>
        </w:trPr>
        <w:tc>
          <w:tcPr>
            <w:tcW w:w="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4D0F12" w:rsidRPr="004D0F12" w:rsidRDefault="004D0F12" w:rsidP="009E4B8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4D0F12">
              <w:rPr>
                <w:color w:val="000000"/>
                <w:spacing w:val="-2"/>
              </w:rPr>
              <w:lastRenderedPageBreak/>
              <w:t>3.1.2</w:t>
            </w:r>
          </w:p>
        </w:tc>
        <w:tc>
          <w:tcPr>
            <w:tcW w:w="2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4D0F12" w:rsidRPr="004D0F12" w:rsidRDefault="004D0F12" w:rsidP="009E4B8F">
            <w:pPr>
              <w:spacing w:line="230" w:lineRule="auto"/>
              <w:jc w:val="both"/>
              <w:rPr>
                <w:color w:val="000000"/>
                <w:spacing w:val="-2"/>
              </w:rPr>
            </w:pPr>
            <w:r w:rsidRPr="004D0F12">
              <w:rPr>
                <w:color w:val="000000"/>
                <w:spacing w:val="-2"/>
              </w:rPr>
              <w:t>Проведение мероприятий, направленных пропаганду здорового образа жизни среди граждан старшего поколения:</w:t>
            </w:r>
          </w:p>
          <w:p w:rsidR="004D0F12" w:rsidRPr="004D0F12" w:rsidRDefault="004D0F12" w:rsidP="009E4B8F">
            <w:pPr>
              <w:spacing w:line="230" w:lineRule="auto"/>
              <w:jc w:val="both"/>
              <w:rPr>
                <w:color w:val="000000"/>
                <w:spacing w:val="-2"/>
              </w:rPr>
            </w:pPr>
            <w:r w:rsidRPr="004D0F12">
              <w:rPr>
                <w:color w:val="000000"/>
                <w:spacing w:val="-2"/>
              </w:rPr>
              <w:t xml:space="preserve"> - в Школах здоровья;</w:t>
            </w:r>
          </w:p>
          <w:p w:rsidR="004D0F12" w:rsidRPr="004D0F12" w:rsidRDefault="004D0F12" w:rsidP="009E4B8F">
            <w:pPr>
              <w:spacing w:line="230" w:lineRule="auto"/>
              <w:jc w:val="both"/>
              <w:rPr>
                <w:color w:val="000000"/>
                <w:spacing w:val="-2"/>
              </w:rPr>
            </w:pPr>
            <w:r w:rsidRPr="004D0F12">
              <w:rPr>
                <w:color w:val="000000"/>
                <w:spacing w:val="-2"/>
              </w:rPr>
              <w:t xml:space="preserve"> - посредством проведения массовых спортивно-оздоровительных мероприятий, </w:t>
            </w:r>
            <w:r w:rsidR="009F529A">
              <w:rPr>
                <w:color w:val="000000"/>
                <w:spacing w:val="-2"/>
              </w:rPr>
              <w:t>реализации социальных проектов</w:t>
            </w:r>
          </w:p>
        </w:tc>
        <w:tc>
          <w:tcPr>
            <w:tcW w:w="3030" w:type="dxa"/>
            <w:vMerge w:val="restart"/>
          </w:tcPr>
          <w:p w:rsidR="004D0F12" w:rsidRPr="004D0F12" w:rsidRDefault="004D0F12" w:rsidP="009E4B8F">
            <w:r w:rsidRPr="004D0F12">
              <w:t>15.01.2019 - 31.12.2021</w:t>
            </w:r>
          </w:p>
        </w:tc>
        <w:tc>
          <w:tcPr>
            <w:tcW w:w="3126" w:type="dxa"/>
          </w:tcPr>
          <w:p w:rsidR="004D0F12" w:rsidRPr="004D0F12" w:rsidRDefault="004D0F12" w:rsidP="000C4DB2">
            <w:r w:rsidRPr="004D0F12">
              <w:t xml:space="preserve">Областное спортивно-оздоровительное мероприятие «10 000 шагов к здоровью» (г. Наволоки) </w:t>
            </w:r>
          </w:p>
        </w:tc>
        <w:tc>
          <w:tcPr>
            <w:tcW w:w="2025" w:type="dxa"/>
          </w:tcPr>
          <w:p w:rsidR="004D0F12" w:rsidRPr="004D0F12" w:rsidRDefault="004D0F12" w:rsidP="009E4B8F">
            <w:r w:rsidRPr="004D0F12">
              <w:t xml:space="preserve">28.05.2019 </w:t>
            </w:r>
          </w:p>
        </w:tc>
        <w:tc>
          <w:tcPr>
            <w:tcW w:w="2501" w:type="dxa"/>
          </w:tcPr>
          <w:p w:rsidR="004D0F12" w:rsidRPr="004D0F12" w:rsidRDefault="004D0F12" w:rsidP="009E4B8F">
            <w:r w:rsidRPr="004D0F12">
              <w:t xml:space="preserve">Видеосюжет, информация на сайте ДСЗН и организаций социального обслуживания  </w:t>
            </w:r>
          </w:p>
        </w:tc>
      </w:tr>
      <w:tr w:rsidR="005B3625" w:rsidRPr="004D0F12" w:rsidTr="00E133D2">
        <w:trPr>
          <w:trHeight w:val="990"/>
        </w:trPr>
        <w:tc>
          <w:tcPr>
            <w:tcW w:w="916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5B3625" w:rsidRPr="004D0F12" w:rsidRDefault="005B3625" w:rsidP="005B3625">
            <w:pPr>
              <w:spacing w:line="230" w:lineRule="auto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2710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5B3625" w:rsidRPr="004D0F12" w:rsidRDefault="005B3625" w:rsidP="005B3625">
            <w:pPr>
              <w:spacing w:line="230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3030" w:type="dxa"/>
            <w:vMerge/>
          </w:tcPr>
          <w:p w:rsidR="005B3625" w:rsidRPr="004D0F12" w:rsidRDefault="005B3625" w:rsidP="005B3625"/>
        </w:tc>
        <w:tc>
          <w:tcPr>
            <w:tcW w:w="3126" w:type="dxa"/>
          </w:tcPr>
          <w:p w:rsidR="005B3625" w:rsidRPr="004D0F12" w:rsidRDefault="005B3625" w:rsidP="005B3625">
            <w:r w:rsidRPr="004D0F12">
              <w:t xml:space="preserve">Фитнес-фестиваль для граждан старшего поколения </w:t>
            </w:r>
            <w:r>
              <w:t xml:space="preserve">(п. Пестяки) </w:t>
            </w:r>
          </w:p>
        </w:tc>
        <w:tc>
          <w:tcPr>
            <w:tcW w:w="2025" w:type="dxa"/>
          </w:tcPr>
          <w:p w:rsidR="005B3625" w:rsidRPr="004D0F12" w:rsidRDefault="005B3625" w:rsidP="005B3625">
            <w:r w:rsidRPr="004D0F12">
              <w:t xml:space="preserve">Июль 2019 </w:t>
            </w:r>
          </w:p>
        </w:tc>
        <w:tc>
          <w:tcPr>
            <w:tcW w:w="2501" w:type="dxa"/>
          </w:tcPr>
          <w:p w:rsidR="005B3625" w:rsidRPr="004D0F12" w:rsidRDefault="005B3625" w:rsidP="005B3625">
            <w:r w:rsidRPr="004D0F12">
              <w:t xml:space="preserve">Видеосюжет, информация на сайте ДСЗН и организаций социального обслуживания  </w:t>
            </w:r>
          </w:p>
        </w:tc>
      </w:tr>
      <w:tr w:rsidR="004D0F12" w:rsidRPr="004D0F12" w:rsidTr="00E133D2">
        <w:trPr>
          <w:trHeight w:val="990"/>
        </w:trPr>
        <w:tc>
          <w:tcPr>
            <w:tcW w:w="91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4D0F12" w:rsidRPr="004D0F12" w:rsidRDefault="004D0F12" w:rsidP="009E4B8F">
            <w:pPr>
              <w:spacing w:line="230" w:lineRule="auto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271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4D0F12" w:rsidRPr="004D0F12" w:rsidRDefault="004D0F12" w:rsidP="009E4B8F">
            <w:pPr>
              <w:spacing w:line="230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3030" w:type="dxa"/>
            <w:vMerge/>
          </w:tcPr>
          <w:p w:rsidR="004D0F12" w:rsidRPr="004D0F12" w:rsidRDefault="004D0F12" w:rsidP="009E4B8F"/>
        </w:tc>
        <w:tc>
          <w:tcPr>
            <w:tcW w:w="3126" w:type="dxa"/>
          </w:tcPr>
          <w:p w:rsidR="004D0F12" w:rsidRPr="004D0F12" w:rsidRDefault="004D0F12" w:rsidP="000C4DB2">
            <w:pPr>
              <w:shd w:val="clear" w:color="auto" w:fill="FFFFFF" w:themeFill="background1"/>
            </w:pPr>
            <w:proofErr w:type="gramStart"/>
            <w:r w:rsidRPr="004D0F12">
              <w:t>Областной  турнир</w:t>
            </w:r>
            <w:proofErr w:type="gramEnd"/>
            <w:r w:rsidRPr="004D0F12">
              <w:t xml:space="preserve"> по социальным танцам </w:t>
            </w:r>
          </w:p>
          <w:p w:rsidR="004D0F12" w:rsidRPr="004D0F12" w:rsidRDefault="004D0F12" w:rsidP="000C4DB2">
            <w:pPr>
              <w:shd w:val="clear" w:color="auto" w:fill="FFFFFF" w:themeFill="background1"/>
              <w:rPr>
                <w:rFonts w:eastAsia="Calibri"/>
              </w:rPr>
            </w:pPr>
            <w:r w:rsidRPr="004D0F12">
              <w:t xml:space="preserve">(г. Родники) </w:t>
            </w:r>
          </w:p>
          <w:p w:rsidR="004D0F12" w:rsidRPr="004D0F12" w:rsidRDefault="004D0F12" w:rsidP="000C4DB2"/>
        </w:tc>
        <w:tc>
          <w:tcPr>
            <w:tcW w:w="2025" w:type="dxa"/>
          </w:tcPr>
          <w:p w:rsidR="004D0F12" w:rsidRPr="004D0F12" w:rsidRDefault="004D0F12" w:rsidP="009E4B8F">
            <w:r w:rsidRPr="004D0F12">
              <w:t xml:space="preserve">Октябрь 2019 </w:t>
            </w:r>
          </w:p>
        </w:tc>
        <w:tc>
          <w:tcPr>
            <w:tcW w:w="2501" w:type="dxa"/>
          </w:tcPr>
          <w:p w:rsidR="004D0F12" w:rsidRPr="004D0F12" w:rsidRDefault="004D0F12" w:rsidP="009E4B8F">
            <w:r w:rsidRPr="004D0F12">
              <w:t xml:space="preserve">Видеосюжет, информация на сайте ДСЗН и организаций социального обслуживания  </w:t>
            </w:r>
          </w:p>
        </w:tc>
      </w:tr>
      <w:tr w:rsidR="004D0F12" w:rsidRPr="004D0F12" w:rsidTr="00E133D2">
        <w:trPr>
          <w:trHeight w:val="990"/>
        </w:trPr>
        <w:tc>
          <w:tcPr>
            <w:tcW w:w="91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4D0F12" w:rsidRPr="004D0F12" w:rsidRDefault="004D0F12" w:rsidP="009E4B8F">
            <w:pPr>
              <w:spacing w:line="230" w:lineRule="auto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271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4D0F12" w:rsidRPr="004D0F12" w:rsidRDefault="004D0F12" w:rsidP="009E4B8F">
            <w:pPr>
              <w:spacing w:line="230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3030" w:type="dxa"/>
            <w:vMerge/>
          </w:tcPr>
          <w:p w:rsidR="004D0F12" w:rsidRPr="004D0F12" w:rsidRDefault="004D0F12" w:rsidP="009E4B8F"/>
        </w:tc>
        <w:tc>
          <w:tcPr>
            <w:tcW w:w="3126" w:type="dxa"/>
          </w:tcPr>
          <w:p w:rsidR="004D0F12" w:rsidRPr="004D0F12" w:rsidRDefault="004D0F12" w:rsidP="005B3625">
            <w:r w:rsidRPr="004D0F12">
              <w:t xml:space="preserve">Спортивно-оздоровительное мероприятие «Будь здоров» для участников социального проекта  ОБУСО «Савинского ЦСО» «Второе дыхание» </w:t>
            </w:r>
          </w:p>
        </w:tc>
        <w:tc>
          <w:tcPr>
            <w:tcW w:w="2025" w:type="dxa"/>
          </w:tcPr>
          <w:p w:rsidR="004D0F12" w:rsidRPr="004D0F12" w:rsidRDefault="004D0F12" w:rsidP="009E4B8F">
            <w:r w:rsidRPr="004D0F12">
              <w:t xml:space="preserve">Декабрь 2019 </w:t>
            </w:r>
          </w:p>
        </w:tc>
        <w:tc>
          <w:tcPr>
            <w:tcW w:w="2501" w:type="dxa"/>
          </w:tcPr>
          <w:p w:rsidR="004D0F12" w:rsidRPr="004D0F12" w:rsidRDefault="004D0F12" w:rsidP="009E4B8F">
            <w:r w:rsidRPr="004D0F12">
              <w:t xml:space="preserve">Видеосюжет, информация на сайте ДСЗН и организаций социального обслуживания  </w:t>
            </w:r>
          </w:p>
        </w:tc>
      </w:tr>
      <w:tr w:rsidR="004D0F12" w:rsidRPr="004D0F12" w:rsidTr="00E133D2">
        <w:trPr>
          <w:trHeight w:val="990"/>
        </w:trPr>
        <w:tc>
          <w:tcPr>
            <w:tcW w:w="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D0F12" w:rsidRPr="004D0F12" w:rsidRDefault="004D0F12" w:rsidP="009E4B8F">
            <w:pPr>
              <w:spacing w:line="230" w:lineRule="auto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2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D0F12" w:rsidRPr="004D0F12" w:rsidRDefault="004D0F12" w:rsidP="009E4B8F">
            <w:pPr>
              <w:spacing w:line="230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3030" w:type="dxa"/>
            <w:vMerge/>
          </w:tcPr>
          <w:p w:rsidR="004D0F12" w:rsidRPr="004D0F12" w:rsidRDefault="004D0F12" w:rsidP="009E4B8F"/>
        </w:tc>
        <w:tc>
          <w:tcPr>
            <w:tcW w:w="3126" w:type="dxa"/>
          </w:tcPr>
          <w:p w:rsidR="004D0F12" w:rsidRPr="004D0F12" w:rsidRDefault="004D0F12" w:rsidP="002805F7">
            <w:r>
              <w:t xml:space="preserve">Информация о деятельности Школ здоровья для граждан старшего поколения </w:t>
            </w:r>
          </w:p>
        </w:tc>
        <w:tc>
          <w:tcPr>
            <w:tcW w:w="2025" w:type="dxa"/>
          </w:tcPr>
          <w:p w:rsidR="004D0F12" w:rsidRPr="004D0F12" w:rsidRDefault="004D0F12" w:rsidP="009E4B8F">
            <w:r>
              <w:t xml:space="preserve">В течение 2019 года </w:t>
            </w:r>
          </w:p>
        </w:tc>
        <w:tc>
          <w:tcPr>
            <w:tcW w:w="2501" w:type="dxa"/>
          </w:tcPr>
          <w:p w:rsidR="004D0F12" w:rsidRPr="004D0F12" w:rsidRDefault="004D0F12" w:rsidP="009E4B8F">
            <w:r w:rsidRPr="004D0F12">
              <w:t>Информация на сайте ДСЗН</w:t>
            </w:r>
            <w:r>
              <w:t xml:space="preserve"> и организаций социального обслуживания</w:t>
            </w:r>
          </w:p>
        </w:tc>
      </w:tr>
      <w:tr w:rsidR="005B3625" w:rsidRPr="004D0F12" w:rsidTr="00E133D2">
        <w:trPr>
          <w:trHeight w:val="1410"/>
        </w:trPr>
        <w:tc>
          <w:tcPr>
            <w:tcW w:w="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5B3625" w:rsidRPr="004D0F12" w:rsidRDefault="005B3625" w:rsidP="005B3625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4D0F12">
              <w:rPr>
                <w:color w:val="000000"/>
                <w:spacing w:val="-2"/>
              </w:rPr>
              <w:t>3.1.3</w:t>
            </w:r>
          </w:p>
        </w:tc>
        <w:tc>
          <w:tcPr>
            <w:tcW w:w="2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5B3625" w:rsidRPr="004D0F12" w:rsidRDefault="005B3625" w:rsidP="005B3625">
            <w:pPr>
              <w:spacing w:line="230" w:lineRule="auto"/>
              <w:jc w:val="both"/>
              <w:rPr>
                <w:color w:val="000000"/>
                <w:spacing w:val="-2"/>
              </w:rPr>
            </w:pPr>
            <w:r w:rsidRPr="004D0F12">
              <w:rPr>
                <w:color w:val="000000"/>
                <w:spacing w:val="-2"/>
              </w:rPr>
              <w:t xml:space="preserve">Реализация программы «Ивановская область – территория добрых дел» по </w:t>
            </w:r>
            <w:proofErr w:type="gramStart"/>
            <w:r w:rsidRPr="004D0F12">
              <w:rPr>
                <w:color w:val="000000"/>
                <w:spacing w:val="-2"/>
              </w:rPr>
              <w:t>вовлечению  граждан</w:t>
            </w:r>
            <w:proofErr w:type="gramEnd"/>
            <w:r w:rsidRPr="004D0F12">
              <w:rPr>
                <w:color w:val="000000"/>
                <w:spacing w:val="-2"/>
              </w:rPr>
              <w:t xml:space="preserve"> старшего поколения в </w:t>
            </w:r>
            <w:r w:rsidRPr="004D0F12">
              <w:rPr>
                <w:color w:val="000000"/>
                <w:spacing w:val="-2"/>
              </w:rPr>
              <w:lastRenderedPageBreak/>
              <w:t xml:space="preserve">активную волонтерскую деятельность: </w:t>
            </w:r>
          </w:p>
          <w:p w:rsidR="005B3625" w:rsidRPr="004D0F12" w:rsidRDefault="005B3625" w:rsidP="005B3625">
            <w:pPr>
              <w:spacing w:line="230" w:lineRule="auto"/>
              <w:jc w:val="both"/>
              <w:rPr>
                <w:color w:val="000000"/>
                <w:spacing w:val="-2"/>
              </w:rPr>
            </w:pPr>
            <w:r w:rsidRPr="004D0F12">
              <w:rPr>
                <w:color w:val="000000"/>
                <w:spacing w:val="-2"/>
              </w:rPr>
              <w:t>- проведение областного Слета «серебряных» волонтеров; (ежегодно)</w:t>
            </w:r>
          </w:p>
          <w:p w:rsidR="005B3625" w:rsidRPr="004D0F12" w:rsidRDefault="005B3625" w:rsidP="005B3625">
            <w:pPr>
              <w:spacing w:line="230" w:lineRule="auto"/>
              <w:jc w:val="both"/>
              <w:rPr>
                <w:color w:val="000000"/>
                <w:spacing w:val="-2"/>
              </w:rPr>
            </w:pPr>
            <w:r w:rsidRPr="004D0F12">
              <w:rPr>
                <w:color w:val="000000"/>
                <w:spacing w:val="-2"/>
              </w:rPr>
              <w:t xml:space="preserve">- организация благотворительных акций и мероприятий </w:t>
            </w:r>
          </w:p>
          <w:p w:rsidR="005B3625" w:rsidRPr="004D0F12" w:rsidRDefault="005B3625" w:rsidP="005B3625">
            <w:pPr>
              <w:spacing w:line="230" w:lineRule="auto"/>
              <w:jc w:val="both"/>
              <w:rPr>
                <w:color w:val="000000"/>
                <w:spacing w:val="-2"/>
              </w:rPr>
            </w:pPr>
            <w:r w:rsidRPr="004D0F12">
              <w:rPr>
                <w:color w:val="000000"/>
                <w:spacing w:val="-2"/>
              </w:rPr>
              <w:t xml:space="preserve">- проведение </w:t>
            </w:r>
            <w:r w:rsidR="009F529A">
              <w:rPr>
                <w:color w:val="000000"/>
                <w:spacing w:val="-2"/>
              </w:rPr>
              <w:t>обучающих семинаров-практикумов</w:t>
            </w:r>
          </w:p>
        </w:tc>
        <w:tc>
          <w:tcPr>
            <w:tcW w:w="3030" w:type="dxa"/>
            <w:vMerge w:val="restart"/>
          </w:tcPr>
          <w:p w:rsidR="005B3625" w:rsidRPr="004D0F12" w:rsidRDefault="005B3625" w:rsidP="005B3625">
            <w:r w:rsidRPr="004D0F12">
              <w:lastRenderedPageBreak/>
              <w:t>15.01.2019 - 31.12.2021</w:t>
            </w:r>
          </w:p>
          <w:p w:rsidR="005B3625" w:rsidRPr="004D0F12" w:rsidRDefault="005B3625" w:rsidP="005B3625">
            <w:r w:rsidRPr="004D0F12">
              <w:tab/>
            </w:r>
          </w:p>
        </w:tc>
        <w:tc>
          <w:tcPr>
            <w:tcW w:w="3126" w:type="dxa"/>
          </w:tcPr>
          <w:p w:rsidR="005B3625" w:rsidRPr="004D0F12" w:rsidRDefault="005B3625" w:rsidP="005B3625">
            <w:r w:rsidRPr="004D0F12">
              <w:t xml:space="preserve">Смотр добровольческих отрядов «серебряных» волонтеров (г. Наволоки) </w:t>
            </w:r>
          </w:p>
        </w:tc>
        <w:tc>
          <w:tcPr>
            <w:tcW w:w="2025" w:type="dxa"/>
          </w:tcPr>
          <w:p w:rsidR="005B3625" w:rsidRPr="004D0F12" w:rsidRDefault="005B3625" w:rsidP="005B3625">
            <w:r w:rsidRPr="004D0F12">
              <w:t xml:space="preserve">Июль 2019 </w:t>
            </w:r>
          </w:p>
        </w:tc>
        <w:tc>
          <w:tcPr>
            <w:tcW w:w="2501" w:type="dxa"/>
          </w:tcPr>
          <w:p w:rsidR="005B3625" w:rsidRPr="004D0F12" w:rsidRDefault="005B3625" w:rsidP="005B3625">
            <w:r w:rsidRPr="004D0F12">
              <w:t xml:space="preserve">Видеосюжет, информация на сайте ДСЗН и организаций социального обслуживания  </w:t>
            </w:r>
          </w:p>
        </w:tc>
      </w:tr>
      <w:tr w:rsidR="005B3625" w:rsidRPr="004D0F12" w:rsidTr="00E133D2">
        <w:trPr>
          <w:trHeight w:val="1410"/>
        </w:trPr>
        <w:tc>
          <w:tcPr>
            <w:tcW w:w="916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5B3625" w:rsidRPr="004D0F12" w:rsidRDefault="005B3625" w:rsidP="005B3625">
            <w:pPr>
              <w:spacing w:line="230" w:lineRule="auto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2710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5B3625" w:rsidRPr="004D0F12" w:rsidRDefault="005B3625" w:rsidP="005B3625">
            <w:pPr>
              <w:spacing w:line="230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3030" w:type="dxa"/>
            <w:vMerge/>
          </w:tcPr>
          <w:p w:rsidR="005B3625" w:rsidRPr="004D0F12" w:rsidRDefault="005B3625" w:rsidP="005B3625"/>
        </w:tc>
        <w:tc>
          <w:tcPr>
            <w:tcW w:w="3126" w:type="dxa"/>
          </w:tcPr>
          <w:p w:rsidR="005B3625" w:rsidRPr="004D0F12" w:rsidRDefault="005B3625" w:rsidP="005B3625">
            <w:r w:rsidRPr="004D0F12">
              <w:t xml:space="preserve">О проведении областной акции «Зеленые рейды» </w:t>
            </w:r>
          </w:p>
        </w:tc>
        <w:tc>
          <w:tcPr>
            <w:tcW w:w="2025" w:type="dxa"/>
          </w:tcPr>
          <w:p w:rsidR="005B3625" w:rsidRPr="004D0F12" w:rsidRDefault="005B3625" w:rsidP="005B3625">
            <w:r w:rsidRPr="004D0F12">
              <w:t xml:space="preserve">Июнь 2019 </w:t>
            </w:r>
          </w:p>
        </w:tc>
        <w:tc>
          <w:tcPr>
            <w:tcW w:w="2501" w:type="dxa"/>
          </w:tcPr>
          <w:p w:rsidR="005B3625" w:rsidRPr="004D0F12" w:rsidRDefault="005B3625" w:rsidP="005B3625">
            <w:r w:rsidRPr="004D0F12">
              <w:t xml:space="preserve">Видеосюжет, информация на сайте ДСЗН и организаций социального обслуживания  </w:t>
            </w:r>
          </w:p>
        </w:tc>
      </w:tr>
      <w:tr w:rsidR="005B3625" w:rsidRPr="004D0F12" w:rsidTr="00E133D2">
        <w:trPr>
          <w:trHeight w:val="1410"/>
        </w:trPr>
        <w:tc>
          <w:tcPr>
            <w:tcW w:w="916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5B3625" w:rsidRPr="004D0F12" w:rsidRDefault="005B3625" w:rsidP="005B3625">
            <w:pPr>
              <w:spacing w:line="230" w:lineRule="auto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2710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5B3625" w:rsidRPr="004D0F12" w:rsidRDefault="005B3625" w:rsidP="005B3625">
            <w:pPr>
              <w:spacing w:line="230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3030" w:type="dxa"/>
            <w:vMerge/>
          </w:tcPr>
          <w:p w:rsidR="005B3625" w:rsidRPr="004D0F12" w:rsidRDefault="005B3625" w:rsidP="005B3625"/>
        </w:tc>
        <w:tc>
          <w:tcPr>
            <w:tcW w:w="3126" w:type="dxa"/>
          </w:tcPr>
          <w:p w:rsidR="005B3625" w:rsidRPr="004D0F12" w:rsidRDefault="005B3625" w:rsidP="005B3625">
            <w:r w:rsidRPr="004D0F12">
              <w:t>О проведении областной акции «Неделя самоуправления», в ходе которой «</w:t>
            </w:r>
            <w:r>
              <w:t>с</w:t>
            </w:r>
            <w:r w:rsidRPr="004D0F12">
              <w:t xml:space="preserve">еребряные» волонтеры выступят в роли руководителей клубных объединений учреждений социального обслуживания </w:t>
            </w:r>
          </w:p>
        </w:tc>
        <w:tc>
          <w:tcPr>
            <w:tcW w:w="2025" w:type="dxa"/>
          </w:tcPr>
          <w:p w:rsidR="005B3625" w:rsidRPr="004D0F12" w:rsidRDefault="005B3625" w:rsidP="005B3625">
            <w:r w:rsidRPr="004D0F12">
              <w:t xml:space="preserve">Июль 2019 </w:t>
            </w:r>
          </w:p>
        </w:tc>
        <w:tc>
          <w:tcPr>
            <w:tcW w:w="2501" w:type="dxa"/>
          </w:tcPr>
          <w:p w:rsidR="005B3625" w:rsidRPr="004D0F12" w:rsidRDefault="005B3625" w:rsidP="005B3625">
            <w:r w:rsidRPr="004D0F12">
              <w:t xml:space="preserve">Видеосюжет, информация на сайте ДСЗН и организаций социального обслуживания  </w:t>
            </w:r>
          </w:p>
        </w:tc>
      </w:tr>
      <w:tr w:rsidR="00181781" w:rsidRPr="004D0F12" w:rsidTr="00E133D2">
        <w:trPr>
          <w:trHeight w:val="1410"/>
        </w:trPr>
        <w:tc>
          <w:tcPr>
            <w:tcW w:w="91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181781" w:rsidRPr="004D0F12" w:rsidRDefault="00181781" w:rsidP="009E4B8F">
            <w:pPr>
              <w:spacing w:line="230" w:lineRule="auto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271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181781" w:rsidRPr="004D0F12" w:rsidRDefault="00181781" w:rsidP="009E4B8F">
            <w:pPr>
              <w:spacing w:line="230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3030" w:type="dxa"/>
            <w:vMerge/>
          </w:tcPr>
          <w:p w:rsidR="00181781" w:rsidRPr="004D0F12" w:rsidRDefault="00181781" w:rsidP="009E4B8F"/>
        </w:tc>
        <w:tc>
          <w:tcPr>
            <w:tcW w:w="3126" w:type="dxa"/>
          </w:tcPr>
          <w:p w:rsidR="00181781" w:rsidRPr="004D0F12" w:rsidRDefault="00181781" w:rsidP="009E4B8F">
            <w:r w:rsidRPr="004D0F12">
              <w:t xml:space="preserve">Проведение областного семинара для «серебряных» волонтеров  </w:t>
            </w:r>
          </w:p>
        </w:tc>
        <w:tc>
          <w:tcPr>
            <w:tcW w:w="2025" w:type="dxa"/>
          </w:tcPr>
          <w:p w:rsidR="00181781" w:rsidRPr="004D0F12" w:rsidRDefault="00181781" w:rsidP="009E4B8F">
            <w:r w:rsidRPr="004D0F12">
              <w:t xml:space="preserve">Ноябрь 2019 </w:t>
            </w:r>
          </w:p>
        </w:tc>
        <w:tc>
          <w:tcPr>
            <w:tcW w:w="2501" w:type="dxa"/>
          </w:tcPr>
          <w:p w:rsidR="00181781" w:rsidRPr="004D0F12" w:rsidRDefault="00181781" w:rsidP="009E4B8F">
            <w:r w:rsidRPr="004D0F12">
              <w:t xml:space="preserve">Видеосюжет, информация на сайте ДСЗН и организаций социального обслуживания  </w:t>
            </w:r>
          </w:p>
        </w:tc>
      </w:tr>
      <w:tr w:rsidR="004D0F12" w:rsidRPr="004D0F12" w:rsidTr="00E133D2">
        <w:trPr>
          <w:trHeight w:val="1410"/>
        </w:trPr>
        <w:tc>
          <w:tcPr>
            <w:tcW w:w="91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4D0F12" w:rsidRPr="004D0F12" w:rsidRDefault="004D0F12" w:rsidP="004D0F12">
            <w:pPr>
              <w:spacing w:line="230" w:lineRule="auto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271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4D0F12" w:rsidRPr="004D0F12" w:rsidRDefault="004D0F12" w:rsidP="004D0F12">
            <w:pPr>
              <w:spacing w:line="230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3030" w:type="dxa"/>
            <w:vMerge/>
          </w:tcPr>
          <w:p w:rsidR="004D0F12" w:rsidRPr="004D0F12" w:rsidRDefault="004D0F12" w:rsidP="004D0F12"/>
        </w:tc>
        <w:tc>
          <w:tcPr>
            <w:tcW w:w="3126" w:type="dxa"/>
          </w:tcPr>
          <w:p w:rsidR="004D0F12" w:rsidRPr="004D0F12" w:rsidRDefault="004D0F12" w:rsidP="004D0F12">
            <w:r w:rsidRPr="004D0F12">
              <w:t xml:space="preserve">Областной слет «серебряных» волонтеров (г. Вичуга) </w:t>
            </w:r>
          </w:p>
        </w:tc>
        <w:tc>
          <w:tcPr>
            <w:tcW w:w="2025" w:type="dxa"/>
          </w:tcPr>
          <w:p w:rsidR="004D0F12" w:rsidRPr="004D0F12" w:rsidRDefault="004D0F12" w:rsidP="004D0F12">
            <w:r w:rsidRPr="004D0F12">
              <w:t xml:space="preserve">Декабрь 2019 </w:t>
            </w:r>
          </w:p>
        </w:tc>
        <w:tc>
          <w:tcPr>
            <w:tcW w:w="2501" w:type="dxa"/>
          </w:tcPr>
          <w:p w:rsidR="004D0F12" w:rsidRPr="004D0F12" w:rsidRDefault="004D0F12" w:rsidP="004D0F12">
            <w:r w:rsidRPr="004D0F12">
              <w:t xml:space="preserve">Видеосюжет, информация на сайте ДСЗН и организаций социального обслуживания  </w:t>
            </w:r>
          </w:p>
        </w:tc>
      </w:tr>
      <w:tr w:rsidR="00181781" w:rsidRPr="004D0F12" w:rsidTr="00E133D2">
        <w:trPr>
          <w:trHeight w:val="1410"/>
        </w:trPr>
        <w:tc>
          <w:tcPr>
            <w:tcW w:w="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81781" w:rsidRPr="004D0F12" w:rsidRDefault="00181781" w:rsidP="00181781">
            <w:pPr>
              <w:spacing w:line="230" w:lineRule="auto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2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81781" w:rsidRPr="004D0F12" w:rsidRDefault="00181781" w:rsidP="00181781">
            <w:pPr>
              <w:spacing w:line="230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3030" w:type="dxa"/>
            <w:vMerge/>
          </w:tcPr>
          <w:p w:rsidR="00181781" w:rsidRPr="004D0F12" w:rsidRDefault="00181781" w:rsidP="00181781"/>
        </w:tc>
        <w:tc>
          <w:tcPr>
            <w:tcW w:w="3126" w:type="dxa"/>
          </w:tcPr>
          <w:p w:rsidR="00181781" w:rsidRPr="004D0F12" w:rsidRDefault="005B3625" w:rsidP="004D0F12">
            <w:r>
              <w:t>Информация о</w:t>
            </w:r>
            <w:r w:rsidR="004D0F12">
              <w:t xml:space="preserve"> деятельности Школ «серебряного» волонтера  </w:t>
            </w:r>
          </w:p>
        </w:tc>
        <w:tc>
          <w:tcPr>
            <w:tcW w:w="2025" w:type="dxa"/>
          </w:tcPr>
          <w:p w:rsidR="00181781" w:rsidRPr="004D0F12" w:rsidRDefault="004D0F12" w:rsidP="00181781">
            <w:r>
              <w:t xml:space="preserve">В течение 2019 года </w:t>
            </w:r>
          </w:p>
        </w:tc>
        <w:tc>
          <w:tcPr>
            <w:tcW w:w="2501" w:type="dxa"/>
          </w:tcPr>
          <w:p w:rsidR="00181781" w:rsidRPr="004D0F12" w:rsidRDefault="004D0F12" w:rsidP="00181781">
            <w:r w:rsidRPr="004D0F12">
              <w:t>Информация на сайте ДСЗН</w:t>
            </w:r>
            <w:r>
              <w:t xml:space="preserve"> и организаций социального обслуживания</w:t>
            </w:r>
          </w:p>
        </w:tc>
      </w:tr>
      <w:tr w:rsidR="00181781" w:rsidRPr="004D0F12" w:rsidTr="00E133D2">
        <w:trPr>
          <w:trHeight w:val="1548"/>
        </w:trPr>
        <w:tc>
          <w:tcPr>
            <w:tcW w:w="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181781" w:rsidRPr="004D0F12" w:rsidRDefault="00181781" w:rsidP="009E4B8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4D0F12">
              <w:rPr>
                <w:color w:val="000000"/>
                <w:spacing w:val="-2"/>
              </w:rPr>
              <w:t>3.1.4</w:t>
            </w:r>
          </w:p>
        </w:tc>
        <w:tc>
          <w:tcPr>
            <w:tcW w:w="2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181781" w:rsidRPr="004D0F12" w:rsidRDefault="00181781" w:rsidP="009E4B8F">
            <w:pPr>
              <w:spacing w:line="230" w:lineRule="auto"/>
              <w:jc w:val="both"/>
              <w:rPr>
                <w:color w:val="000000"/>
                <w:spacing w:val="-2"/>
              </w:rPr>
            </w:pPr>
            <w:r w:rsidRPr="004D0F12">
              <w:rPr>
                <w:color w:val="000000"/>
                <w:spacing w:val="-2"/>
              </w:rPr>
              <w:t xml:space="preserve">Организация досуга граждан старшего поколения посредством реализации социальных </w:t>
            </w:r>
            <w:r w:rsidRPr="004D0F12">
              <w:rPr>
                <w:color w:val="000000"/>
                <w:spacing w:val="-2"/>
              </w:rPr>
              <w:lastRenderedPageBreak/>
              <w:t xml:space="preserve">проектов и деятельности досуговых объединений: </w:t>
            </w:r>
          </w:p>
          <w:p w:rsidR="00181781" w:rsidRPr="004D0F12" w:rsidRDefault="00181781" w:rsidP="009E4B8F">
            <w:pPr>
              <w:spacing w:line="230" w:lineRule="auto"/>
              <w:jc w:val="both"/>
              <w:rPr>
                <w:color w:val="000000"/>
                <w:spacing w:val="-2"/>
              </w:rPr>
            </w:pPr>
            <w:r w:rsidRPr="004D0F12">
              <w:rPr>
                <w:color w:val="000000"/>
                <w:spacing w:val="-2"/>
              </w:rPr>
              <w:t xml:space="preserve">функционирование 55 досуговых объединений  </w:t>
            </w:r>
          </w:p>
          <w:p w:rsidR="00181781" w:rsidRPr="004D0F12" w:rsidRDefault="00181781" w:rsidP="009E4B8F">
            <w:pPr>
              <w:spacing w:line="230" w:lineRule="auto"/>
              <w:jc w:val="both"/>
              <w:rPr>
                <w:color w:val="000000"/>
                <w:spacing w:val="-2"/>
              </w:rPr>
            </w:pPr>
            <w:r w:rsidRPr="004D0F12">
              <w:rPr>
                <w:color w:val="000000"/>
                <w:spacing w:val="-2"/>
              </w:rPr>
              <w:t xml:space="preserve">проведение творческих фестивалей и конкурсов: </w:t>
            </w:r>
          </w:p>
          <w:p w:rsidR="00181781" w:rsidRPr="004D0F12" w:rsidRDefault="00181781" w:rsidP="009E4B8F">
            <w:pPr>
              <w:spacing w:line="230" w:lineRule="auto"/>
              <w:jc w:val="both"/>
              <w:rPr>
                <w:color w:val="000000"/>
                <w:spacing w:val="-2"/>
              </w:rPr>
            </w:pPr>
            <w:r w:rsidRPr="004D0F12">
              <w:rPr>
                <w:color w:val="000000"/>
                <w:spacing w:val="-2"/>
              </w:rPr>
              <w:t xml:space="preserve">- фестиваль театрального творчества; </w:t>
            </w:r>
          </w:p>
          <w:p w:rsidR="00181781" w:rsidRPr="004D0F12" w:rsidRDefault="00181781" w:rsidP="009E4B8F">
            <w:pPr>
              <w:spacing w:line="230" w:lineRule="auto"/>
              <w:jc w:val="both"/>
              <w:rPr>
                <w:color w:val="000000"/>
                <w:spacing w:val="-2"/>
              </w:rPr>
            </w:pPr>
            <w:r w:rsidRPr="004D0F12">
              <w:rPr>
                <w:color w:val="000000"/>
                <w:spacing w:val="-2"/>
              </w:rPr>
              <w:t xml:space="preserve">- конкурс талантов «Леди Совершенство»; </w:t>
            </w:r>
          </w:p>
          <w:p w:rsidR="00181781" w:rsidRPr="004D0F12" w:rsidRDefault="00181781" w:rsidP="009E4B8F">
            <w:pPr>
              <w:spacing w:line="230" w:lineRule="auto"/>
              <w:jc w:val="both"/>
              <w:rPr>
                <w:color w:val="000000"/>
                <w:spacing w:val="-2"/>
              </w:rPr>
            </w:pPr>
            <w:r w:rsidRPr="004D0F12">
              <w:rPr>
                <w:color w:val="000000"/>
                <w:spacing w:val="-2"/>
              </w:rPr>
              <w:t>- турнир по социальным танцам;</w:t>
            </w:r>
          </w:p>
          <w:p w:rsidR="00181781" w:rsidRPr="004D0F12" w:rsidRDefault="00181781" w:rsidP="009E4B8F">
            <w:pPr>
              <w:spacing w:line="230" w:lineRule="auto"/>
              <w:jc w:val="both"/>
              <w:rPr>
                <w:color w:val="000000"/>
                <w:spacing w:val="-2"/>
              </w:rPr>
            </w:pPr>
            <w:r w:rsidRPr="004D0F12">
              <w:rPr>
                <w:color w:val="000000"/>
                <w:spacing w:val="-2"/>
              </w:rPr>
              <w:t>- фестиваль-конкурс поэтов и авторской песни «Признание»;</w:t>
            </w:r>
          </w:p>
          <w:p w:rsidR="00181781" w:rsidRPr="004D0F12" w:rsidRDefault="00181781" w:rsidP="00462B01">
            <w:pPr>
              <w:spacing w:line="230" w:lineRule="auto"/>
              <w:rPr>
                <w:color w:val="000000"/>
                <w:spacing w:val="-2"/>
              </w:rPr>
            </w:pPr>
            <w:r w:rsidRPr="004D0F12">
              <w:rPr>
                <w:color w:val="000000"/>
                <w:spacing w:val="-2"/>
              </w:rPr>
              <w:t>- областной фестиваль ветера</w:t>
            </w:r>
            <w:r w:rsidR="009F529A">
              <w:rPr>
                <w:color w:val="000000"/>
                <w:spacing w:val="-2"/>
              </w:rPr>
              <w:t>нских хоров «С песней по жизни»</w:t>
            </w:r>
          </w:p>
        </w:tc>
        <w:tc>
          <w:tcPr>
            <w:tcW w:w="3030" w:type="dxa"/>
            <w:vMerge w:val="restart"/>
          </w:tcPr>
          <w:p w:rsidR="00181781" w:rsidRPr="004D0F12" w:rsidRDefault="00181781" w:rsidP="009E4B8F">
            <w:r w:rsidRPr="004D0F12">
              <w:lastRenderedPageBreak/>
              <w:t>15.01.2019 - 31.12.2021</w:t>
            </w:r>
          </w:p>
          <w:p w:rsidR="00181781" w:rsidRPr="004D0F12" w:rsidRDefault="00181781" w:rsidP="009E4B8F">
            <w:r w:rsidRPr="004D0F12">
              <w:tab/>
            </w:r>
          </w:p>
        </w:tc>
        <w:tc>
          <w:tcPr>
            <w:tcW w:w="3126" w:type="dxa"/>
          </w:tcPr>
          <w:p w:rsidR="00181781" w:rsidRPr="004D0F12" w:rsidRDefault="00462B01" w:rsidP="009E4B8F">
            <w:r w:rsidRPr="004D0F12">
              <w:t xml:space="preserve">Чемпионат «Навыки мудрых» </w:t>
            </w:r>
            <w:r w:rsidR="007730FF" w:rsidRPr="004D0F12">
              <w:t xml:space="preserve">(г. Вичуга) </w:t>
            </w:r>
          </w:p>
        </w:tc>
        <w:tc>
          <w:tcPr>
            <w:tcW w:w="2025" w:type="dxa"/>
          </w:tcPr>
          <w:p w:rsidR="00181781" w:rsidRPr="004D0F12" w:rsidRDefault="007730FF" w:rsidP="009E4B8F">
            <w:r w:rsidRPr="004D0F12">
              <w:t xml:space="preserve">Август 2019 </w:t>
            </w:r>
          </w:p>
        </w:tc>
        <w:tc>
          <w:tcPr>
            <w:tcW w:w="2501" w:type="dxa"/>
          </w:tcPr>
          <w:p w:rsidR="00181781" w:rsidRPr="004D0F12" w:rsidRDefault="007730FF" w:rsidP="009E4B8F">
            <w:r w:rsidRPr="004D0F12">
              <w:t xml:space="preserve">Видеосюжет, информация на сайте ДСЗН и организаций социального обслуживания  </w:t>
            </w:r>
          </w:p>
        </w:tc>
      </w:tr>
      <w:tr w:rsidR="00462B01" w:rsidRPr="004D0F12" w:rsidTr="00E133D2">
        <w:trPr>
          <w:trHeight w:val="2030"/>
        </w:trPr>
        <w:tc>
          <w:tcPr>
            <w:tcW w:w="916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462B01" w:rsidRPr="004D0F12" w:rsidRDefault="00462B01" w:rsidP="009E4B8F">
            <w:pPr>
              <w:spacing w:line="230" w:lineRule="auto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2710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462B01" w:rsidRPr="004D0F12" w:rsidRDefault="00462B01" w:rsidP="009E4B8F">
            <w:pPr>
              <w:spacing w:line="230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3030" w:type="dxa"/>
            <w:vMerge/>
          </w:tcPr>
          <w:p w:rsidR="00462B01" w:rsidRPr="004D0F12" w:rsidRDefault="00462B01" w:rsidP="009E4B8F"/>
        </w:tc>
        <w:tc>
          <w:tcPr>
            <w:tcW w:w="3126" w:type="dxa"/>
          </w:tcPr>
          <w:p w:rsidR="00462B01" w:rsidRPr="004D0F12" w:rsidRDefault="00462B01" w:rsidP="009E4B8F">
            <w:r w:rsidRPr="004D0F12">
              <w:rPr>
                <w:rFonts w:eastAsia="Calibri"/>
                <w:lang w:eastAsia="en-US"/>
              </w:rPr>
              <w:t>Областной шахматный турнир среди пенсионеров</w:t>
            </w:r>
            <w:r w:rsidR="004D0F12" w:rsidRPr="004D0F12">
              <w:rPr>
                <w:rFonts w:eastAsia="Calibri"/>
                <w:lang w:eastAsia="en-US"/>
              </w:rPr>
              <w:t xml:space="preserve"> (г.</w:t>
            </w:r>
            <w:r w:rsidR="005B3625">
              <w:rPr>
                <w:rFonts w:eastAsia="Calibri"/>
                <w:lang w:eastAsia="en-US"/>
              </w:rPr>
              <w:t xml:space="preserve"> </w:t>
            </w:r>
            <w:r w:rsidR="004D0F12" w:rsidRPr="004D0F12">
              <w:rPr>
                <w:rFonts w:eastAsia="Calibri"/>
                <w:lang w:eastAsia="en-US"/>
              </w:rPr>
              <w:t xml:space="preserve">Приволжск) </w:t>
            </w:r>
          </w:p>
        </w:tc>
        <w:tc>
          <w:tcPr>
            <w:tcW w:w="2025" w:type="dxa"/>
          </w:tcPr>
          <w:p w:rsidR="00462B01" w:rsidRPr="004D0F12" w:rsidRDefault="007730FF" w:rsidP="009E4B8F">
            <w:r w:rsidRPr="004D0F12">
              <w:t xml:space="preserve">14 июня 2019 </w:t>
            </w:r>
          </w:p>
        </w:tc>
        <w:tc>
          <w:tcPr>
            <w:tcW w:w="2501" w:type="dxa"/>
          </w:tcPr>
          <w:p w:rsidR="00462B01" w:rsidRPr="004D0F12" w:rsidRDefault="007730FF" w:rsidP="009E4B8F">
            <w:r w:rsidRPr="004D0F12">
              <w:t xml:space="preserve">Видеосюжет, информация на сайте ДСЗН и организаций социального обслуживания  </w:t>
            </w:r>
          </w:p>
        </w:tc>
      </w:tr>
      <w:tr w:rsidR="00181781" w:rsidRPr="004D0F12" w:rsidTr="00E133D2">
        <w:trPr>
          <w:trHeight w:val="1216"/>
        </w:trPr>
        <w:tc>
          <w:tcPr>
            <w:tcW w:w="91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181781" w:rsidRPr="004D0F12" w:rsidRDefault="00181781" w:rsidP="009E4B8F">
            <w:pPr>
              <w:spacing w:line="230" w:lineRule="auto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271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181781" w:rsidRPr="004D0F12" w:rsidRDefault="00181781" w:rsidP="009E4B8F">
            <w:pPr>
              <w:spacing w:line="230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3030" w:type="dxa"/>
            <w:vMerge/>
          </w:tcPr>
          <w:p w:rsidR="00181781" w:rsidRPr="004D0F12" w:rsidRDefault="00181781" w:rsidP="009E4B8F"/>
        </w:tc>
        <w:tc>
          <w:tcPr>
            <w:tcW w:w="3126" w:type="dxa"/>
          </w:tcPr>
          <w:p w:rsidR="004D0F12" w:rsidRPr="004D0F12" w:rsidRDefault="007730FF" w:rsidP="007730FF">
            <w:pPr>
              <w:spacing w:line="230" w:lineRule="auto"/>
              <w:rPr>
                <w:color w:val="000000"/>
                <w:spacing w:val="-2"/>
              </w:rPr>
            </w:pPr>
            <w:r w:rsidRPr="004D0F12">
              <w:rPr>
                <w:color w:val="000000"/>
                <w:spacing w:val="-2"/>
              </w:rPr>
              <w:t>Областной ф</w:t>
            </w:r>
            <w:r w:rsidR="00462B01" w:rsidRPr="004D0F12">
              <w:rPr>
                <w:color w:val="000000"/>
                <w:spacing w:val="-2"/>
              </w:rPr>
              <w:t>естиваль-конкурс поэтов и авторской песни «Признание»</w:t>
            </w:r>
            <w:r w:rsidR="004D0F12" w:rsidRPr="004D0F12">
              <w:rPr>
                <w:color w:val="000000"/>
                <w:spacing w:val="-2"/>
              </w:rPr>
              <w:t xml:space="preserve"> </w:t>
            </w:r>
          </w:p>
          <w:p w:rsidR="00181781" w:rsidRPr="004D0F12" w:rsidRDefault="004D0F12" w:rsidP="007730FF">
            <w:pPr>
              <w:spacing w:line="230" w:lineRule="auto"/>
            </w:pPr>
            <w:r w:rsidRPr="004D0F12">
              <w:rPr>
                <w:color w:val="000000"/>
                <w:spacing w:val="-2"/>
              </w:rPr>
              <w:t xml:space="preserve">(г. Приволжск) </w:t>
            </w:r>
          </w:p>
        </w:tc>
        <w:tc>
          <w:tcPr>
            <w:tcW w:w="2025" w:type="dxa"/>
          </w:tcPr>
          <w:p w:rsidR="00181781" w:rsidRPr="004D0F12" w:rsidRDefault="007730FF" w:rsidP="009E4B8F">
            <w:r w:rsidRPr="004D0F12">
              <w:t xml:space="preserve">Сентябрь 2019 </w:t>
            </w:r>
          </w:p>
        </w:tc>
        <w:tc>
          <w:tcPr>
            <w:tcW w:w="2501" w:type="dxa"/>
          </w:tcPr>
          <w:p w:rsidR="00181781" w:rsidRPr="004D0F12" w:rsidRDefault="007730FF" w:rsidP="009E4B8F">
            <w:r w:rsidRPr="004D0F12">
              <w:t xml:space="preserve">Видеосюжет, информация на сайте ДСЗН и организаций социального обслуживания  </w:t>
            </w:r>
          </w:p>
        </w:tc>
      </w:tr>
      <w:tr w:rsidR="005B3625" w:rsidRPr="004D0F12" w:rsidTr="00E133D2">
        <w:trPr>
          <w:trHeight w:val="1216"/>
        </w:trPr>
        <w:tc>
          <w:tcPr>
            <w:tcW w:w="91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5B3625" w:rsidRPr="004D0F12" w:rsidRDefault="005B3625" w:rsidP="005B3625">
            <w:pPr>
              <w:spacing w:line="230" w:lineRule="auto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271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5B3625" w:rsidRPr="004D0F12" w:rsidRDefault="005B3625" w:rsidP="005B3625">
            <w:pPr>
              <w:spacing w:line="230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3030" w:type="dxa"/>
            <w:vMerge/>
          </w:tcPr>
          <w:p w:rsidR="005B3625" w:rsidRPr="004D0F12" w:rsidRDefault="005B3625" w:rsidP="005B3625"/>
        </w:tc>
        <w:tc>
          <w:tcPr>
            <w:tcW w:w="3126" w:type="dxa"/>
          </w:tcPr>
          <w:p w:rsidR="005B3625" w:rsidRPr="004D0F12" w:rsidRDefault="005B3625" w:rsidP="005B3625">
            <w:pPr>
              <w:rPr>
                <w:color w:val="000000"/>
                <w:spacing w:val="-2"/>
              </w:rPr>
            </w:pPr>
            <w:r w:rsidRPr="004D0F12">
              <w:rPr>
                <w:color w:val="000000"/>
                <w:spacing w:val="-2"/>
              </w:rPr>
              <w:t xml:space="preserve">Областной фестиваль ветеранских хоров </w:t>
            </w:r>
          </w:p>
          <w:p w:rsidR="005B3625" w:rsidRDefault="005B3625" w:rsidP="005B3625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«С песней по жизни»</w:t>
            </w:r>
          </w:p>
          <w:p w:rsidR="005B3625" w:rsidRPr="004D0F12" w:rsidRDefault="005B3625" w:rsidP="005B3625">
            <w:r w:rsidRPr="004D0F12">
              <w:rPr>
                <w:color w:val="000000"/>
                <w:spacing w:val="-2"/>
              </w:rPr>
              <w:t>(</w:t>
            </w:r>
            <w:r w:rsidRPr="004D0F12">
              <w:t>п. Пестяки)</w:t>
            </w:r>
          </w:p>
        </w:tc>
        <w:tc>
          <w:tcPr>
            <w:tcW w:w="2025" w:type="dxa"/>
          </w:tcPr>
          <w:p w:rsidR="005B3625" w:rsidRPr="004D0F12" w:rsidRDefault="005B3625" w:rsidP="005B3625">
            <w:r w:rsidRPr="004D0F12">
              <w:t xml:space="preserve">Октябрь 2019 </w:t>
            </w:r>
          </w:p>
        </w:tc>
        <w:tc>
          <w:tcPr>
            <w:tcW w:w="2501" w:type="dxa"/>
          </w:tcPr>
          <w:p w:rsidR="005B3625" w:rsidRPr="004D0F12" w:rsidRDefault="005B3625" w:rsidP="005B3625">
            <w:r w:rsidRPr="004D0F12">
              <w:t xml:space="preserve">Видеосюжет, информация на сайте ДСЗН и организаций социального обслуживания  </w:t>
            </w:r>
          </w:p>
        </w:tc>
      </w:tr>
      <w:tr w:rsidR="00181781" w:rsidRPr="004D0F12" w:rsidTr="00E133D2">
        <w:trPr>
          <w:trHeight w:val="1019"/>
        </w:trPr>
        <w:tc>
          <w:tcPr>
            <w:tcW w:w="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81781" w:rsidRPr="004D0F12" w:rsidRDefault="00181781" w:rsidP="009E4B8F">
            <w:pPr>
              <w:spacing w:line="230" w:lineRule="auto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2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81781" w:rsidRPr="004D0F12" w:rsidRDefault="00181781" w:rsidP="009E4B8F">
            <w:pPr>
              <w:spacing w:line="230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3030" w:type="dxa"/>
            <w:vMerge/>
          </w:tcPr>
          <w:p w:rsidR="00181781" w:rsidRPr="004D0F12" w:rsidRDefault="00181781" w:rsidP="009E4B8F"/>
        </w:tc>
        <w:tc>
          <w:tcPr>
            <w:tcW w:w="3126" w:type="dxa"/>
          </w:tcPr>
          <w:p w:rsidR="00181781" w:rsidRPr="004D0F12" w:rsidRDefault="005B3625" w:rsidP="005B3625">
            <w:r>
              <w:t xml:space="preserve">Информация о деятельности творческих клубов организаций социального обслуживания  </w:t>
            </w:r>
          </w:p>
        </w:tc>
        <w:tc>
          <w:tcPr>
            <w:tcW w:w="2025" w:type="dxa"/>
          </w:tcPr>
          <w:p w:rsidR="00181781" w:rsidRPr="004D0F12" w:rsidRDefault="005B3625" w:rsidP="009E4B8F">
            <w:r>
              <w:t xml:space="preserve">В течение 2019 года </w:t>
            </w:r>
          </w:p>
        </w:tc>
        <w:tc>
          <w:tcPr>
            <w:tcW w:w="2501" w:type="dxa"/>
          </w:tcPr>
          <w:p w:rsidR="00181781" w:rsidRPr="004D0F12" w:rsidRDefault="005B3625" w:rsidP="009E4B8F">
            <w:r w:rsidRPr="004D0F12">
              <w:t>Информация на сайте ДСЗН</w:t>
            </w:r>
            <w:r>
              <w:t xml:space="preserve"> и организаций социального обслуживания</w:t>
            </w:r>
          </w:p>
        </w:tc>
      </w:tr>
      <w:tr w:rsidR="00462B01" w:rsidRPr="004D0F12" w:rsidTr="00E133D2">
        <w:trPr>
          <w:trHeight w:val="1235"/>
        </w:trPr>
        <w:tc>
          <w:tcPr>
            <w:tcW w:w="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462B01" w:rsidRPr="004D0F12" w:rsidRDefault="00462B01" w:rsidP="009E4B8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4D0F12">
              <w:rPr>
                <w:color w:val="000000"/>
                <w:spacing w:val="-2"/>
              </w:rPr>
              <w:t>3.1.5</w:t>
            </w:r>
          </w:p>
        </w:tc>
        <w:tc>
          <w:tcPr>
            <w:tcW w:w="2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462B01" w:rsidRPr="004D0F12" w:rsidRDefault="00462B01" w:rsidP="009E4B8F">
            <w:pPr>
              <w:spacing w:line="230" w:lineRule="auto"/>
              <w:jc w:val="both"/>
              <w:rPr>
                <w:color w:val="000000"/>
                <w:spacing w:val="-2"/>
              </w:rPr>
            </w:pPr>
            <w:r w:rsidRPr="004D0F12">
              <w:rPr>
                <w:color w:val="000000"/>
                <w:spacing w:val="-2"/>
              </w:rPr>
              <w:t xml:space="preserve">Обеспечение высокого уровня базовой цифровой грамотности граждан старшего возраста (курсы продолженного обучения, интернет-клубы, в том числе проведение ежегодного регионального компьютерного чемпионата, участие во </w:t>
            </w:r>
            <w:r w:rsidRPr="004D0F12">
              <w:rPr>
                <w:color w:val="000000"/>
                <w:spacing w:val="-2"/>
              </w:rPr>
              <w:lastRenderedPageBreak/>
              <w:t>Всероссийском чемпионате)</w:t>
            </w:r>
          </w:p>
        </w:tc>
        <w:tc>
          <w:tcPr>
            <w:tcW w:w="3030" w:type="dxa"/>
            <w:vMerge w:val="restart"/>
          </w:tcPr>
          <w:p w:rsidR="00462B01" w:rsidRPr="004D0F12" w:rsidRDefault="007730FF" w:rsidP="009E4B8F">
            <w:r w:rsidRPr="004D0F12">
              <w:lastRenderedPageBreak/>
              <w:t xml:space="preserve">15.01.2019 - </w:t>
            </w:r>
            <w:r w:rsidR="00462B01" w:rsidRPr="004D0F12">
              <w:t>31.12.2021</w:t>
            </w:r>
          </w:p>
        </w:tc>
        <w:tc>
          <w:tcPr>
            <w:tcW w:w="3126" w:type="dxa"/>
          </w:tcPr>
          <w:p w:rsidR="00462B01" w:rsidRPr="004D0F12" w:rsidRDefault="00462B01" w:rsidP="00462B01">
            <w:r w:rsidRPr="004D0F12">
              <w:t xml:space="preserve">Об участии победителей регионального этапа Чемпионата по компьютерному многоборью во Всероссийских соревнованиях </w:t>
            </w:r>
          </w:p>
        </w:tc>
        <w:tc>
          <w:tcPr>
            <w:tcW w:w="2025" w:type="dxa"/>
          </w:tcPr>
          <w:p w:rsidR="00462B01" w:rsidRPr="004D0F12" w:rsidRDefault="009F529A" w:rsidP="009E4B8F">
            <w:r>
              <w:t>7</w:t>
            </w:r>
            <w:r w:rsidR="00462B01" w:rsidRPr="004D0F12">
              <w:t xml:space="preserve"> июня 2019 </w:t>
            </w:r>
          </w:p>
        </w:tc>
        <w:tc>
          <w:tcPr>
            <w:tcW w:w="2501" w:type="dxa"/>
          </w:tcPr>
          <w:p w:rsidR="00462B01" w:rsidRPr="004D0F12" w:rsidRDefault="00462B01" w:rsidP="00462B01">
            <w:r w:rsidRPr="004D0F12">
              <w:t xml:space="preserve">Информация на сайте ДСЗН </w:t>
            </w:r>
          </w:p>
        </w:tc>
      </w:tr>
      <w:tr w:rsidR="00462B01" w:rsidRPr="004D0F12" w:rsidTr="00E133D2">
        <w:trPr>
          <w:trHeight w:val="1235"/>
        </w:trPr>
        <w:tc>
          <w:tcPr>
            <w:tcW w:w="91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462B01" w:rsidRPr="004D0F12" w:rsidRDefault="00462B01" w:rsidP="009E4B8F">
            <w:pPr>
              <w:spacing w:line="230" w:lineRule="auto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271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462B01" w:rsidRPr="004D0F12" w:rsidRDefault="00462B01" w:rsidP="009E4B8F">
            <w:pPr>
              <w:spacing w:line="230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3030" w:type="dxa"/>
            <w:vMerge/>
          </w:tcPr>
          <w:p w:rsidR="00462B01" w:rsidRPr="004D0F12" w:rsidRDefault="00462B01" w:rsidP="009E4B8F"/>
        </w:tc>
        <w:tc>
          <w:tcPr>
            <w:tcW w:w="3126" w:type="dxa"/>
          </w:tcPr>
          <w:p w:rsidR="00462B01" w:rsidRPr="004D0F12" w:rsidRDefault="00462B01" w:rsidP="009E4B8F">
            <w:r w:rsidRPr="004D0F12">
              <w:t xml:space="preserve">Информация о деятельности интернет-клубов бюджетных организаций социального обслуживания </w:t>
            </w:r>
          </w:p>
        </w:tc>
        <w:tc>
          <w:tcPr>
            <w:tcW w:w="2025" w:type="dxa"/>
          </w:tcPr>
          <w:p w:rsidR="00462B01" w:rsidRPr="004D0F12" w:rsidRDefault="00462B01" w:rsidP="009E4B8F">
            <w:r w:rsidRPr="004D0F12">
              <w:t xml:space="preserve">В течение 2019 года </w:t>
            </w:r>
          </w:p>
        </w:tc>
        <w:tc>
          <w:tcPr>
            <w:tcW w:w="2501" w:type="dxa"/>
          </w:tcPr>
          <w:p w:rsidR="00462B01" w:rsidRPr="004D0F12" w:rsidRDefault="00462B01" w:rsidP="009E4B8F">
            <w:r w:rsidRPr="004D0F12">
              <w:t xml:space="preserve">Информация на сайте ДСЗН </w:t>
            </w:r>
          </w:p>
        </w:tc>
      </w:tr>
      <w:tr w:rsidR="00462B01" w:rsidRPr="004D0F12" w:rsidTr="00E133D2">
        <w:trPr>
          <w:trHeight w:val="1235"/>
        </w:trPr>
        <w:tc>
          <w:tcPr>
            <w:tcW w:w="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62B01" w:rsidRPr="004D0F12" w:rsidRDefault="00462B01" w:rsidP="009E4B8F">
            <w:pPr>
              <w:spacing w:line="230" w:lineRule="auto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2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62B01" w:rsidRPr="004D0F12" w:rsidRDefault="00462B01" w:rsidP="009E4B8F">
            <w:pPr>
              <w:spacing w:line="230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3030" w:type="dxa"/>
            <w:vMerge/>
          </w:tcPr>
          <w:p w:rsidR="00462B01" w:rsidRPr="004D0F12" w:rsidRDefault="00462B01" w:rsidP="009E4B8F"/>
        </w:tc>
        <w:tc>
          <w:tcPr>
            <w:tcW w:w="3126" w:type="dxa"/>
          </w:tcPr>
          <w:p w:rsidR="00462B01" w:rsidRPr="004D0F12" w:rsidRDefault="00462B01" w:rsidP="00462B01">
            <w:r w:rsidRPr="004D0F12">
              <w:t xml:space="preserve">Информация о реализации социального проекта «Мир на ладони» ОБУСО «Ивановский КЦСОН» </w:t>
            </w:r>
          </w:p>
        </w:tc>
        <w:tc>
          <w:tcPr>
            <w:tcW w:w="2025" w:type="dxa"/>
          </w:tcPr>
          <w:p w:rsidR="00462B01" w:rsidRPr="004D0F12" w:rsidRDefault="00462B01" w:rsidP="009E4B8F">
            <w:r w:rsidRPr="004D0F12">
              <w:t>В течение 2019 года</w:t>
            </w:r>
          </w:p>
        </w:tc>
        <w:tc>
          <w:tcPr>
            <w:tcW w:w="2501" w:type="dxa"/>
          </w:tcPr>
          <w:p w:rsidR="00462B01" w:rsidRPr="004D0F12" w:rsidRDefault="00462B01" w:rsidP="00462B01">
            <w:r w:rsidRPr="004D0F12">
              <w:t>Информация на сайтах ДСЗН и ОБУСО «Ивановский КЦСОН»</w:t>
            </w:r>
          </w:p>
        </w:tc>
      </w:tr>
      <w:tr w:rsidR="00803CA8" w:rsidRPr="004D0F12" w:rsidTr="00E133D2"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03CA8" w:rsidRPr="004D0F12" w:rsidRDefault="00803CA8" w:rsidP="00803CA8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4D0F12">
              <w:rPr>
                <w:color w:val="000000"/>
                <w:spacing w:val="-2"/>
              </w:rPr>
              <w:lastRenderedPageBreak/>
              <w:t>10.1.2</w:t>
            </w:r>
          </w:p>
        </w:tc>
        <w:tc>
          <w:tcPr>
            <w:tcW w:w="2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03CA8" w:rsidRPr="004D0F12" w:rsidRDefault="00803CA8" w:rsidP="00803CA8">
            <w:pPr>
              <w:spacing w:line="230" w:lineRule="auto"/>
              <w:jc w:val="both"/>
              <w:rPr>
                <w:color w:val="000000"/>
                <w:spacing w:val="-2"/>
              </w:rPr>
            </w:pPr>
            <w:r w:rsidRPr="004D0F12">
              <w:rPr>
                <w:color w:val="000000"/>
                <w:spacing w:val="-2"/>
              </w:rPr>
              <w:t>Организация выездов мобильных бригад в целях предоставления гражданам социальных, бытовых и медицинских услуг</w:t>
            </w:r>
          </w:p>
        </w:tc>
        <w:tc>
          <w:tcPr>
            <w:tcW w:w="3030" w:type="dxa"/>
          </w:tcPr>
          <w:p w:rsidR="00803CA8" w:rsidRPr="004D0F12" w:rsidRDefault="007730FF" w:rsidP="00803CA8">
            <w:r w:rsidRPr="004D0F12">
              <w:t xml:space="preserve">01.01.2019 - </w:t>
            </w:r>
            <w:r w:rsidR="00803CA8" w:rsidRPr="004D0F12">
              <w:t>01.12.2021</w:t>
            </w:r>
          </w:p>
        </w:tc>
        <w:tc>
          <w:tcPr>
            <w:tcW w:w="3126" w:type="dxa"/>
          </w:tcPr>
          <w:p w:rsidR="00803CA8" w:rsidRPr="004D0F12" w:rsidRDefault="00462B01" w:rsidP="00462B01">
            <w:r w:rsidRPr="004D0F12">
              <w:t xml:space="preserve">Информация о деятельности мобильных бригад </w:t>
            </w:r>
          </w:p>
        </w:tc>
        <w:tc>
          <w:tcPr>
            <w:tcW w:w="2025" w:type="dxa"/>
          </w:tcPr>
          <w:p w:rsidR="00803CA8" w:rsidRPr="004D0F12" w:rsidRDefault="007730FF" w:rsidP="00803CA8">
            <w:r w:rsidRPr="004D0F12">
              <w:t>В течение 2019 года</w:t>
            </w:r>
          </w:p>
        </w:tc>
        <w:tc>
          <w:tcPr>
            <w:tcW w:w="2501" w:type="dxa"/>
          </w:tcPr>
          <w:p w:rsidR="00803CA8" w:rsidRPr="004D0F12" w:rsidRDefault="00462B01" w:rsidP="00803CA8">
            <w:r w:rsidRPr="004D0F12">
              <w:t xml:space="preserve">Информация на сайте ДСЗН и организаций социального обслуживания  </w:t>
            </w:r>
          </w:p>
        </w:tc>
      </w:tr>
      <w:tr w:rsidR="007730FF" w:rsidRPr="004D0F12" w:rsidTr="00E133D2">
        <w:trPr>
          <w:trHeight w:val="923"/>
        </w:trPr>
        <w:tc>
          <w:tcPr>
            <w:tcW w:w="9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730FF" w:rsidRPr="004D0F12" w:rsidRDefault="007730FF" w:rsidP="00803CA8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4D0F12">
              <w:rPr>
                <w:color w:val="000000"/>
                <w:spacing w:val="-2"/>
              </w:rPr>
              <w:t>10.1.3</w:t>
            </w:r>
          </w:p>
        </w:tc>
        <w:tc>
          <w:tcPr>
            <w:tcW w:w="2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730FF" w:rsidRPr="004D0F12" w:rsidRDefault="007730FF" w:rsidP="00803CA8">
            <w:pPr>
              <w:spacing w:line="230" w:lineRule="auto"/>
              <w:jc w:val="both"/>
              <w:rPr>
                <w:color w:val="000000"/>
                <w:spacing w:val="-2"/>
              </w:rPr>
            </w:pPr>
            <w:r w:rsidRPr="004D0F12">
              <w:rPr>
                <w:color w:val="000000"/>
                <w:spacing w:val="-2"/>
              </w:rPr>
              <w:t>Обучение граждан в Школах для родственников по уходу за пожилыми людьми и инвалидами с учетом целевых групп системы долговременного ухода</w:t>
            </w:r>
          </w:p>
        </w:tc>
        <w:tc>
          <w:tcPr>
            <w:tcW w:w="3030" w:type="dxa"/>
            <w:vMerge w:val="restart"/>
          </w:tcPr>
          <w:p w:rsidR="007730FF" w:rsidRPr="004D0F12" w:rsidRDefault="007730FF" w:rsidP="00803CA8">
            <w:r w:rsidRPr="004D0F12">
              <w:t>01.01.2019 - 01.12.2021</w:t>
            </w:r>
          </w:p>
        </w:tc>
        <w:tc>
          <w:tcPr>
            <w:tcW w:w="3126" w:type="dxa"/>
          </w:tcPr>
          <w:p w:rsidR="007730FF" w:rsidRPr="004D0F12" w:rsidRDefault="007730FF" w:rsidP="00462B01">
            <w:r w:rsidRPr="004D0F12">
              <w:t xml:space="preserve">Информация о  деятельности </w:t>
            </w:r>
            <w:r w:rsidRPr="004D0F12">
              <w:rPr>
                <w:color w:val="000000"/>
                <w:spacing w:val="-2"/>
              </w:rPr>
              <w:t xml:space="preserve"> Школ для родственников по уходу за пожилыми людьми и инвалидами</w:t>
            </w:r>
          </w:p>
        </w:tc>
        <w:tc>
          <w:tcPr>
            <w:tcW w:w="2025" w:type="dxa"/>
          </w:tcPr>
          <w:p w:rsidR="007730FF" w:rsidRPr="004D0F12" w:rsidRDefault="007730FF" w:rsidP="00803CA8">
            <w:r w:rsidRPr="004D0F12">
              <w:t>В течение 2019 года</w:t>
            </w:r>
          </w:p>
        </w:tc>
        <w:tc>
          <w:tcPr>
            <w:tcW w:w="2501" w:type="dxa"/>
          </w:tcPr>
          <w:p w:rsidR="007730FF" w:rsidRPr="004D0F12" w:rsidRDefault="007730FF" w:rsidP="00803CA8">
            <w:r w:rsidRPr="004D0F12">
              <w:t xml:space="preserve">Информация на сайте ДСЗН и организаций социального обслуживания  </w:t>
            </w:r>
          </w:p>
        </w:tc>
      </w:tr>
      <w:tr w:rsidR="007730FF" w:rsidRPr="004D0F12" w:rsidTr="00E133D2">
        <w:trPr>
          <w:trHeight w:val="922"/>
        </w:trPr>
        <w:tc>
          <w:tcPr>
            <w:tcW w:w="9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30FF" w:rsidRPr="004D0F12" w:rsidRDefault="007730FF" w:rsidP="00803CA8">
            <w:pPr>
              <w:spacing w:line="230" w:lineRule="auto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2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30FF" w:rsidRPr="004D0F12" w:rsidRDefault="007730FF" w:rsidP="00803CA8">
            <w:pPr>
              <w:spacing w:line="230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3030" w:type="dxa"/>
            <w:vMerge/>
          </w:tcPr>
          <w:p w:rsidR="007730FF" w:rsidRPr="004D0F12" w:rsidRDefault="007730FF" w:rsidP="00803CA8"/>
        </w:tc>
        <w:tc>
          <w:tcPr>
            <w:tcW w:w="3126" w:type="dxa"/>
          </w:tcPr>
          <w:p w:rsidR="007730FF" w:rsidRPr="004D0F12" w:rsidRDefault="007730FF" w:rsidP="007730FF">
            <w:r w:rsidRPr="004D0F12">
              <w:t>О проведении  обучающего семинара для специалистов организаций социального обслуживания по внедрению в деятельность Школы</w:t>
            </w:r>
            <w:r w:rsidRPr="004D0F12">
              <w:rPr>
                <w:color w:val="000000"/>
                <w:spacing w:val="-2"/>
              </w:rPr>
              <w:t xml:space="preserve"> для родственников по уходу за пожилыми людьми и инвалидами</w:t>
            </w:r>
            <w:r w:rsidRPr="004D0F12">
              <w:t xml:space="preserve">  программ дополнительных углубленных курсов</w:t>
            </w:r>
          </w:p>
        </w:tc>
        <w:tc>
          <w:tcPr>
            <w:tcW w:w="2025" w:type="dxa"/>
          </w:tcPr>
          <w:p w:rsidR="007730FF" w:rsidRPr="004D0F12" w:rsidRDefault="007730FF" w:rsidP="00803CA8">
            <w:r w:rsidRPr="004D0F12">
              <w:t xml:space="preserve">Октябрь 2019 </w:t>
            </w:r>
          </w:p>
        </w:tc>
        <w:tc>
          <w:tcPr>
            <w:tcW w:w="2501" w:type="dxa"/>
          </w:tcPr>
          <w:p w:rsidR="007730FF" w:rsidRPr="004D0F12" w:rsidRDefault="007730FF" w:rsidP="00803CA8">
            <w:r w:rsidRPr="004D0F12">
              <w:t xml:space="preserve">Видеосюжет, информация на сайте ДСЗН и организаций социального обслуживания  </w:t>
            </w:r>
          </w:p>
        </w:tc>
      </w:tr>
      <w:tr w:rsidR="00803CA8" w:rsidRPr="004D0F12" w:rsidTr="00E133D2"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03CA8" w:rsidRPr="004D0F12" w:rsidRDefault="00803CA8" w:rsidP="00803CA8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4D0F12">
              <w:rPr>
                <w:color w:val="000000"/>
                <w:spacing w:val="-2"/>
              </w:rPr>
              <w:t>10.1.4</w:t>
            </w:r>
          </w:p>
        </w:tc>
        <w:tc>
          <w:tcPr>
            <w:tcW w:w="2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03CA8" w:rsidRPr="004D0F12" w:rsidRDefault="00803CA8" w:rsidP="00803CA8">
            <w:pPr>
              <w:spacing w:line="230" w:lineRule="auto"/>
              <w:jc w:val="both"/>
              <w:rPr>
                <w:color w:val="000000"/>
                <w:spacing w:val="-2"/>
              </w:rPr>
            </w:pPr>
            <w:r w:rsidRPr="004D0F12">
              <w:rPr>
                <w:color w:val="000000"/>
                <w:spacing w:val="-2"/>
              </w:rPr>
              <w:t>Организация деятельности работы Пунктов проката на базе организаций социального обслуживания</w:t>
            </w:r>
          </w:p>
        </w:tc>
        <w:tc>
          <w:tcPr>
            <w:tcW w:w="3030" w:type="dxa"/>
          </w:tcPr>
          <w:p w:rsidR="00803CA8" w:rsidRPr="004D0F12" w:rsidRDefault="007730FF" w:rsidP="00803CA8">
            <w:r w:rsidRPr="004D0F12">
              <w:t>01.01.2019</w:t>
            </w:r>
            <w:r w:rsidR="009F529A">
              <w:t xml:space="preserve"> </w:t>
            </w:r>
            <w:r w:rsidRPr="004D0F12">
              <w:t xml:space="preserve">- </w:t>
            </w:r>
            <w:r w:rsidR="00803CA8" w:rsidRPr="004D0F12">
              <w:t>01.12.2021</w:t>
            </w:r>
          </w:p>
        </w:tc>
        <w:tc>
          <w:tcPr>
            <w:tcW w:w="3126" w:type="dxa"/>
          </w:tcPr>
          <w:p w:rsidR="00803CA8" w:rsidRPr="004D0F12" w:rsidRDefault="007730FF" w:rsidP="00803CA8">
            <w:r w:rsidRPr="004D0F12">
              <w:rPr>
                <w:color w:val="000000"/>
                <w:spacing w:val="-2"/>
              </w:rPr>
              <w:t>Информация о деятельности работы Пунктов проката на базе организаций социального обслуживания</w:t>
            </w:r>
          </w:p>
        </w:tc>
        <w:tc>
          <w:tcPr>
            <w:tcW w:w="2025" w:type="dxa"/>
          </w:tcPr>
          <w:p w:rsidR="00803CA8" w:rsidRPr="004D0F12" w:rsidRDefault="007730FF" w:rsidP="00803CA8">
            <w:r w:rsidRPr="004D0F12">
              <w:t>В течение 2019 года</w:t>
            </w:r>
          </w:p>
        </w:tc>
        <w:tc>
          <w:tcPr>
            <w:tcW w:w="2501" w:type="dxa"/>
          </w:tcPr>
          <w:p w:rsidR="00803CA8" w:rsidRPr="004D0F12" w:rsidRDefault="007730FF" w:rsidP="00803CA8">
            <w:r w:rsidRPr="004D0F12">
              <w:t xml:space="preserve">Информация на сайте ДСЗН и организаций социального обслуживания  </w:t>
            </w:r>
          </w:p>
        </w:tc>
      </w:tr>
      <w:tr w:rsidR="007730FF" w:rsidRPr="004D0F12" w:rsidTr="00E133D2"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30FF" w:rsidRPr="004D0F12" w:rsidRDefault="007730FF" w:rsidP="007730F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4D0F12">
              <w:rPr>
                <w:color w:val="000000"/>
                <w:spacing w:val="-2"/>
              </w:rPr>
              <w:t>10.1.5</w:t>
            </w:r>
          </w:p>
        </w:tc>
        <w:tc>
          <w:tcPr>
            <w:tcW w:w="2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30FF" w:rsidRPr="004D0F12" w:rsidRDefault="007730FF" w:rsidP="007730FF">
            <w:pPr>
              <w:spacing w:line="230" w:lineRule="auto"/>
              <w:jc w:val="both"/>
              <w:rPr>
                <w:color w:val="000000"/>
                <w:spacing w:val="-2"/>
              </w:rPr>
            </w:pPr>
            <w:r w:rsidRPr="004D0F12">
              <w:rPr>
                <w:color w:val="000000"/>
                <w:spacing w:val="-2"/>
              </w:rPr>
              <w:t xml:space="preserve">Расширение практики семейного ухода  в «приемных семьях» для граждан пожилого </w:t>
            </w:r>
            <w:r w:rsidRPr="004D0F12">
              <w:rPr>
                <w:color w:val="000000"/>
                <w:spacing w:val="-2"/>
              </w:rPr>
              <w:lastRenderedPageBreak/>
              <w:t>возраста в Ивановской области</w:t>
            </w:r>
          </w:p>
        </w:tc>
        <w:tc>
          <w:tcPr>
            <w:tcW w:w="3030" w:type="dxa"/>
          </w:tcPr>
          <w:p w:rsidR="007730FF" w:rsidRPr="004D0F12" w:rsidRDefault="007730FF" w:rsidP="007730FF">
            <w:r w:rsidRPr="004D0F12">
              <w:lastRenderedPageBreak/>
              <w:t>01.01.2019 - 01.12.2021</w:t>
            </w:r>
          </w:p>
        </w:tc>
        <w:tc>
          <w:tcPr>
            <w:tcW w:w="3126" w:type="dxa"/>
          </w:tcPr>
          <w:p w:rsidR="007730FF" w:rsidRPr="004D0F12" w:rsidRDefault="007730FF" w:rsidP="007730FF">
            <w:r w:rsidRPr="004D0F12">
              <w:rPr>
                <w:color w:val="000000"/>
                <w:spacing w:val="-2"/>
              </w:rPr>
              <w:t xml:space="preserve">Информация о практики семейного ухода  в «приемных семьях» для </w:t>
            </w:r>
            <w:r w:rsidRPr="004D0F12">
              <w:rPr>
                <w:color w:val="000000"/>
                <w:spacing w:val="-2"/>
              </w:rPr>
              <w:lastRenderedPageBreak/>
              <w:t>граждан пожилого возраста в Ивановской области</w:t>
            </w:r>
          </w:p>
        </w:tc>
        <w:tc>
          <w:tcPr>
            <w:tcW w:w="2025" w:type="dxa"/>
          </w:tcPr>
          <w:p w:rsidR="007730FF" w:rsidRPr="004D0F12" w:rsidRDefault="007730FF" w:rsidP="007730FF">
            <w:r w:rsidRPr="004D0F12">
              <w:lastRenderedPageBreak/>
              <w:t>В течение 2019 года</w:t>
            </w:r>
          </w:p>
        </w:tc>
        <w:tc>
          <w:tcPr>
            <w:tcW w:w="2501" w:type="dxa"/>
          </w:tcPr>
          <w:p w:rsidR="007730FF" w:rsidRPr="004D0F12" w:rsidRDefault="007730FF" w:rsidP="007730FF">
            <w:r w:rsidRPr="004D0F12">
              <w:t xml:space="preserve">Информация на сайте ДСЗН и организаций социального обслуживания  </w:t>
            </w:r>
          </w:p>
        </w:tc>
      </w:tr>
      <w:tr w:rsidR="007730FF" w:rsidRPr="004D0F12" w:rsidTr="00E133D2">
        <w:tc>
          <w:tcPr>
            <w:tcW w:w="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30FF" w:rsidRPr="004D0F12" w:rsidRDefault="007730FF" w:rsidP="007730F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4D0F12">
              <w:rPr>
                <w:color w:val="000000"/>
                <w:spacing w:val="-2"/>
              </w:rPr>
              <w:lastRenderedPageBreak/>
              <w:t>11.1.2</w:t>
            </w:r>
          </w:p>
        </w:tc>
        <w:tc>
          <w:tcPr>
            <w:tcW w:w="2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730FF" w:rsidRPr="004D0F12" w:rsidRDefault="007730FF" w:rsidP="007730FF">
            <w:pPr>
              <w:spacing w:line="230" w:lineRule="auto"/>
              <w:jc w:val="both"/>
              <w:rPr>
                <w:color w:val="000000"/>
                <w:spacing w:val="-2"/>
              </w:rPr>
            </w:pPr>
            <w:r w:rsidRPr="004D0F12">
              <w:rPr>
                <w:color w:val="000000"/>
                <w:spacing w:val="-2"/>
              </w:rPr>
              <w:t>Приемка  организациями социального обслуживания 16 единиц автотранспортных средств в целях осуществления доставки лиц старше 65 лет, проживающих в сельской местности, в медицинские организации</w:t>
            </w:r>
          </w:p>
        </w:tc>
        <w:tc>
          <w:tcPr>
            <w:tcW w:w="3030" w:type="dxa"/>
          </w:tcPr>
          <w:p w:rsidR="007730FF" w:rsidRPr="004D0F12" w:rsidRDefault="007730FF" w:rsidP="007730FF">
            <w:r w:rsidRPr="004D0F12">
              <w:t>12.07.2019 - 17.07.2019</w:t>
            </w:r>
          </w:p>
        </w:tc>
        <w:tc>
          <w:tcPr>
            <w:tcW w:w="3126" w:type="dxa"/>
          </w:tcPr>
          <w:p w:rsidR="007730FF" w:rsidRPr="004D0F12" w:rsidRDefault="007730FF" w:rsidP="007730FF">
            <w:r w:rsidRPr="004D0F12">
              <w:t xml:space="preserve">Информация о приобретении </w:t>
            </w:r>
            <w:r w:rsidRPr="004D0F12">
              <w:rPr>
                <w:color w:val="000000"/>
                <w:spacing w:val="-2"/>
              </w:rPr>
              <w:t xml:space="preserve"> организациями социального обслуживания 16 единиц автотранспортных средств в целях осуществления доставки лиц старше 65 лет, проживающих в сельской местности, в медицинские организации</w:t>
            </w:r>
          </w:p>
        </w:tc>
        <w:tc>
          <w:tcPr>
            <w:tcW w:w="2025" w:type="dxa"/>
          </w:tcPr>
          <w:p w:rsidR="007730FF" w:rsidRPr="004D0F12" w:rsidRDefault="007730FF" w:rsidP="007730FF">
            <w:r w:rsidRPr="004D0F12">
              <w:t xml:space="preserve">Июль 2019 </w:t>
            </w:r>
          </w:p>
        </w:tc>
        <w:tc>
          <w:tcPr>
            <w:tcW w:w="2501" w:type="dxa"/>
          </w:tcPr>
          <w:p w:rsidR="007730FF" w:rsidRPr="004D0F12" w:rsidRDefault="009F529A" w:rsidP="009F529A">
            <w:r w:rsidRPr="004D0F12">
              <w:t xml:space="preserve">Видеосюжет, информация на сайте ДСЗН </w:t>
            </w:r>
          </w:p>
        </w:tc>
      </w:tr>
    </w:tbl>
    <w:p w:rsidR="009E4B8F" w:rsidRPr="004D0F12" w:rsidRDefault="009E4B8F" w:rsidP="00690C2A"/>
    <w:p w:rsidR="009E4B8F" w:rsidRPr="004D0F12" w:rsidRDefault="009E4B8F" w:rsidP="009E4B8F"/>
    <w:p w:rsidR="005B3625" w:rsidRDefault="005B3625" w:rsidP="00690C2A"/>
    <w:p w:rsidR="00690C2A" w:rsidRPr="004D0F12" w:rsidRDefault="009E4B8F" w:rsidP="00690C2A">
      <w:r w:rsidRPr="004D0F12">
        <w:br w:type="textWrapping" w:clear="all"/>
      </w:r>
    </w:p>
    <w:p w:rsidR="002F7676" w:rsidRDefault="002F7676"/>
    <w:p w:rsidR="005B3625" w:rsidRDefault="005B3625"/>
    <w:p w:rsidR="005B3625" w:rsidRDefault="005B3625"/>
    <w:p w:rsidR="005B3625" w:rsidRPr="004D0F12" w:rsidRDefault="005B3625"/>
    <w:sectPr w:rsidR="005B3625" w:rsidRPr="004D0F12" w:rsidSect="008B1B61">
      <w:pgSz w:w="16838" w:h="11906" w:orient="landscape" w:code="9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C2A"/>
    <w:rsid w:val="000C4DB2"/>
    <w:rsid w:val="000E2471"/>
    <w:rsid w:val="00181781"/>
    <w:rsid w:val="002805F7"/>
    <w:rsid w:val="002E75F1"/>
    <w:rsid w:val="002F7676"/>
    <w:rsid w:val="00325DC4"/>
    <w:rsid w:val="003311C0"/>
    <w:rsid w:val="00462B01"/>
    <w:rsid w:val="004D0F12"/>
    <w:rsid w:val="005B3625"/>
    <w:rsid w:val="00661C9B"/>
    <w:rsid w:val="006839CB"/>
    <w:rsid w:val="00690C2A"/>
    <w:rsid w:val="006925EF"/>
    <w:rsid w:val="006F338A"/>
    <w:rsid w:val="0072697D"/>
    <w:rsid w:val="0072719E"/>
    <w:rsid w:val="007730FF"/>
    <w:rsid w:val="00803CA8"/>
    <w:rsid w:val="009B6553"/>
    <w:rsid w:val="009E4B8F"/>
    <w:rsid w:val="009F529A"/>
    <w:rsid w:val="00A066E2"/>
    <w:rsid w:val="00A676F6"/>
    <w:rsid w:val="00A974BA"/>
    <w:rsid w:val="00AD2275"/>
    <w:rsid w:val="00D60DEE"/>
    <w:rsid w:val="00DE2B83"/>
    <w:rsid w:val="00E133D2"/>
    <w:rsid w:val="00F2742E"/>
    <w:rsid w:val="00F86B78"/>
    <w:rsid w:val="00FD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A374B"/>
  <w15:docId w15:val="{86B4221E-2E62-4FB6-B1CB-2F7195A1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DE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0D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</dc:creator>
  <cp:keywords/>
  <dc:description/>
  <cp:lastModifiedBy>Коровкин Михаил Валентинович</cp:lastModifiedBy>
  <cp:revision>10</cp:revision>
  <cp:lastPrinted>2019-05-14T08:42:00Z</cp:lastPrinted>
  <dcterms:created xsi:type="dcterms:W3CDTF">2019-05-14T06:20:00Z</dcterms:created>
  <dcterms:modified xsi:type="dcterms:W3CDTF">2019-05-31T08:21:00Z</dcterms:modified>
</cp:coreProperties>
</file>