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 социальной защиты населения Ивановской области для замещения вакантных должностей государственной гражданской службы Ивановской области </w:t>
      </w:r>
    </w:p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включения в кадровый резерв </w:t>
      </w:r>
    </w:p>
    <w:p w:rsidR="0087159B" w:rsidRPr="0087159B" w:rsidRDefault="0087159B" w:rsidP="0087159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>по категории: специалисты</w:t>
      </w:r>
    </w:p>
    <w:p w:rsidR="007D612E" w:rsidRPr="00771DCE" w:rsidRDefault="0087159B" w:rsidP="00771DC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 xml:space="preserve">по группе: </w:t>
      </w:r>
      <w:r w:rsidR="00B62CC2">
        <w:rPr>
          <w:rFonts w:ascii="Times New Roman" w:hAnsi="Times New Roman" w:cs="Times New Roman"/>
          <w:b/>
          <w:sz w:val="28"/>
          <w:szCs w:val="28"/>
        </w:rPr>
        <w:t>старш</w:t>
      </w:r>
      <w:r w:rsidR="00771DCE">
        <w:rPr>
          <w:rFonts w:ascii="Times New Roman" w:hAnsi="Times New Roman" w:cs="Times New Roman"/>
          <w:b/>
          <w:sz w:val="28"/>
          <w:szCs w:val="28"/>
        </w:rPr>
        <w:t>ая</w:t>
      </w:r>
    </w:p>
    <w:p w:rsidR="009D21E7" w:rsidRPr="0079498D" w:rsidRDefault="009D21E7" w:rsidP="00501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Основные обязанности</w:t>
      </w:r>
    </w:p>
    <w:p w:rsidR="00B62CC2" w:rsidRPr="00B62CC2" w:rsidRDefault="00B62CC2" w:rsidP="00B62C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Осуществлять координацию деятельности территориальных органов Департамента и стационарных учреждений по вопросам защиты прав недееспособных, ограниченно дееспособных, дееспособных лиц, которые по состоянию здоровья не могут защищать свои права и обязанности.</w:t>
      </w:r>
    </w:p>
    <w:p w:rsidR="00B62CC2" w:rsidRPr="00B62CC2" w:rsidRDefault="00B62CC2" w:rsidP="00B62C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Осуществлять методическую помощь территориальным органам Департамента и стационарным учреждениям социального обслуживания по вопросам защиты прав недееспособных, ограниченно дееспособных, дееспособных лиц, которые по состоянию здоровья не могут защищать свои права и обязанности.</w:t>
      </w:r>
    </w:p>
    <w:p w:rsidR="00B62CC2" w:rsidRPr="00B62CC2" w:rsidRDefault="00B62CC2" w:rsidP="00B62CC2">
      <w:pPr>
        <w:tabs>
          <w:tab w:val="num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Принимать участие при принятии решения о предоставлении гражданам следующих государственных услуг:</w:t>
      </w:r>
    </w:p>
    <w:p w:rsidR="00B62CC2" w:rsidRPr="00B62CC2" w:rsidRDefault="00B62CC2" w:rsidP="00B62CC2">
      <w:pPr>
        <w:tabs>
          <w:tab w:val="num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- 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 - Список);</w:t>
      </w:r>
    </w:p>
    <w:p w:rsidR="00B62CC2" w:rsidRPr="00B62CC2" w:rsidRDefault="00B62CC2" w:rsidP="00B62CC2">
      <w:pPr>
        <w:tabs>
          <w:tab w:val="num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- исключение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включение их в Список в Ивановской области по новому месту жительства.</w:t>
      </w:r>
    </w:p>
    <w:p w:rsidR="00B62CC2" w:rsidRPr="00B62CC2" w:rsidRDefault="00B62CC2" w:rsidP="00B62CC2">
      <w:pPr>
        <w:tabs>
          <w:tab w:val="num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- предоставление выплаты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подлежащим обеспечению жилыми помещениями, выплаты на приобретение благоустроенного жилого помещения в собственность или для полного погашения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2CC2">
        <w:rPr>
          <w:rFonts w:ascii="Times New Roman" w:hAnsi="Times New Roman" w:cs="Times New Roman"/>
          <w:sz w:val="24"/>
          <w:szCs w:val="24"/>
        </w:rPr>
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ипотекой.</w:t>
      </w:r>
    </w:p>
    <w:p w:rsidR="00B62CC2" w:rsidRPr="00B62CC2" w:rsidRDefault="00B62CC2" w:rsidP="00B62CC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CC2">
        <w:rPr>
          <w:rFonts w:ascii="Times New Roman" w:hAnsi="Times New Roman" w:cs="Times New Roman"/>
          <w:bCs/>
          <w:sz w:val="24"/>
          <w:szCs w:val="24"/>
        </w:rPr>
        <w:t>Разрабатывать и принимать участие в разработке проектов законов, нормативных правовых актов, правовых актов Ивановской области и распоряжений Департамента в сфере социальной защиты населения, постановлений коллегии Департамента, документов правового характера.</w:t>
      </w:r>
    </w:p>
    <w:p w:rsidR="00B62CC2" w:rsidRPr="00B62CC2" w:rsidRDefault="00B62CC2" w:rsidP="00B62CC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CC2">
        <w:rPr>
          <w:rFonts w:ascii="Times New Roman" w:hAnsi="Times New Roman" w:cs="Times New Roman"/>
          <w:bCs/>
          <w:sz w:val="24"/>
          <w:szCs w:val="24"/>
        </w:rPr>
        <w:t>Обеспечивать своевременную подготовку изменений в нормативные правовые акты Ивановской области, Департамента в целях приведения их в соответствие с федеральным законодательством и законодательством Ивановской области по вопросам, относящимся к компетенции отдела.</w:t>
      </w:r>
    </w:p>
    <w:p w:rsidR="00B62CC2" w:rsidRPr="00B62CC2" w:rsidRDefault="00B62CC2" w:rsidP="00B62CC2">
      <w:pPr>
        <w:tabs>
          <w:tab w:val="num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Осуществлять формирование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(далее – дети-сироты), которые подлежат обеспечению жилыми помещениями.</w:t>
      </w:r>
    </w:p>
    <w:p w:rsidR="00B62CC2" w:rsidRPr="00B62CC2" w:rsidRDefault="00B62CC2" w:rsidP="00B62CC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lastRenderedPageBreak/>
        <w:t>Осуществлять внесение сведений о детях-сиротах, которые подлежат обеспечению жилыми помещениями, в Единую государственную информационную систему социального обеспечения (ЕГИССО) и о получении ими Выплаты в ведомственную информационную систему «Адресная социальная помощь» (ВИС АСП)</w:t>
      </w:r>
    </w:p>
    <w:p w:rsidR="00B62CC2" w:rsidRPr="00B62CC2" w:rsidRDefault="00B62CC2" w:rsidP="00B62C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B62CC2">
        <w:rPr>
          <w:rFonts w:ascii="Times New Roman" w:hAnsi="Times New Roman" w:cs="Times New Roman"/>
          <w:sz w:val="24"/>
          <w:szCs w:val="24"/>
        </w:rPr>
        <w:t>Принимать участие в проверках подведомственных Департаменту учреждений по вопросам, входящим в компетенцию отдела, контроль за осуществлением ими уставной деятельности.</w:t>
      </w:r>
    </w:p>
    <w:p w:rsidR="00B62CC2" w:rsidRPr="00B62CC2" w:rsidRDefault="00B62CC2" w:rsidP="00B62C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  <w:u w:color="000000"/>
        </w:rPr>
        <w:t>Принимать участие в подготовке приказов, распоряжений, информационно-аналитических материалов, методических рекомендаций и писем по курируемым вопросам.</w:t>
      </w:r>
    </w:p>
    <w:p w:rsidR="00B62CC2" w:rsidRPr="00B62CC2" w:rsidRDefault="00B62CC2" w:rsidP="00B62C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 xml:space="preserve">Принимать участие в проверках подведомственных учреждений по вопросам, входящим в компетенцию отдела по опеке и попечительству. </w:t>
      </w:r>
    </w:p>
    <w:p w:rsidR="00B62CC2" w:rsidRPr="00B62CC2" w:rsidRDefault="00B62CC2" w:rsidP="00B62C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Готовить материалы на семинары, совещания по организации деятельности территориальных органов Департамента по вопросам, касающимся компетенции отдела по опеке и попечительству.</w:t>
      </w:r>
    </w:p>
    <w:p w:rsidR="00B62CC2" w:rsidRPr="00B62CC2" w:rsidRDefault="00B62CC2" w:rsidP="00B62C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Осуществлять прием граждан, обеспечивать своевременное и полное рассмотрение устных и письменных обращений граждан, направление заявителям ответов в установленном Федеральным законом от 02.05.2006 № 59-ФЗ «О порядке рассмотрения обращений граждан Российской Федерации» порядке и сроки.</w:t>
      </w:r>
    </w:p>
    <w:p w:rsidR="00B62CC2" w:rsidRPr="00B62CC2" w:rsidRDefault="00B62CC2" w:rsidP="00B62CC2">
      <w:pPr>
        <w:pStyle w:val="a9"/>
        <w:tabs>
          <w:tab w:val="left" w:pos="851"/>
        </w:tabs>
        <w:rPr>
          <w:sz w:val="24"/>
          <w:szCs w:val="24"/>
        </w:rPr>
      </w:pPr>
      <w:r w:rsidRPr="00B62CC2">
        <w:rPr>
          <w:sz w:val="24"/>
          <w:szCs w:val="24"/>
        </w:rPr>
        <w:t>Вести и представлять в распоряжение начальника отдела, начальника управления сводную статистическую и аналитическую отчетность по курируемым вопросам в соответствии с планом работы отдела.</w:t>
      </w:r>
    </w:p>
    <w:p w:rsidR="00B62CC2" w:rsidRPr="00B62CC2" w:rsidRDefault="00B62CC2" w:rsidP="00B62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Готовить ответы на запросы организаций, письменные обращения граждан.</w:t>
      </w:r>
    </w:p>
    <w:p w:rsidR="00D246B6" w:rsidRPr="00D246B6" w:rsidRDefault="00D246B6" w:rsidP="00D246B6">
      <w:pPr>
        <w:spacing w:after="0"/>
        <w:rPr>
          <w:rFonts w:ascii="Times New Roman" w:hAnsi="Times New Roman" w:cs="Times New Roman"/>
        </w:rPr>
      </w:pPr>
    </w:p>
    <w:p w:rsidR="009D21E7" w:rsidRPr="0079498D" w:rsidRDefault="009D21E7" w:rsidP="00943CBF">
      <w:pPr>
        <w:spacing w:after="240"/>
        <w:ind w:firstLine="708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Требования к кандидатам</w:t>
      </w:r>
    </w:p>
    <w:p w:rsidR="00501599" w:rsidRDefault="00501599" w:rsidP="00501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уровню профессионального образования - высшее образование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–</w:t>
      </w:r>
    </w:p>
    <w:p w:rsidR="0015109F" w:rsidRDefault="00501599" w:rsidP="00501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бакалавриат</w:t>
      </w:r>
      <w:proofErr w:type="spellEnd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  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Требования к стажу: без предъявления требований к стажу государственной гражданской службы или стажу работы по специальности, направлению подготовки.</w:t>
      </w:r>
    </w:p>
    <w:p w:rsidR="009D21E7" w:rsidRPr="00F50CBE" w:rsidRDefault="009D21E7" w:rsidP="007949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знаниям</w:t>
      </w:r>
      <w:r w:rsid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умениям - в соответствии с Должностным регламентом</w:t>
      </w:r>
      <w:r w:rsidRP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4B618C" w:rsidP="0079498D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Заработная плата</w:t>
      </w:r>
    </w:p>
    <w:p w:rsidR="009D21E7" w:rsidRPr="0079498D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от </w:t>
      </w:r>
      <w:r w:rsidR="00B62CC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38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до </w:t>
      </w:r>
      <w:r w:rsidR="00B62CC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46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уб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4B618C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6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Срок приема документов</w:t>
      </w:r>
    </w:p>
    <w:p w:rsidR="00501599" w:rsidRPr="0079498D" w:rsidRDefault="00501599" w:rsidP="00501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 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4B618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 w:rsidR="004B618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9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</w:t>
      </w:r>
      <w:r w:rsidR="004B618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  <w:r w:rsidR="004B618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</w:t>
      </w:r>
    </w:p>
    <w:p w:rsidR="00D246B6" w:rsidRPr="00B62CC2" w:rsidRDefault="004B618C" w:rsidP="00B62CC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7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Документы для участия в конкурсе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личное заявление </w:t>
      </w:r>
      <w:hyperlink r:id="rId6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форме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анкета </w:t>
      </w:r>
      <w:hyperlink r:id="rId7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форме, утвержденной распоряжением Правительства Российской Федерации от 26.05.2005 № 667-р, с приложением фотографии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79498D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F50CBE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D21E7" w:rsidRPr="0079498D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hyperlink r:id="rId8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учетная форма 001-ГС/у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).</w:t>
      </w:r>
    </w:p>
    <w:p w:rsidR="009D21E7" w:rsidRPr="0079498D" w:rsidRDefault="004B618C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8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Условия проведения конкурса</w:t>
      </w:r>
    </w:p>
    <w:p w:rsidR="00F50CBE" w:rsidRDefault="009D21E7" w:rsidP="001510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Планируемые конкурсные процедуры: тестирование по вопросам, связанным с выполнением должно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стных обязанностей по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должности,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соответствующей </w:t>
      </w:r>
      <w:r w:rsidR="0052314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заявленной категории, группе, направлению деятельности;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индивидуальное собеседование на заседании конкурсной комиссии. </w:t>
      </w:r>
    </w:p>
    <w:p w:rsidR="00F4525A" w:rsidRDefault="00501599" w:rsidP="00F45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Предполагаемая дата проведения конкурса - </w:t>
      </w:r>
      <w:bookmarkStart w:id="0" w:name="_GoBack"/>
      <w:bookmarkEnd w:id="0"/>
      <w:r w:rsidR="004F3DF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0</w:t>
      </w:r>
      <w:r w:rsidR="004B618C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6</w:t>
      </w:r>
      <w:r w:rsidR="004F3DF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</w:t>
      </w:r>
      <w:r w:rsidR="004B618C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н</w:t>
      </w:r>
      <w:r w:rsidR="004F3DF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оября</w:t>
      </w: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20</w:t>
      </w:r>
      <w:r w:rsidR="00814C5A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2</w:t>
      </w:r>
      <w:r w:rsidR="004F3DF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5</w:t>
      </w: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года. 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F50CBE" w:rsidRPr="00157DE2" w:rsidRDefault="009D21E7" w:rsidP="00157D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Время и место приема документов: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онедельник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етверг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18.00 (кроме обеденного перерыва с 13.00 до 13.45),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ница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16.45 (кроме обеденного перерыва с 13.00 до 13.45),</w:t>
      </w:r>
    </w:p>
    <w:p w:rsidR="00F50CBE" w:rsidRDefault="003F52CE" w:rsidP="00157DE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153012,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г. Иваново,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переулок Свободный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д.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кабинет 1</w:t>
      </w:r>
      <w:r w:rsidR="003A310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F50CBE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Контактное лицо: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Гонобоблева Ирина Геннадьевна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Телефон: (4932)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30-46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66</w:t>
      </w:r>
    </w:p>
    <w:p w:rsidR="00F53EB1" w:rsidRDefault="00F53EB1" w:rsidP="00F53EB1">
      <w:pPr>
        <w:tabs>
          <w:tab w:val="num" w:pos="0"/>
        </w:tabs>
        <w:rPr>
          <w:lang w:val="en-US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E-mail: 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kirilova_ga@ivreg.ru</w:t>
      </w:r>
    </w:p>
    <w:p w:rsidR="00487FF2" w:rsidRPr="00157DE2" w:rsidRDefault="00487FF2" w:rsidP="00F53EB1">
      <w:pPr>
        <w:tabs>
          <w:tab w:val="num" w:pos="0"/>
        </w:tabs>
        <w:rPr>
          <w:rFonts w:ascii="Times New Roman" w:hAnsi="Times New Roman" w:cs="Times New Roman"/>
          <w:lang w:val="en-US"/>
        </w:rPr>
      </w:pPr>
    </w:p>
    <w:sectPr w:rsidR="00487FF2" w:rsidRPr="0015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4687"/>
    <w:multiLevelType w:val="hybridMultilevel"/>
    <w:tmpl w:val="D53E6C44"/>
    <w:lvl w:ilvl="0" w:tplc="FB1C2E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814F2D"/>
    <w:multiLevelType w:val="multilevel"/>
    <w:tmpl w:val="1414B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64" w:hanging="930"/>
      </w:pPr>
    </w:lvl>
    <w:lvl w:ilvl="2">
      <w:start w:val="15"/>
      <w:numFmt w:val="decimal"/>
      <w:isLgl/>
      <w:lvlText w:val="%1.%2.%3."/>
      <w:lvlJc w:val="left"/>
      <w:pPr>
        <w:ind w:left="1638" w:hanging="930"/>
      </w:pPr>
    </w:lvl>
    <w:lvl w:ilvl="3">
      <w:start w:val="1"/>
      <w:numFmt w:val="decimal"/>
      <w:isLgl/>
      <w:lvlText w:val="%1.%2.%3.%4."/>
      <w:lvlJc w:val="left"/>
      <w:pPr>
        <w:ind w:left="1812" w:hanging="93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E7"/>
    <w:rsid w:val="0015109F"/>
    <w:rsid w:val="00157DE2"/>
    <w:rsid w:val="001B0B8D"/>
    <w:rsid w:val="003A3108"/>
    <w:rsid w:val="003F2956"/>
    <w:rsid w:val="003F52CE"/>
    <w:rsid w:val="004547DF"/>
    <w:rsid w:val="00487FF2"/>
    <w:rsid w:val="004B618C"/>
    <w:rsid w:val="004F3DF6"/>
    <w:rsid w:val="00501599"/>
    <w:rsid w:val="0052314F"/>
    <w:rsid w:val="00596471"/>
    <w:rsid w:val="005F62CD"/>
    <w:rsid w:val="00771DCE"/>
    <w:rsid w:val="0079498D"/>
    <w:rsid w:val="007D612E"/>
    <w:rsid w:val="00814C5A"/>
    <w:rsid w:val="00831465"/>
    <w:rsid w:val="00862702"/>
    <w:rsid w:val="00863622"/>
    <w:rsid w:val="0087159B"/>
    <w:rsid w:val="008F479F"/>
    <w:rsid w:val="00943CBF"/>
    <w:rsid w:val="0098166F"/>
    <w:rsid w:val="009D21E7"/>
    <w:rsid w:val="00A9455E"/>
    <w:rsid w:val="00B110FC"/>
    <w:rsid w:val="00B62CC2"/>
    <w:rsid w:val="00BF2373"/>
    <w:rsid w:val="00C64A14"/>
    <w:rsid w:val="00CC2667"/>
    <w:rsid w:val="00CC2752"/>
    <w:rsid w:val="00CD7DF2"/>
    <w:rsid w:val="00CF6811"/>
    <w:rsid w:val="00D246B6"/>
    <w:rsid w:val="00F4525A"/>
    <w:rsid w:val="00F50CBE"/>
    <w:rsid w:val="00F53EB1"/>
    <w:rsid w:val="00F7014A"/>
    <w:rsid w:val="00F76905"/>
    <w:rsid w:val="00F92DD8"/>
    <w:rsid w:val="00F948F4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27A4CB5"/>
  <w15:chartTrackingRefBased/>
  <w15:docId w15:val="{64293620-819A-43D2-B50B-2EB88B8B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1E7"/>
    <w:pPr>
      <w:spacing w:before="134" w:after="13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1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6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71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6"/>
    <w:uiPriority w:val="34"/>
    <w:locked/>
    <w:rsid w:val="007D6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7D61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F45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452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92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4F3D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F3D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Стиль"/>
    <w:rsid w:val="004F3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3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8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3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47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59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ovoobl.ru/upload/gossluzba/001-%D0%93%D0%A1_%D1%83.rt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vanovoobl.ru/upload/gossluzba/%D0%90%D0%BD%D0%BA%D0%B5%D1%82%D0%B0.rtf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vanovoobl.ru/upload/gossluzba/%D0%97%D0%B0%D1%8F%D0%B2%D0%BB%D0%B5%D0%BD%D0%B8%D0%B5%20%D0%93%D0%A0%D0%90%D0%96%D0%94%D0%90%D0%9D%D0%98%D0%9D%D0%90%20%D0%BD%D0%B0%20%D0%BA%D0%BE%D0%BD%D0%BA%D1%83%D1%80%D1%81%20%D0%92%D0%90%D0%9A%D0%90%D0%9D%D0%A1%D0%98%D0%AF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2D611-14A2-4201-86B0-78A6D011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Гонобоблева Ирина Геннадьевна</dc:creator>
  <cp:keywords/>
  <dc:description/>
  <cp:lastModifiedBy>Гонобоблева Ирина Геннадьевна</cp:lastModifiedBy>
  <cp:revision>3</cp:revision>
  <cp:lastPrinted>2025-09-26T13:41:00Z</cp:lastPrinted>
  <dcterms:created xsi:type="dcterms:W3CDTF">2025-09-26T13:46:00Z</dcterms:created>
  <dcterms:modified xsi:type="dcterms:W3CDTF">2025-10-10T07:30:00Z</dcterms:modified>
</cp:coreProperties>
</file>