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F5608F">
        <w:rPr>
          <w:rFonts w:ascii="Times New Roman" w:hAnsi="Times New Roman" w:cs="Times New Roman"/>
          <w:b/>
          <w:sz w:val="28"/>
          <w:szCs w:val="28"/>
        </w:rPr>
        <w:t>главная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052C0D" w:rsidRPr="006D0CA0" w:rsidRDefault="00052C0D" w:rsidP="00052C0D">
      <w:pPr>
        <w:pStyle w:val="3"/>
        <w:tabs>
          <w:tab w:val="num" w:pos="1560"/>
        </w:tabs>
        <w:ind w:firstLine="709"/>
        <w:rPr>
          <w:spacing w:val="-2"/>
          <w:sz w:val="24"/>
          <w:szCs w:val="24"/>
        </w:rPr>
      </w:pPr>
      <w:r w:rsidRPr="006D0CA0">
        <w:rPr>
          <w:spacing w:val="-2"/>
          <w:sz w:val="24"/>
          <w:szCs w:val="24"/>
        </w:rPr>
        <w:t>Разрабатывать проект</w:t>
      </w:r>
      <w:r>
        <w:rPr>
          <w:spacing w:val="-2"/>
          <w:sz w:val="24"/>
          <w:szCs w:val="24"/>
        </w:rPr>
        <w:t>ы</w:t>
      </w:r>
      <w:r w:rsidRPr="006D0CA0">
        <w:rPr>
          <w:spacing w:val="-2"/>
          <w:sz w:val="24"/>
          <w:szCs w:val="24"/>
        </w:rPr>
        <w:t xml:space="preserve"> законов, нормативных правовых актов, правовых актов Ивановской области, распоряжений Департамента в сфере организации отдыха детей и их оздоровления. </w:t>
      </w:r>
    </w:p>
    <w:p w:rsidR="00052C0D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Обеспечивать разработку и реализацию мероприятий государственных программ по вопросам оказания государственной поддержки семьям с детьми, в том числе по вопросам отдыха детей и их оздоровления.</w:t>
      </w:r>
    </w:p>
    <w:p w:rsidR="00052C0D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486112">
        <w:rPr>
          <w:bCs w:val="0"/>
          <w:sz w:val="24"/>
          <w:szCs w:val="24"/>
        </w:rPr>
        <w:t>Обеспечивать</w:t>
      </w:r>
      <w:r>
        <w:rPr>
          <w:bCs w:val="0"/>
          <w:sz w:val="24"/>
          <w:szCs w:val="24"/>
        </w:rPr>
        <w:t xml:space="preserve"> мониторинг изменений действующего законодательства, а также</w:t>
      </w:r>
      <w:r w:rsidRPr="00486112">
        <w:rPr>
          <w:bCs w:val="0"/>
          <w:sz w:val="24"/>
          <w:szCs w:val="24"/>
        </w:rPr>
        <w:t xml:space="preserve"> своевременную подготовку изменений в нормативные правовые акты Ивановской области</w:t>
      </w:r>
      <w:r>
        <w:rPr>
          <w:bCs w:val="0"/>
          <w:sz w:val="24"/>
          <w:szCs w:val="24"/>
        </w:rPr>
        <w:t>, Департамента</w:t>
      </w:r>
      <w:r w:rsidRPr="00486112">
        <w:rPr>
          <w:bCs w:val="0"/>
          <w:sz w:val="24"/>
          <w:szCs w:val="24"/>
        </w:rPr>
        <w:t xml:space="preserve"> в целях приведения их в соответствие с федеральным законодательством и законодательством Ивановской области по вопросам, относящимся к компетенции Управления.</w:t>
      </w:r>
    </w:p>
    <w:p w:rsidR="00052C0D" w:rsidRPr="005325C5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5325C5">
        <w:rPr>
          <w:bCs w:val="0"/>
          <w:sz w:val="24"/>
          <w:szCs w:val="24"/>
        </w:rPr>
        <w:t>Разрабатывать требования к предоставлению услуг по организации отдыха детей и их оздоровления в оздоровительных организациях для формирования конкурсной документации по размещению государственного заказа на поставку путевок.</w:t>
      </w:r>
    </w:p>
    <w:p w:rsidR="00052C0D" w:rsidRDefault="00052C0D" w:rsidP="00052C0D">
      <w:pPr>
        <w:pStyle w:val="3"/>
        <w:ind w:firstLine="708"/>
        <w:rPr>
          <w:bCs w:val="0"/>
          <w:sz w:val="24"/>
          <w:szCs w:val="24"/>
        </w:rPr>
      </w:pPr>
      <w:r w:rsidRPr="005325C5">
        <w:rPr>
          <w:bCs w:val="0"/>
          <w:sz w:val="24"/>
          <w:szCs w:val="24"/>
        </w:rPr>
        <w:t xml:space="preserve"> Осуществлять мониторинг детской оздоровительной кампании в Ивановской области.</w:t>
      </w:r>
    </w:p>
    <w:p w:rsidR="00052C0D" w:rsidRDefault="00052C0D" w:rsidP="00052C0D">
      <w:pPr>
        <w:pStyle w:val="3"/>
        <w:ind w:firstLine="708"/>
        <w:rPr>
          <w:bCs w:val="0"/>
          <w:sz w:val="24"/>
          <w:szCs w:val="24"/>
        </w:rPr>
      </w:pPr>
      <w:r w:rsidRPr="005325C5">
        <w:rPr>
          <w:bCs w:val="0"/>
          <w:sz w:val="24"/>
          <w:szCs w:val="24"/>
        </w:rPr>
        <w:t>Анализировать текущую потребность в предоставлении детям путевок на отдых и оздоровление в оздоровительных организациях: проводить анализ заявок, прогнозировать потребность путевок территориальных органов Департамента, подведомственных организаций.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 xml:space="preserve">Участвовать в проведении плановых и </w:t>
      </w:r>
      <w:r>
        <w:rPr>
          <w:bCs w:val="0"/>
          <w:sz w:val="24"/>
          <w:szCs w:val="24"/>
        </w:rPr>
        <w:t>в</w:t>
      </w:r>
      <w:r w:rsidRPr="006D0CA0">
        <w:rPr>
          <w:bCs w:val="0"/>
          <w:sz w:val="24"/>
          <w:szCs w:val="24"/>
        </w:rPr>
        <w:t xml:space="preserve">неплановых проверок территориальных органов Департамента по вопросам организации и обеспечения отдыха детей и их оздоровления. 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Организовывать мероприятия в рамках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Ивановской области, в том числе: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- проводить профилактические мероприятия и контрольные (надзорные) мероприятия;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- составлять акты контрольных (надзорных) мероприятий;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- выдавать предписания об устранении выявленных нарушений с указанием сроков их устранения;</w:t>
      </w:r>
    </w:p>
    <w:p w:rsidR="00052C0D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- осуществлять контроль за устранением выявленных нарушений;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- вносить информацию в «Единый реестр видов федерального государственного контроля (надзора), регионального государственного контроля (надзора), муниципального контроля», «Единый реестр контрольных (надзорных) мероприятий», «Типовое облачное решение по автоматизации контрольной (надзорной) деятельности».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Координировать организацию смен профильной направленности, в том числе для детей, находящихся в трудной жизненной ситуации.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 xml:space="preserve">Оказывать информационную, методическую помощь организациям отдыха детей и их оздоровления при реализации смен профильной направленности для детей, находящихся в трудной жизненной ситуации. 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Осуществлять обоснование закупок, описание объектов закупок.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Обеспечивать контроль исполнения организациями отдыха детей и их оздоровления государственных контрактов (договоров), в том числе постановки путевок, их использования.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Осуществлять оформление документа о приемке поставленного товара, выполненной работы или оказанной услуги, результатов отдельного этапа исполнения контракта.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Обеспечивать взаимодействие с исполнительными органами государственной власти области, органами местного самоуправления, организациями отдыха детей и их оздоровления, организациями и объединениями по проведению оздоровительной кампании детей.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Осуществлять мониторинг детской оздоровительной кампании в Ивановской области, результаты размещать на официальном сайте Министерства просвещения Российской Федерации.</w:t>
      </w:r>
    </w:p>
    <w:p w:rsidR="00052C0D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Участвовать в составе межведомственной комиссии по обеспечению приемки и проверок загородных оздоровительных лагерей, санаторно-оздоровительных детских лагерей круглогодичного действия и контролю за соблюдением данными организациями требований государственных контрактов в приемках и проверках качества предоставления оздоровительными организациями услуг по организации отдыха детей и их оздоровления в соответствии с требованиями государственного контракта.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8D0888">
        <w:rPr>
          <w:bCs w:val="0"/>
          <w:sz w:val="24"/>
          <w:szCs w:val="24"/>
        </w:rPr>
        <w:t>Проводить в составе комиссии по оценке состояния антитеррористической защищенности объекта (территории), предназначенного для организации отдыха детей и их оздоровления, проверки организаций отдыха детей и их оздоровления сезонного и круглогодичного действия.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Готовить информационные материалы, справки по вопросам отдыха детей и их оздоровления.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 xml:space="preserve">Осуществлять контроль по исполнению отчетов, информационных и статистических материалов о деятельности </w:t>
      </w:r>
      <w:r>
        <w:rPr>
          <w:bCs w:val="0"/>
          <w:sz w:val="24"/>
          <w:szCs w:val="24"/>
        </w:rPr>
        <w:t>У</w:t>
      </w:r>
      <w:r w:rsidRPr="006D0CA0">
        <w:rPr>
          <w:bCs w:val="0"/>
          <w:sz w:val="24"/>
          <w:szCs w:val="24"/>
        </w:rPr>
        <w:t>правления.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Анализировать и обобщать информацию в пределах своей компетенции для представления ее в средства массовой информации.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 xml:space="preserve">Разрабатывать материалы на семинары, совещания по вопросам, относящимся к компетенции </w:t>
      </w:r>
      <w:r>
        <w:rPr>
          <w:bCs w:val="0"/>
          <w:sz w:val="24"/>
          <w:szCs w:val="24"/>
        </w:rPr>
        <w:t>У</w:t>
      </w:r>
      <w:r w:rsidRPr="006D0CA0">
        <w:rPr>
          <w:bCs w:val="0"/>
          <w:sz w:val="24"/>
          <w:szCs w:val="24"/>
        </w:rPr>
        <w:t>правления.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Составлять статистическую отчетность: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- о ходе подготовки к проведению детской оздоровительной кампании;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- о количестве оздоровленных детей, в том числе, находящихся в трудной жизненной ситуации.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Актуализировать планы эвакуации детей из организаций отдыха детей и их оздоровления в случае возникновения угрозы их жизни.</w:t>
      </w:r>
    </w:p>
    <w:p w:rsidR="00052C0D" w:rsidRPr="005325C5" w:rsidRDefault="00052C0D" w:rsidP="00052C0D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25C5">
        <w:rPr>
          <w:rFonts w:ascii="Times New Roman" w:hAnsi="Times New Roman" w:cs="Times New Roman"/>
          <w:sz w:val="24"/>
          <w:szCs w:val="24"/>
        </w:rPr>
        <w:t>Готовить ежегодный доклад «О положении детей и семей, воспитывающих детей, в Ивановской области».</w:t>
      </w:r>
      <w:r w:rsidRPr="005325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052C0D" w:rsidRPr="005325C5" w:rsidRDefault="00052C0D" w:rsidP="00052C0D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25C5">
        <w:rPr>
          <w:rFonts w:ascii="Times New Roman" w:hAnsi="Times New Roman" w:cs="Times New Roman"/>
          <w:spacing w:val="-2"/>
          <w:sz w:val="24"/>
          <w:szCs w:val="24"/>
        </w:rPr>
        <w:t xml:space="preserve">Организовывать проведение семинаров, селекторных совещаний по вопросам организации отдыха детей и их оздоровления. 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>Участвовать в проведении мероприятий, посвященных Международному Дню семьи, Дню матери, Дню защиты детей, Дню семьи, любви и верности и иных областных социально значимых мероприятий.</w:t>
      </w:r>
    </w:p>
    <w:p w:rsidR="00052C0D" w:rsidRPr="006D0CA0" w:rsidRDefault="00052C0D" w:rsidP="00052C0D">
      <w:pPr>
        <w:pStyle w:val="3"/>
        <w:ind w:firstLine="720"/>
        <w:rPr>
          <w:bCs w:val="0"/>
          <w:sz w:val="24"/>
          <w:szCs w:val="24"/>
        </w:rPr>
      </w:pPr>
      <w:r w:rsidRPr="006D0CA0">
        <w:rPr>
          <w:bCs w:val="0"/>
          <w:sz w:val="24"/>
          <w:szCs w:val="24"/>
        </w:rPr>
        <w:t xml:space="preserve">Выходить с предложениями к начальнику </w:t>
      </w:r>
      <w:r>
        <w:rPr>
          <w:bCs w:val="0"/>
          <w:sz w:val="24"/>
          <w:szCs w:val="24"/>
        </w:rPr>
        <w:t>У</w:t>
      </w:r>
      <w:r w:rsidRPr="006D0CA0">
        <w:rPr>
          <w:bCs w:val="0"/>
          <w:sz w:val="24"/>
          <w:szCs w:val="24"/>
        </w:rPr>
        <w:t>правления</w:t>
      </w:r>
      <w:r>
        <w:rPr>
          <w:bCs w:val="0"/>
          <w:sz w:val="24"/>
          <w:szCs w:val="24"/>
        </w:rPr>
        <w:t xml:space="preserve"> </w:t>
      </w:r>
      <w:r w:rsidRPr="006D0CA0">
        <w:rPr>
          <w:bCs w:val="0"/>
          <w:sz w:val="24"/>
          <w:szCs w:val="24"/>
        </w:rPr>
        <w:t>по совершенствованию деятельности по организации отдыха детей и их оздоровления.</w:t>
      </w:r>
    </w:p>
    <w:p w:rsidR="00E403C3" w:rsidRDefault="00E403C3" w:rsidP="00F560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C0D" w:rsidRPr="00F5569C" w:rsidRDefault="00052C0D" w:rsidP="00F560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F5608F" w:rsidRDefault="00F5608F" w:rsidP="00F5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специалитет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/ магистратура</w:t>
      </w:r>
      <w:r w:rsidR="00501599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</w:p>
    <w:p w:rsidR="0015109F" w:rsidRDefault="009D21E7" w:rsidP="00F5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 xml:space="preserve">Требования к стажу: </w:t>
      </w:r>
      <w:r w:rsidR="00F5608F" w:rsidRPr="00847601">
        <w:rPr>
          <w:rFonts w:ascii="Times New Roman" w:hAnsi="Times New Roman" w:cs="Times New Roman"/>
          <w:sz w:val="24"/>
          <w:szCs w:val="24"/>
        </w:rPr>
        <w:t>не менее двух лет стажа государственной гражданской службы или стажа работы по специальности, направлению подготовки</w:t>
      </w:r>
      <w:r w:rsidR="00F5608F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608F" w:rsidRDefault="00F5608F" w:rsidP="00F56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052C0D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2D2EBF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 w:rsidR="00052C0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2D2EBF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157DE2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2D2EBF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052C0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</w:t>
      </w:r>
      <w:r w:rsidR="002D2EBF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157DE2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2D2EB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052C0D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28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</w:t>
      </w:r>
      <w:r w:rsidR="00052C0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17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052C0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E403C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</w:p>
    <w:p w:rsidR="009D21E7" w:rsidRPr="0079498D" w:rsidRDefault="00052C0D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анкета </w:t>
      </w:r>
      <w:hyperlink r:id="rId7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форме, утвержденной распоряжением Правительства Российской Федерации от 26.05.2005 № 667-р, с приложением фотографии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052C0D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-  </w:t>
      </w:r>
      <w:r w:rsidR="00E403C3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0</w:t>
      </w:r>
      <w:r w:rsidR="00052C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3</w:t>
      </w:r>
      <w:r w:rsidR="00F76905" w:rsidRPr="002D2EB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052C0D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октября</w:t>
      </w:r>
      <w:r w:rsidRPr="002D2EB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</w:t>
      </w:r>
      <w:r w:rsidR="00814C5A" w:rsidRPr="002D2EB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E403C3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5</w:t>
      </w:r>
      <w:r w:rsidRPr="002D2EBF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052C0D"/>
    <w:rsid w:val="0015109F"/>
    <w:rsid w:val="00157DE2"/>
    <w:rsid w:val="001B0B8D"/>
    <w:rsid w:val="002D2EBF"/>
    <w:rsid w:val="003A3108"/>
    <w:rsid w:val="003F2956"/>
    <w:rsid w:val="003F52CE"/>
    <w:rsid w:val="004547DF"/>
    <w:rsid w:val="00487FF2"/>
    <w:rsid w:val="00501599"/>
    <w:rsid w:val="0052314F"/>
    <w:rsid w:val="00596471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A9455E"/>
    <w:rsid w:val="00B110FC"/>
    <w:rsid w:val="00BF2373"/>
    <w:rsid w:val="00C64A14"/>
    <w:rsid w:val="00CC2667"/>
    <w:rsid w:val="00CC2752"/>
    <w:rsid w:val="00CD7DF2"/>
    <w:rsid w:val="00CF6811"/>
    <w:rsid w:val="00E403C3"/>
    <w:rsid w:val="00F4525A"/>
    <w:rsid w:val="00F50CBE"/>
    <w:rsid w:val="00F53EB1"/>
    <w:rsid w:val="00F5608F"/>
    <w:rsid w:val="00F7014A"/>
    <w:rsid w:val="00F76905"/>
    <w:rsid w:val="00F92DD8"/>
    <w:rsid w:val="00F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48D8CF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6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052C0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052C0D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vanovoobl.ru/upload/gossluzba/%D0%90%D0%BD%D0%BA%D0%B5%D1%82%D0%B0.rtf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961A-8DD7-407C-8E52-4C5C72A8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6</cp:revision>
  <cp:lastPrinted>2023-08-17T11:21:00Z</cp:lastPrinted>
  <dcterms:created xsi:type="dcterms:W3CDTF">2024-02-28T08:03:00Z</dcterms:created>
  <dcterms:modified xsi:type="dcterms:W3CDTF">2025-09-26T13:37:00Z</dcterms:modified>
</cp:coreProperties>
</file>