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D4B58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59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7.75pt" o:ole="" fillcolor="window">
            <v:imagedata r:id="rId6" o:title="" gain="192753f" blacklevel="-11796f"/>
          </v:shape>
          <o:OLEObject Type="Embed" ProgID="Word.Picture.8" ShapeID="_x0000_i1025" DrawAspect="Content" ObjectID="_1777358241" r:id="rId7"/>
        </w:object>
      </w:r>
    </w:p>
    <w:p w:rsidR="007D4B58" w:rsidRPr="007D4B58" w:rsidRDefault="007D4B58" w:rsidP="007D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7D4B5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69F694" wp14:editId="5C25715E">
                <wp:simplePos x="0" y="0"/>
                <wp:positionH relativeFrom="margin">
                  <wp:posOffset>13334</wp:posOffset>
                </wp:positionH>
                <wp:positionV relativeFrom="paragraph">
                  <wp:posOffset>514350</wp:posOffset>
                </wp:positionV>
                <wp:extent cx="6086475" cy="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D5C1E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.05pt,40.5pt" to="480.3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">
                <w10:wrap anchorx="margin"/>
              </v:line>
            </w:pict>
          </mc:Fallback>
        </mc:AlternateContent>
      </w:r>
      <w:proofErr w:type="gramStart"/>
      <w:r w:rsidRPr="007D4B58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ДЕПАРТАМЕНТ  СОЦИАЛЬНОЙ</w:t>
      </w:r>
      <w:proofErr w:type="gramEnd"/>
      <w:r w:rsidRPr="007D4B58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 xml:space="preserve">  ЗАЩИТЫ  НАСЕЛЕНИЯ  ИВАНОВСКОЙ  ОБЛАСТИ  </w:t>
      </w:r>
    </w:p>
    <w:p w:rsidR="007D4B58" w:rsidRPr="007D4B58" w:rsidRDefault="007D4B58" w:rsidP="007D4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D4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153012, Иваново, пер. Свободный, 4, тел. 41-05-57, тел./факс 30-40-97, </w:t>
      </w:r>
      <w:r w:rsidRPr="007D4B5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7D4B5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7D4B5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7D4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7D4B5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dszn</w:t>
      </w:r>
      <w:proofErr w:type="spellEnd"/>
      <w:r w:rsidRPr="007D4B58">
        <w:rPr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proofErr w:type="spellStart"/>
      <w:r w:rsidRPr="007D4B5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ivreg</w:t>
      </w:r>
      <w:proofErr w:type="spellEnd"/>
      <w:r w:rsidRPr="007D4B5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7D4B5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7D4B5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сайт: </w:t>
      </w:r>
      <w:hyperlink r:id="rId8" w:history="1">
        <w:r w:rsidRPr="007D4B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http</w:t>
        </w:r>
        <w:r w:rsidRPr="007D4B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://</w:t>
        </w:r>
        <w:proofErr w:type="spellStart"/>
        <w:r w:rsidRPr="007D4B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szn</w:t>
        </w:r>
        <w:proofErr w:type="spellEnd"/>
        <w:r w:rsidRPr="007D4B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7D4B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ivanovoobl</w:t>
        </w:r>
        <w:proofErr w:type="spellEnd"/>
        <w:r w:rsidRPr="007D4B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7D4B58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7D4B58" w:rsidRPr="007D4B58" w:rsidRDefault="007D4B58" w:rsidP="007D4B58">
      <w:pPr>
        <w:spacing w:before="120" w:after="0" w:line="240" w:lineRule="auto"/>
        <w:rPr>
          <w:rFonts w:ascii="Times New Roman" w:eastAsia="Times New Roman" w:hAnsi="Times New Roman" w:cs="Times New Roman"/>
          <w:bCs/>
          <w:spacing w:val="20"/>
          <w:sz w:val="16"/>
          <w:szCs w:val="16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7D4B58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7D4B58" w:rsidRPr="007D4B58" w:rsidRDefault="007D4B58" w:rsidP="007D4B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D4B58" w:rsidRPr="007D4B58" w:rsidTr="007D4B58">
        <w:tc>
          <w:tcPr>
            <w:tcW w:w="10065" w:type="dxa"/>
            <w:hideMark/>
          </w:tcPr>
          <w:p w:rsidR="007D4B58" w:rsidRPr="007D4B58" w:rsidRDefault="007D4B58" w:rsidP="007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4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 _______________ № _______</w:t>
            </w:r>
          </w:p>
          <w:p w:rsidR="007D4B58" w:rsidRDefault="007D4B58" w:rsidP="007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D4B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г. Иваново</w:t>
            </w:r>
          </w:p>
          <w:p w:rsidR="007D4B58" w:rsidRPr="007D4B58" w:rsidRDefault="007D4B58" w:rsidP="007D4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7D4B58" w:rsidRDefault="007D4B58" w:rsidP="007D4B58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D4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утратившим силу приказа Департамента социальной защиты населения Ивановской области </w:t>
      </w:r>
      <w:r w:rsidRPr="007D4B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10.07.2018 № 39 </w:t>
      </w:r>
    </w:p>
    <w:p w:rsidR="007D4B58" w:rsidRPr="007D4B58" w:rsidRDefault="007D4B58" w:rsidP="007D4B58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58">
        <w:rPr>
          <w:rFonts w:ascii="Times New Roman" w:eastAsia="Calibri" w:hAnsi="Times New Roman" w:cs="Times New Roman"/>
          <w:b/>
          <w:sz w:val="28"/>
          <w:szCs w:val="28"/>
        </w:rPr>
        <w:t>«Об утверждении Административного регламента предоставления государственной услуги «Выдача справок о признании семьи малоимущей в целях предоставления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(или) обеспечения полноценным питанием детей в возрасте до трех лет, не посещающих дошкольные образовательные организации»</w:t>
      </w:r>
    </w:p>
    <w:p w:rsidR="007D4B58" w:rsidRPr="007D4B58" w:rsidRDefault="007D4B58" w:rsidP="007D4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7D4B58" w:rsidRPr="007D4B58" w:rsidTr="00715FAD">
        <w:tc>
          <w:tcPr>
            <w:tcW w:w="9781" w:type="dxa"/>
          </w:tcPr>
          <w:p w:rsidR="007D4B58" w:rsidRPr="007D4B58" w:rsidRDefault="007D4B58" w:rsidP="007D4B58">
            <w:pPr>
              <w:autoSpaceDE w:val="0"/>
              <w:autoSpaceDN w:val="0"/>
              <w:adjustRightInd w:val="0"/>
              <w:spacing w:after="0" w:line="240" w:lineRule="auto"/>
              <w:ind w:right="-101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27.07.2010 № 210-ФЗ</w:t>
            </w:r>
            <w:r w:rsidRPr="007D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«Об организации предоставления государственных и муниципальных услуг», постановлениями Правительства Ивановской области от 27.06.2008 </w:t>
            </w:r>
            <w:hyperlink r:id="rId9" w:history="1">
              <w:r w:rsidRPr="007D4B5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№ 170-п</w:t>
              </w:r>
            </w:hyperlink>
            <w:r w:rsidRPr="007D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учреждениями», от 07.03.2023 № 95-п «Об утверждении Порядка разработки и утверждения административных регламентов предоставления государственных услуг» </w:t>
            </w:r>
            <w:r w:rsidRPr="007D4B5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 р и к а з ы в а ю</w:t>
            </w:r>
            <w:r w:rsidRPr="007D4B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tbl>
            <w:tblPr>
              <w:tblW w:w="9673" w:type="dxa"/>
              <w:tblLayout w:type="fixed"/>
              <w:tblLook w:val="01E0" w:firstRow="1" w:lastRow="1" w:firstColumn="1" w:lastColumn="1" w:noHBand="0" w:noVBand="0"/>
            </w:tblPr>
            <w:tblGrid>
              <w:gridCol w:w="9673"/>
            </w:tblGrid>
            <w:tr w:rsidR="007D4B58" w:rsidRPr="007D4B58" w:rsidTr="00715FAD">
              <w:tc>
                <w:tcPr>
                  <w:tcW w:w="9673" w:type="dxa"/>
                  <w:shd w:val="clear" w:color="auto" w:fill="auto"/>
                </w:tcPr>
                <w:p w:rsidR="007D4B58" w:rsidRPr="007D4B58" w:rsidRDefault="007D4B58" w:rsidP="007D4B58">
                  <w:pPr>
                    <w:widowControl w:val="0"/>
                    <w:spacing w:after="0" w:line="240" w:lineRule="auto"/>
                    <w:ind w:right="34" w:firstLine="64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D4B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Признать утратившим силу приказ Департамента социальной защиты населения Ивановской области </w:t>
                  </w:r>
                  <w:r w:rsidRPr="007D4B58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от 10.07.2018 № 39 </w:t>
                  </w:r>
                  <w:r w:rsidRPr="007D4B58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«Об утверждении Административного регламента предоставления государственной услуги «Выдача справок о признании семьи малоимущей в целях предоставления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(или) обеспечения полноценным питанием детей в возрасте до трех лет, не посещающих дошкольные образовательные организации»</w:t>
                  </w:r>
                  <w:r w:rsidRPr="007D4B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  <w:p w:rsidR="007D4B58" w:rsidRPr="007D4B58" w:rsidRDefault="007D4B58" w:rsidP="007D4B58">
                  <w:pPr>
                    <w:widowControl w:val="0"/>
                    <w:spacing w:after="0" w:line="240" w:lineRule="auto"/>
                    <w:ind w:right="34" w:firstLine="64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D4B5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  <w:r w:rsidRPr="007D4B5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Правовому управлению Департамента обеспечить направление настоящего приказа:</w:t>
                  </w:r>
                </w:p>
                <w:p w:rsidR="007D4B58" w:rsidRPr="007D4B58" w:rsidRDefault="007D4B58" w:rsidP="007D4B58">
                  <w:pPr>
                    <w:widowControl w:val="0"/>
                    <w:spacing w:after="0" w:line="240" w:lineRule="auto"/>
                    <w:ind w:left="-69" w:right="34"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D4B5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на официальное опубликование в установленном порядке; </w:t>
                  </w:r>
                </w:p>
                <w:p w:rsidR="007D4B58" w:rsidRPr="007D4B58" w:rsidRDefault="007D4B58" w:rsidP="007D4B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 w:firstLine="64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7D4B5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lastRenderedPageBreak/>
      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      </w:r>
                </w:p>
                <w:p w:rsidR="007D4B58" w:rsidRPr="007D4B58" w:rsidRDefault="007D4B58" w:rsidP="007D4B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 w:firstLine="748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7D4B58" w:rsidRPr="007D4B58" w:rsidRDefault="007D4B58" w:rsidP="007D4B58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34" w:firstLine="748"/>
                    <w:jc w:val="both"/>
                    <w:rPr>
                      <w:rFonts w:ascii="Times New Roman" w:eastAsia="Times New Roman" w:hAnsi="Times New Roman" w:cs="Times New Roman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7D4B58" w:rsidRPr="007D4B58" w:rsidRDefault="007D4B58" w:rsidP="007D4B58">
            <w:pPr>
              <w:spacing w:after="0" w:line="240" w:lineRule="auto"/>
              <w:ind w:right="-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D4B58" w:rsidRPr="007D4B58" w:rsidRDefault="007D4B58" w:rsidP="007D4B58">
      <w:pPr>
        <w:tabs>
          <w:tab w:val="left" w:pos="2265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7D4B5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lastRenderedPageBreak/>
        <w:t>Член Правительства Ивановской области-</w:t>
      </w:r>
    </w:p>
    <w:p w:rsidR="007D4B58" w:rsidRPr="007D4B58" w:rsidRDefault="007D4B58" w:rsidP="007D4B58">
      <w:pPr>
        <w:tabs>
          <w:tab w:val="left" w:pos="2265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7D4B5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директор Департамента социальной</w:t>
      </w: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B5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защиты населения Ивановской области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                          </w:t>
      </w:r>
      <w:r w:rsidRPr="007D4B58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А.Ю. Демина</w:t>
      </w: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color="000000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                                                               А.И. Ивина</w:t>
      </w: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социальных</w:t>
      </w: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выплат, компенсаций и субсидий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Тундина</w:t>
      </w:r>
      <w:proofErr w:type="spellEnd"/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58" w:rsidRPr="007D4B58" w:rsidRDefault="007D4B58" w:rsidP="007D4B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4B58" w:rsidRPr="007D4B58" w:rsidRDefault="007D4B58" w:rsidP="007D4B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D4B58" w:rsidRPr="007D4B58" w:rsidRDefault="007D4B58" w:rsidP="007D4B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7D4B58" w:rsidRPr="007D4B58" w:rsidTr="00715FAD">
        <w:tc>
          <w:tcPr>
            <w:tcW w:w="4111" w:type="dxa"/>
          </w:tcPr>
          <w:p w:rsidR="007D4B58" w:rsidRPr="007D4B58" w:rsidRDefault="007D4B58" w:rsidP="007D4B58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7D4B58" w:rsidRPr="007D4B58" w:rsidRDefault="007D4B58" w:rsidP="007D4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B58" w:rsidRPr="007D4B58" w:rsidRDefault="007D4B58" w:rsidP="007D4B58">
      <w:pPr>
        <w:rPr>
          <w:rFonts w:ascii="Calibri" w:eastAsia="Calibri" w:hAnsi="Calibri" w:cs="Times New Roman"/>
        </w:rPr>
      </w:pPr>
    </w:p>
    <w:p w:rsidR="00BB46DA" w:rsidRDefault="00BB46DA"/>
    <w:sectPr w:rsidR="00BB46DA" w:rsidSect="001A117F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079" w:rsidRDefault="00486079" w:rsidP="001A117F">
      <w:pPr>
        <w:spacing w:after="0" w:line="240" w:lineRule="auto"/>
      </w:pPr>
      <w:r>
        <w:separator/>
      </w:r>
    </w:p>
  </w:endnote>
  <w:endnote w:type="continuationSeparator" w:id="0">
    <w:p w:rsidR="00486079" w:rsidRDefault="00486079" w:rsidP="001A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079" w:rsidRDefault="00486079" w:rsidP="001A117F">
      <w:pPr>
        <w:spacing w:after="0" w:line="240" w:lineRule="auto"/>
      </w:pPr>
      <w:r>
        <w:separator/>
      </w:r>
    </w:p>
  </w:footnote>
  <w:footnote w:type="continuationSeparator" w:id="0">
    <w:p w:rsidR="00486079" w:rsidRDefault="00486079" w:rsidP="001A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793356"/>
      <w:docPartObj>
        <w:docPartGallery w:val="Page Numbers (Top of Page)"/>
        <w:docPartUnique/>
      </w:docPartObj>
    </w:sdtPr>
    <w:sdtEndPr/>
    <w:sdtContent>
      <w:p w:rsidR="001A117F" w:rsidRDefault="001A117F">
        <w:pPr>
          <w:pStyle w:val="a3"/>
          <w:jc w:val="center"/>
        </w:pPr>
        <w:r w:rsidRPr="001A117F">
          <w:fldChar w:fldCharType="begin"/>
        </w:r>
        <w:r w:rsidRPr="001A117F">
          <w:instrText>PAGE   \* MERGEFORMAT</w:instrText>
        </w:r>
        <w:r w:rsidRPr="001A117F">
          <w:fldChar w:fldCharType="separate"/>
        </w:r>
        <w:r w:rsidR="007D163E">
          <w:rPr>
            <w:noProof/>
          </w:rPr>
          <w:t>3</w:t>
        </w:r>
        <w:r w:rsidRPr="001A117F">
          <w:fldChar w:fldCharType="end"/>
        </w:r>
      </w:p>
    </w:sdtContent>
  </w:sdt>
  <w:p w:rsidR="001A117F" w:rsidRDefault="001A11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58"/>
    <w:rsid w:val="001A117F"/>
    <w:rsid w:val="003B1C39"/>
    <w:rsid w:val="00486079"/>
    <w:rsid w:val="00580F4E"/>
    <w:rsid w:val="007D163E"/>
    <w:rsid w:val="007D4B58"/>
    <w:rsid w:val="00BB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B3D3FE-333C-4FBE-B6AC-C9255D02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17F"/>
  </w:style>
  <w:style w:type="paragraph" w:styleId="a5">
    <w:name w:val="footer"/>
    <w:basedOn w:val="a"/>
    <w:link w:val="a6"/>
    <w:uiPriority w:val="99"/>
    <w:unhideWhenUsed/>
    <w:rsid w:val="001A1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17F"/>
  </w:style>
  <w:style w:type="paragraph" w:styleId="a7">
    <w:name w:val="Balloon Text"/>
    <w:basedOn w:val="a"/>
    <w:link w:val="a8"/>
    <w:uiPriority w:val="99"/>
    <w:semiHidden/>
    <w:unhideWhenUsed/>
    <w:rsid w:val="001A1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1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n.ivanovoob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4A8C90A432CADFDA3A1E8BAF6C86700B962F95F3CC076C0A841F4CE442B8D9508724CC144AF80F1B68C1FAC7960DACF0Fd1Z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Евгеньевна</dc:creator>
  <cp:keywords/>
  <dc:description/>
  <cp:lastModifiedBy>Смирнова Наталья Евгеньевна</cp:lastModifiedBy>
  <cp:revision>2</cp:revision>
  <cp:lastPrinted>2024-05-15T07:59:00Z</cp:lastPrinted>
  <dcterms:created xsi:type="dcterms:W3CDTF">2024-05-16T06:51:00Z</dcterms:created>
  <dcterms:modified xsi:type="dcterms:W3CDTF">2024-05-16T06:51:00Z</dcterms:modified>
</cp:coreProperties>
</file>