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3C" w:rsidRDefault="002C1F3C" w:rsidP="002C1F3C">
      <w:pPr>
        <w:tabs>
          <w:tab w:val="left" w:pos="2142"/>
        </w:tabs>
        <w:jc w:val="center"/>
        <w:rPr>
          <w:b/>
          <w:sz w:val="32"/>
          <w:szCs w:val="32"/>
        </w:rPr>
      </w:pPr>
      <w:r>
        <w:object w:dxaOrig="1121" w:dyaOrig="821">
          <v:shape id="_x0000_i1025" type="#_x0000_t75" style="width:78.75pt;height:57.75pt" o:ole="" fillcolor="window">
            <v:imagedata r:id="rId8" o:title="" gain="6.25" blacklevel="-21626f"/>
          </v:shape>
          <o:OLEObject Type="Embed" ProgID="Word.Picture.8" ShapeID="_x0000_i1025" DrawAspect="Content" ObjectID="_1615634723" r:id="rId9"/>
        </w:object>
      </w:r>
    </w:p>
    <w:p w:rsidR="002C1F3C" w:rsidRPr="00380D15" w:rsidRDefault="002C1F3C" w:rsidP="002C1F3C">
      <w:pPr>
        <w:contextualSpacing/>
        <w:jc w:val="center"/>
        <w:rPr>
          <w:b/>
          <w:spacing w:val="20"/>
          <w:sz w:val="36"/>
          <w:szCs w:val="36"/>
          <w:u w:color="000000"/>
        </w:rPr>
      </w:pPr>
      <w:proofErr w:type="gramStart"/>
      <w:r>
        <w:rPr>
          <w:b/>
          <w:spacing w:val="20"/>
          <w:sz w:val="36"/>
          <w:szCs w:val="36"/>
          <w:u w:color="000000"/>
        </w:rPr>
        <w:t>ДЕПАРТАМЕН</w:t>
      </w:r>
      <w:r w:rsidRPr="003012C8">
        <w:rPr>
          <w:b/>
          <w:spacing w:val="20"/>
          <w:sz w:val="36"/>
          <w:szCs w:val="36"/>
          <w:u w:color="000000"/>
        </w:rPr>
        <w:t xml:space="preserve">Т  </w:t>
      </w:r>
      <w:r w:rsidRPr="00380D15">
        <w:rPr>
          <w:b/>
          <w:spacing w:val="20"/>
          <w:sz w:val="36"/>
          <w:szCs w:val="36"/>
          <w:u w:color="000000"/>
        </w:rPr>
        <w:t>СОЦИАЛЬНОЙ</w:t>
      </w:r>
      <w:proofErr w:type="gramEnd"/>
      <w:r w:rsidRPr="00380D15">
        <w:rPr>
          <w:b/>
          <w:spacing w:val="20"/>
          <w:sz w:val="36"/>
          <w:szCs w:val="36"/>
          <w:u w:color="000000"/>
        </w:rPr>
        <w:t xml:space="preserve">  ЗАЩИТ</w:t>
      </w:r>
      <w:r>
        <w:rPr>
          <w:b/>
          <w:spacing w:val="20"/>
          <w:sz w:val="36"/>
          <w:szCs w:val="36"/>
          <w:u w:color="000000"/>
        </w:rPr>
        <w:t>Ы</w:t>
      </w:r>
      <w:r w:rsidRPr="00380D15">
        <w:rPr>
          <w:b/>
          <w:spacing w:val="20"/>
          <w:sz w:val="36"/>
          <w:szCs w:val="36"/>
          <w:u w:color="000000"/>
        </w:rPr>
        <w:t xml:space="preserve">  НАСЕЛЕНИЯ  </w:t>
      </w:r>
      <w:r w:rsidRPr="003012C8">
        <w:rPr>
          <w:b/>
          <w:spacing w:val="20"/>
          <w:sz w:val="36"/>
          <w:szCs w:val="36"/>
          <w:u w:color="000000"/>
        </w:rPr>
        <w:t>ИВАНОВСКОЙ  ОБЛАСТИ</w:t>
      </w:r>
      <w:r w:rsidRPr="00380D15">
        <w:rPr>
          <w:b/>
          <w:spacing w:val="20"/>
          <w:sz w:val="36"/>
          <w:szCs w:val="36"/>
          <w:u w:color="000000"/>
        </w:rPr>
        <w:t xml:space="preserve">  </w:t>
      </w:r>
    </w:p>
    <w:p w:rsidR="002C1F3C" w:rsidRDefault="002C1F3C" w:rsidP="002C1F3C">
      <w:pPr>
        <w:spacing w:before="120"/>
        <w:jc w:val="center"/>
        <w:rPr>
          <w:sz w:val="20"/>
          <w:szCs w:val="20"/>
          <w:u w:color="000000"/>
        </w:rPr>
      </w:pPr>
      <w:r w:rsidRPr="00270D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0484A" wp14:editId="58D24095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5867400" cy="0"/>
                <wp:effectExtent l="13335" t="6985" r="571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5DC9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pt,2pt" to="4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"/>
            </w:pict>
          </mc:Fallback>
        </mc:AlternateContent>
      </w:r>
      <w:r w:rsidRPr="00270D17">
        <w:rPr>
          <w:sz w:val="20"/>
          <w:szCs w:val="20"/>
          <w:u w:color="000000"/>
        </w:rPr>
        <w:t xml:space="preserve">153012, Иваново, пер. Свободный, 4, тел. 41-05-57, тел./факс 30-40-97, </w:t>
      </w:r>
      <w:r w:rsidRPr="00270D17">
        <w:rPr>
          <w:sz w:val="20"/>
          <w:szCs w:val="20"/>
          <w:u w:color="000000"/>
          <w:lang w:val="en-US"/>
        </w:rPr>
        <w:t>e</w:t>
      </w:r>
      <w:r w:rsidRPr="00270D17">
        <w:rPr>
          <w:sz w:val="20"/>
          <w:szCs w:val="20"/>
          <w:u w:color="000000"/>
        </w:rPr>
        <w:t>-</w:t>
      </w:r>
      <w:r w:rsidRPr="00270D17">
        <w:rPr>
          <w:sz w:val="20"/>
          <w:szCs w:val="20"/>
          <w:u w:color="000000"/>
          <w:lang w:val="en-US"/>
        </w:rPr>
        <w:t>mail</w:t>
      </w:r>
      <w:r w:rsidRPr="00270D17">
        <w:rPr>
          <w:sz w:val="20"/>
          <w:szCs w:val="20"/>
          <w:u w:color="000000"/>
        </w:rPr>
        <w:t xml:space="preserve">: </w:t>
      </w:r>
      <w:r w:rsidRPr="00270D17">
        <w:rPr>
          <w:sz w:val="20"/>
          <w:szCs w:val="20"/>
          <w:u w:color="000000"/>
          <w:lang w:val="en-US"/>
        </w:rPr>
        <w:t>info</w:t>
      </w:r>
      <w:r w:rsidRPr="00270D17">
        <w:rPr>
          <w:sz w:val="20"/>
          <w:szCs w:val="20"/>
          <w:u w:color="000000"/>
        </w:rPr>
        <w:t>@</w:t>
      </w:r>
      <w:proofErr w:type="spellStart"/>
      <w:r w:rsidRPr="00270D17">
        <w:rPr>
          <w:sz w:val="20"/>
          <w:szCs w:val="20"/>
          <w:u w:color="000000"/>
          <w:lang w:val="en-US"/>
        </w:rPr>
        <w:t>ivszn</w:t>
      </w:r>
      <w:proofErr w:type="spellEnd"/>
      <w:r w:rsidRPr="00270D17">
        <w:rPr>
          <w:sz w:val="20"/>
          <w:szCs w:val="20"/>
          <w:u w:color="000000"/>
        </w:rPr>
        <w:t>.</w:t>
      </w:r>
      <w:proofErr w:type="spellStart"/>
      <w:r w:rsidRPr="00270D17">
        <w:rPr>
          <w:sz w:val="20"/>
          <w:szCs w:val="20"/>
          <w:u w:color="000000"/>
          <w:lang w:val="en-US"/>
        </w:rPr>
        <w:t>ivanovoobl</w:t>
      </w:r>
      <w:proofErr w:type="spellEnd"/>
      <w:r w:rsidRPr="00270D17">
        <w:rPr>
          <w:sz w:val="20"/>
          <w:szCs w:val="20"/>
          <w:u w:color="000000"/>
        </w:rPr>
        <w:t>.</w:t>
      </w:r>
      <w:proofErr w:type="spellStart"/>
      <w:r w:rsidRPr="00270D17">
        <w:rPr>
          <w:sz w:val="20"/>
          <w:szCs w:val="20"/>
          <w:u w:color="000000"/>
          <w:lang w:val="en-US"/>
        </w:rPr>
        <w:t>ru</w:t>
      </w:r>
      <w:proofErr w:type="spellEnd"/>
      <w:r>
        <w:rPr>
          <w:sz w:val="20"/>
          <w:szCs w:val="20"/>
          <w:u w:color="000000"/>
        </w:rPr>
        <w:t xml:space="preserve">.  </w:t>
      </w:r>
    </w:p>
    <w:p w:rsidR="002F68E4" w:rsidRDefault="002F68E4" w:rsidP="009C6E6C">
      <w:pPr>
        <w:jc w:val="center"/>
        <w:rPr>
          <w:b/>
          <w:spacing w:val="34"/>
          <w:sz w:val="36"/>
          <w:szCs w:val="20"/>
        </w:rPr>
      </w:pPr>
    </w:p>
    <w:p w:rsidR="002F68E4" w:rsidRDefault="002F68E4" w:rsidP="009C6E6C">
      <w:pPr>
        <w:jc w:val="center"/>
        <w:rPr>
          <w:b/>
          <w:spacing w:val="34"/>
          <w:sz w:val="36"/>
          <w:szCs w:val="20"/>
        </w:rPr>
      </w:pPr>
    </w:p>
    <w:p w:rsidR="009C6E6C" w:rsidRPr="009C6E6C" w:rsidRDefault="009C6E6C" w:rsidP="009C6E6C">
      <w:pPr>
        <w:jc w:val="center"/>
        <w:rPr>
          <w:b/>
          <w:spacing w:val="34"/>
          <w:sz w:val="36"/>
          <w:szCs w:val="20"/>
        </w:rPr>
      </w:pPr>
      <w:r w:rsidRPr="009C6E6C">
        <w:rPr>
          <w:b/>
          <w:spacing w:val="34"/>
          <w:sz w:val="36"/>
          <w:szCs w:val="20"/>
        </w:rPr>
        <w:t>ПРИКАЗ</w:t>
      </w:r>
    </w:p>
    <w:p w:rsidR="009C6E6C" w:rsidRPr="009C6E6C" w:rsidRDefault="009C6E6C" w:rsidP="009C6E6C">
      <w:pPr>
        <w:jc w:val="center"/>
        <w:rPr>
          <w:spacing w:val="34"/>
          <w:sz w:val="28"/>
          <w:szCs w:val="28"/>
        </w:rPr>
      </w:pPr>
    </w:p>
    <w:p w:rsidR="009C6E6C" w:rsidRPr="009C6E6C" w:rsidRDefault="009C6E6C" w:rsidP="009C6E6C">
      <w:pPr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9C6E6C" w:rsidRPr="009C6E6C" w:rsidTr="008E3E3C">
        <w:tc>
          <w:tcPr>
            <w:tcW w:w="9180" w:type="dxa"/>
          </w:tcPr>
          <w:p w:rsidR="009C6E6C" w:rsidRPr="009C6E6C" w:rsidRDefault="009C6E6C" w:rsidP="009C6E6C">
            <w:pPr>
              <w:spacing w:line="360" w:lineRule="auto"/>
              <w:jc w:val="center"/>
              <w:rPr>
                <w:sz w:val="28"/>
              </w:rPr>
            </w:pPr>
            <w:proofErr w:type="gramStart"/>
            <w:r w:rsidRPr="009C6E6C">
              <w:rPr>
                <w:sz w:val="28"/>
              </w:rPr>
              <w:t>от</w:t>
            </w:r>
            <w:proofErr w:type="gramEnd"/>
            <w:r w:rsidRPr="009C6E6C">
              <w:rPr>
                <w:sz w:val="28"/>
              </w:rPr>
              <w:t xml:space="preserve"> </w:t>
            </w:r>
            <w:r w:rsidR="000D2C9E" w:rsidRPr="000D2C9E">
              <w:rPr>
                <w:sz w:val="28"/>
                <w:u w:val="single"/>
              </w:rPr>
              <w:t>01.04.2019</w:t>
            </w:r>
            <w:r w:rsidRPr="009C6E6C">
              <w:rPr>
                <w:sz w:val="28"/>
              </w:rPr>
              <w:t xml:space="preserve"> № </w:t>
            </w:r>
            <w:r w:rsidR="000D2C9E" w:rsidRPr="000D2C9E">
              <w:rPr>
                <w:sz w:val="28"/>
                <w:u w:val="single"/>
              </w:rPr>
              <w:t>46</w:t>
            </w:r>
          </w:p>
          <w:p w:rsidR="009C6E6C" w:rsidRPr="009C6E6C" w:rsidRDefault="009C6E6C" w:rsidP="009C6E6C">
            <w:pPr>
              <w:spacing w:line="360" w:lineRule="auto"/>
              <w:jc w:val="center"/>
              <w:rPr>
                <w:sz w:val="28"/>
              </w:rPr>
            </w:pPr>
            <w:r w:rsidRPr="009C6E6C">
              <w:rPr>
                <w:sz w:val="28"/>
              </w:rPr>
              <w:t>г. Иваново</w:t>
            </w:r>
          </w:p>
        </w:tc>
      </w:tr>
    </w:tbl>
    <w:p w:rsidR="007D4B3A" w:rsidRPr="003C09F7" w:rsidRDefault="007D4B3A" w:rsidP="007D4B3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9F7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государственной услуги «Организация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Pr="003C09F7">
        <w:rPr>
          <w:rFonts w:ascii="Times New Roman" w:hAnsi="Times New Roman" w:cs="Times New Roman"/>
          <w:b/>
          <w:sz w:val="28"/>
          <w:szCs w:val="28"/>
        </w:rPr>
        <w:t xml:space="preserve">компенсационных выплат в связи </w:t>
      </w:r>
      <w:proofErr w:type="gramStart"/>
      <w:r w:rsidRPr="003C09F7">
        <w:rPr>
          <w:rFonts w:ascii="Times New Roman" w:hAnsi="Times New Roman" w:cs="Times New Roman"/>
          <w:b/>
          <w:sz w:val="28"/>
          <w:szCs w:val="28"/>
        </w:rPr>
        <w:t>с  расходами</w:t>
      </w:r>
      <w:proofErr w:type="gramEnd"/>
      <w:r w:rsidRPr="003C09F7">
        <w:rPr>
          <w:rFonts w:ascii="Times New Roman" w:hAnsi="Times New Roman" w:cs="Times New Roman"/>
          <w:b/>
          <w:sz w:val="28"/>
          <w:szCs w:val="28"/>
        </w:rPr>
        <w:t xml:space="preserve">  по  оплате  жилых</w:t>
      </w:r>
    </w:p>
    <w:p w:rsidR="007D4B3A" w:rsidRPr="003C09F7" w:rsidRDefault="007D4B3A" w:rsidP="007D4B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3C09F7">
        <w:rPr>
          <w:b/>
          <w:sz w:val="28"/>
          <w:szCs w:val="28"/>
        </w:rPr>
        <w:t>помещений</w:t>
      </w:r>
      <w:proofErr w:type="gramEnd"/>
      <w:r w:rsidRPr="003C09F7">
        <w:rPr>
          <w:b/>
          <w:sz w:val="28"/>
          <w:szCs w:val="28"/>
        </w:rPr>
        <w:t>, коммунальных и других  видов  услуг</w:t>
      </w:r>
    </w:p>
    <w:p w:rsidR="007D4B3A" w:rsidRPr="003C09F7" w:rsidRDefault="007D4B3A" w:rsidP="007D4B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3C09F7">
        <w:rPr>
          <w:b/>
          <w:sz w:val="28"/>
          <w:szCs w:val="28"/>
        </w:rPr>
        <w:t>членам</w:t>
      </w:r>
      <w:proofErr w:type="gramEnd"/>
      <w:r w:rsidRPr="003C09F7">
        <w:rPr>
          <w:b/>
          <w:sz w:val="28"/>
          <w:szCs w:val="28"/>
        </w:rPr>
        <w:t xml:space="preserve"> семей погибших (умерших) военнослужащих</w:t>
      </w:r>
    </w:p>
    <w:p w:rsidR="007D4B3A" w:rsidRPr="003C09F7" w:rsidRDefault="007D4B3A" w:rsidP="007D4B3A">
      <w:pPr>
        <w:pStyle w:val="ConsPlusCell"/>
        <w:jc w:val="center"/>
        <w:rPr>
          <w:b/>
          <w:sz w:val="28"/>
          <w:szCs w:val="28"/>
        </w:rPr>
      </w:pPr>
      <w:proofErr w:type="gramStart"/>
      <w:r w:rsidRPr="003C09F7">
        <w:rPr>
          <w:b/>
          <w:sz w:val="28"/>
          <w:szCs w:val="28"/>
        </w:rPr>
        <w:t>и</w:t>
      </w:r>
      <w:proofErr w:type="gramEnd"/>
      <w:r w:rsidRPr="003C09F7">
        <w:rPr>
          <w:b/>
          <w:sz w:val="28"/>
          <w:szCs w:val="28"/>
        </w:rPr>
        <w:t xml:space="preserve"> сотрудников  некоторых  федеральных  органов                     исполнительной власти»</w:t>
      </w:r>
    </w:p>
    <w:p w:rsidR="002C1F3C" w:rsidRDefault="002C1F3C" w:rsidP="002C1F3C">
      <w:pPr>
        <w:jc w:val="center"/>
        <w:rPr>
          <w:b/>
          <w:sz w:val="28"/>
          <w:szCs w:val="28"/>
        </w:rPr>
      </w:pPr>
    </w:p>
    <w:p w:rsidR="0005572A" w:rsidRPr="008332C7" w:rsidRDefault="0005572A" w:rsidP="0005572A">
      <w:pPr>
        <w:widowControl w:val="0"/>
        <w:ind w:left="113"/>
        <w:jc w:val="center"/>
        <w:rPr>
          <w:b/>
          <w:sz w:val="28"/>
          <w:szCs w:val="28"/>
        </w:rPr>
      </w:pPr>
    </w:p>
    <w:p w:rsidR="00B11271" w:rsidRPr="001F2F5E" w:rsidRDefault="00B11271" w:rsidP="00B85A7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F2F5E">
        <w:rPr>
          <w:bCs/>
          <w:sz w:val="28"/>
          <w:szCs w:val="28"/>
        </w:rPr>
        <w:t xml:space="preserve">В соответствии с Федеральным законом от 27.07.2010 № 210-ФЗ </w:t>
      </w:r>
      <w:r>
        <w:rPr>
          <w:bCs/>
          <w:sz w:val="28"/>
          <w:szCs w:val="28"/>
        </w:rPr>
        <w:t xml:space="preserve">                       </w:t>
      </w:r>
      <w:r w:rsidRPr="001F2F5E">
        <w:rPr>
          <w:bCs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bCs/>
          <w:sz w:val="28"/>
          <w:szCs w:val="28"/>
        </w:rPr>
        <w:t xml:space="preserve">», </w:t>
      </w:r>
      <w:r w:rsidRPr="001F2F5E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ями</w:t>
      </w:r>
      <w:r w:rsidRPr="001F2F5E">
        <w:rPr>
          <w:bCs/>
          <w:sz w:val="28"/>
          <w:szCs w:val="28"/>
        </w:rPr>
        <w:t xml:space="preserve"> </w:t>
      </w:r>
      <w:r w:rsidRPr="001F2F5E">
        <w:rPr>
          <w:sz w:val="28"/>
          <w:szCs w:val="28"/>
        </w:rPr>
        <w:t>Правительства Российской Федерации от 16.05.2011 № 373</w:t>
      </w:r>
      <w:r w:rsidRPr="001F2F5E">
        <w:rPr>
          <w:b/>
          <w:sz w:val="28"/>
          <w:szCs w:val="28"/>
        </w:rPr>
        <w:t xml:space="preserve"> </w:t>
      </w:r>
      <w:r w:rsidRPr="001F2F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1F2F5E">
        <w:rPr>
          <w:sz w:val="28"/>
          <w:szCs w:val="28"/>
        </w:rPr>
        <w:t xml:space="preserve">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</w:t>
      </w:r>
      <w:r w:rsidRPr="008332C7">
        <w:rPr>
          <w:sz w:val="28"/>
          <w:szCs w:val="28"/>
        </w:rPr>
        <w:t xml:space="preserve">и от </w:t>
      </w:r>
      <w:r w:rsidRPr="008332C7">
        <w:rPr>
          <w:bCs/>
          <w:sz w:val="28"/>
          <w:szCs w:val="28"/>
        </w:rPr>
        <w:t>15.10.2008 № 269-п «</w:t>
      </w:r>
      <w:r w:rsidRPr="008332C7">
        <w:rPr>
          <w:sz w:val="28"/>
          <w:szCs w:val="28"/>
        </w:rPr>
        <w:t>Об административных регламентах осуществления регионального государственного контроля (надзора) или проведения проверок и административных регламентах предоставления государственных услуг</w:t>
      </w:r>
      <w:r w:rsidRPr="008332C7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              </w:t>
      </w:r>
      <w:r w:rsidRPr="001F2F5E">
        <w:rPr>
          <w:b/>
          <w:bCs/>
          <w:sz w:val="28"/>
          <w:szCs w:val="28"/>
        </w:rPr>
        <w:t>п р и к а з ы в а ю</w:t>
      </w:r>
      <w:r w:rsidRPr="001F2F5E">
        <w:rPr>
          <w:bCs/>
          <w:sz w:val="28"/>
          <w:szCs w:val="28"/>
        </w:rPr>
        <w:t>:</w:t>
      </w:r>
    </w:p>
    <w:p w:rsidR="00B11271" w:rsidRPr="00AB2646" w:rsidRDefault="00B11271" w:rsidP="00B85A71">
      <w:pPr>
        <w:autoSpaceDE w:val="0"/>
        <w:autoSpaceDN w:val="0"/>
        <w:adjustRightInd w:val="0"/>
        <w:spacing w:after="60" w:line="360" w:lineRule="auto"/>
        <w:ind w:firstLine="709"/>
        <w:jc w:val="both"/>
        <w:rPr>
          <w:bCs/>
          <w:sz w:val="28"/>
          <w:szCs w:val="28"/>
        </w:rPr>
      </w:pPr>
      <w:r w:rsidRPr="00AB2646">
        <w:rPr>
          <w:bCs/>
          <w:sz w:val="28"/>
          <w:szCs w:val="28"/>
        </w:rPr>
        <w:t>1. Утвердить Административный регламент предоставления государственной услуги «</w:t>
      </w:r>
      <w:r w:rsidRPr="00AB2646">
        <w:rPr>
          <w:sz w:val="28"/>
          <w:szCs w:val="28"/>
        </w:rPr>
        <w:t xml:space="preserve">Организация предоставления компенсационных выплат в связи с расходами по оплате жилых помещений, коммунальных и других видов услуг членам семей погибших (умерших) военнослужащих и </w:t>
      </w:r>
      <w:r w:rsidRPr="00AB2646">
        <w:rPr>
          <w:sz w:val="28"/>
          <w:szCs w:val="28"/>
        </w:rPr>
        <w:lastRenderedPageBreak/>
        <w:t>сотрудников некоторых федеральных органов исполнительной власти» (прилагается)</w:t>
      </w:r>
      <w:r w:rsidRPr="00AB2646">
        <w:rPr>
          <w:bCs/>
          <w:sz w:val="28"/>
          <w:szCs w:val="28"/>
        </w:rPr>
        <w:t>.</w:t>
      </w:r>
    </w:p>
    <w:p w:rsidR="0024347E" w:rsidRDefault="00B11271" w:rsidP="00B11271">
      <w:pPr>
        <w:autoSpaceDE w:val="0"/>
        <w:autoSpaceDN w:val="0"/>
        <w:adjustRightInd w:val="0"/>
        <w:spacing w:after="60" w:line="360" w:lineRule="auto"/>
        <w:ind w:firstLine="709"/>
        <w:jc w:val="both"/>
        <w:rPr>
          <w:sz w:val="28"/>
          <w:szCs w:val="28"/>
        </w:rPr>
      </w:pPr>
      <w:r w:rsidRPr="00AB2646">
        <w:rPr>
          <w:sz w:val="28"/>
          <w:szCs w:val="28"/>
        </w:rPr>
        <w:t>2. Признать утратившим</w:t>
      </w:r>
      <w:r w:rsidR="0024347E">
        <w:rPr>
          <w:sz w:val="28"/>
          <w:szCs w:val="28"/>
        </w:rPr>
        <w:t>и</w:t>
      </w:r>
      <w:r w:rsidRPr="00AB2646">
        <w:rPr>
          <w:sz w:val="28"/>
          <w:szCs w:val="28"/>
        </w:rPr>
        <w:t xml:space="preserve"> силу</w:t>
      </w:r>
      <w:r w:rsidR="0024347E">
        <w:rPr>
          <w:sz w:val="28"/>
          <w:szCs w:val="28"/>
        </w:rPr>
        <w:t>:</w:t>
      </w:r>
      <w:r w:rsidRPr="00AB2646">
        <w:rPr>
          <w:sz w:val="28"/>
          <w:szCs w:val="28"/>
        </w:rPr>
        <w:t xml:space="preserve"> </w:t>
      </w:r>
    </w:p>
    <w:p w:rsidR="0024347E" w:rsidRDefault="00B11271" w:rsidP="00B11271">
      <w:pPr>
        <w:autoSpaceDE w:val="0"/>
        <w:autoSpaceDN w:val="0"/>
        <w:adjustRightInd w:val="0"/>
        <w:spacing w:after="60" w:line="360" w:lineRule="auto"/>
        <w:ind w:firstLine="709"/>
        <w:jc w:val="both"/>
        <w:rPr>
          <w:sz w:val="28"/>
          <w:szCs w:val="28"/>
        </w:rPr>
      </w:pPr>
      <w:proofErr w:type="gramStart"/>
      <w:r w:rsidRPr="00AB2646">
        <w:rPr>
          <w:sz w:val="28"/>
          <w:szCs w:val="28"/>
        </w:rPr>
        <w:t>приказ</w:t>
      </w:r>
      <w:proofErr w:type="gramEnd"/>
      <w:r w:rsidRPr="00AB2646">
        <w:rPr>
          <w:sz w:val="28"/>
          <w:szCs w:val="28"/>
        </w:rPr>
        <w:t xml:space="preserve"> Департамента социальной защиты населения Ивановской области от 13.03.2015 № 81-о.д.н. «Об утверждении Административного регламента предоставления государственной услуги «Организация предоставления компенсационных выплат в связи с расходами по оплате жилых помещений, коммунальных и других видов услуг членам семей погибших (умерших) военнослужащих и сотрудников некоторых федеральных органов исполнительной власти»</w:t>
      </w:r>
      <w:r w:rsidR="0024347E">
        <w:rPr>
          <w:sz w:val="28"/>
          <w:szCs w:val="28"/>
        </w:rPr>
        <w:t>;</w:t>
      </w:r>
    </w:p>
    <w:p w:rsidR="00B11271" w:rsidRPr="00AB2646" w:rsidRDefault="00B11271" w:rsidP="00B11271">
      <w:pPr>
        <w:autoSpaceDE w:val="0"/>
        <w:autoSpaceDN w:val="0"/>
        <w:adjustRightInd w:val="0"/>
        <w:spacing w:after="6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</w:t>
      </w:r>
      <w:proofErr w:type="gramEnd"/>
      <w:r>
        <w:rPr>
          <w:sz w:val="28"/>
          <w:szCs w:val="28"/>
        </w:rPr>
        <w:t xml:space="preserve"> 19 Приказа </w:t>
      </w:r>
      <w:r w:rsidRPr="00AB2646">
        <w:rPr>
          <w:sz w:val="28"/>
          <w:szCs w:val="28"/>
        </w:rPr>
        <w:t>Департамента социальной защиты населения Ивановской области от</w:t>
      </w:r>
      <w:r>
        <w:rPr>
          <w:sz w:val="28"/>
          <w:szCs w:val="28"/>
        </w:rPr>
        <w:t xml:space="preserve"> </w:t>
      </w:r>
      <w:r w:rsidRPr="00AB2646">
        <w:rPr>
          <w:sz w:val="28"/>
          <w:szCs w:val="28"/>
        </w:rPr>
        <w:t xml:space="preserve"> 14.06.2016 № 191-о.д.н.</w:t>
      </w:r>
      <w:r>
        <w:rPr>
          <w:sz w:val="28"/>
          <w:szCs w:val="28"/>
        </w:rPr>
        <w:t xml:space="preserve"> «О внесении изменений в некоторые приказы Департамента социальной защиты населения Ивановской области».</w:t>
      </w:r>
      <w:r w:rsidRPr="00AB2646"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96"/>
      </w:tblGrid>
      <w:tr w:rsidR="0062644B" w:rsidRPr="00834CD2" w:rsidTr="00AE27A8">
        <w:tc>
          <w:tcPr>
            <w:tcW w:w="9496" w:type="dxa"/>
            <w:shd w:val="clear" w:color="auto" w:fill="auto"/>
          </w:tcPr>
          <w:p w:rsidR="001D4A3A" w:rsidRDefault="001D4A3A" w:rsidP="0005572A">
            <w:pPr>
              <w:autoSpaceDE w:val="0"/>
              <w:autoSpaceDN w:val="0"/>
              <w:adjustRightInd w:val="0"/>
              <w:spacing w:after="60" w:line="360" w:lineRule="auto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62644B" w:rsidRPr="008332C7">
              <w:rPr>
                <w:bCs/>
                <w:sz w:val="28"/>
                <w:szCs w:val="28"/>
              </w:rPr>
              <w:t xml:space="preserve">. </w:t>
            </w:r>
            <w:r w:rsidR="0062644B">
              <w:rPr>
                <w:bCs/>
                <w:sz w:val="28"/>
                <w:szCs w:val="28"/>
              </w:rPr>
              <w:t>Правовому управлению</w:t>
            </w:r>
            <w:r w:rsidR="0062644B" w:rsidRPr="008332C7">
              <w:rPr>
                <w:bCs/>
                <w:sz w:val="28"/>
                <w:szCs w:val="28"/>
              </w:rPr>
              <w:t xml:space="preserve"> Департамента обеспечить направление настоящего приказа:</w:t>
            </w:r>
          </w:p>
          <w:p w:rsidR="0062644B" w:rsidRDefault="0062644B" w:rsidP="0005572A">
            <w:pPr>
              <w:autoSpaceDE w:val="0"/>
              <w:autoSpaceDN w:val="0"/>
              <w:adjustRightInd w:val="0"/>
              <w:spacing w:after="60" w:line="360" w:lineRule="auto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на</w:t>
            </w:r>
            <w:proofErr w:type="gramEnd"/>
            <w:r>
              <w:rPr>
                <w:bCs/>
                <w:sz w:val="28"/>
                <w:szCs w:val="28"/>
              </w:rPr>
              <w:t xml:space="preserve"> официальное опубликование в установленном порядке</w:t>
            </w:r>
            <w:r w:rsidRPr="008332C7">
              <w:rPr>
                <w:bCs/>
                <w:sz w:val="28"/>
                <w:szCs w:val="28"/>
              </w:rPr>
              <w:t>;</w:t>
            </w:r>
          </w:p>
          <w:p w:rsidR="0062644B" w:rsidRPr="00834CD2" w:rsidRDefault="0062644B" w:rsidP="0005572A">
            <w:pPr>
              <w:autoSpaceDE w:val="0"/>
              <w:autoSpaceDN w:val="0"/>
              <w:adjustRightInd w:val="0"/>
              <w:spacing w:after="60" w:line="360" w:lineRule="auto"/>
              <w:ind w:firstLine="709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8332C7">
              <w:rPr>
                <w:bCs/>
                <w:sz w:val="28"/>
                <w:szCs w:val="28"/>
              </w:rPr>
              <w:t>в</w:t>
            </w:r>
            <w:proofErr w:type="gramEnd"/>
            <w:r w:rsidRPr="008332C7">
              <w:rPr>
                <w:bCs/>
                <w:sz w:val="28"/>
                <w:szCs w:val="28"/>
              </w:rPr>
              <w:t xml:space="preserve">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</w:tc>
      </w:tr>
    </w:tbl>
    <w:p w:rsidR="0062644B" w:rsidRDefault="0062644B" w:rsidP="0062644B">
      <w:pPr>
        <w:jc w:val="both"/>
        <w:rPr>
          <w:sz w:val="28"/>
          <w:szCs w:val="28"/>
        </w:rPr>
      </w:pPr>
    </w:p>
    <w:p w:rsidR="0062644B" w:rsidRDefault="0062644B" w:rsidP="0062644B">
      <w:pPr>
        <w:jc w:val="both"/>
        <w:rPr>
          <w:sz w:val="28"/>
          <w:szCs w:val="28"/>
        </w:rPr>
      </w:pPr>
    </w:p>
    <w:p w:rsidR="0062644B" w:rsidRPr="00A43622" w:rsidRDefault="005947FD" w:rsidP="006264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62644B" w:rsidRPr="00A43622">
        <w:rPr>
          <w:b/>
          <w:sz w:val="28"/>
          <w:szCs w:val="28"/>
        </w:rPr>
        <w:t xml:space="preserve">ачальник Департамента                                                               </w:t>
      </w:r>
    </w:p>
    <w:p w:rsidR="0062644B" w:rsidRPr="00A43622" w:rsidRDefault="0062644B" w:rsidP="0062644B">
      <w:pPr>
        <w:rPr>
          <w:b/>
          <w:sz w:val="28"/>
          <w:szCs w:val="28"/>
        </w:rPr>
      </w:pPr>
      <w:proofErr w:type="gramStart"/>
      <w:r w:rsidRPr="00A43622">
        <w:rPr>
          <w:b/>
          <w:sz w:val="28"/>
          <w:szCs w:val="28"/>
        </w:rPr>
        <w:t>социальной</w:t>
      </w:r>
      <w:proofErr w:type="gramEnd"/>
      <w:r w:rsidRPr="00A43622">
        <w:rPr>
          <w:b/>
          <w:sz w:val="28"/>
          <w:szCs w:val="28"/>
        </w:rPr>
        <w:t xml:space="preserve"> защиты населения</w:t>
      </w:r>
    </w:p>
    <w:p w:rsidR="0062644B" w:rsidRPr="00A43622" w:rsidRDefault="0062644B" w:rsidP="0062644B">
      <w:pPr>
        <w:rPr>
          <w:b/>
          <w:sz w:val="28"/>
          <w:szCs w:val="28"/>
        </w:rPr>
      </w:pPr>
      <w:r w:rsidRPr="00A43622">
        <w:rPr>
          <w:b/>
          <w:sz w:val="28"/>
          <w:szCs w:val="28"/>
        </w:rPr>
        <w:t xml:space="preserve">Ивановской области                                                                        </w:t>
      </w:r>
      <w:r w:rsidR="005947FD">
        <w:rPr>
          <w:b/>
          <w:sz w:val="28"/>
          <w:szCs w:val="28"/>
        </w:rPr>
        <w:t>Т.В. Рожкова</w:t>
      </w:r>
    </w:p>
    <w:p w:rsidR="0062644B" w:rsidRDefault="0062644B" w:rsidP="0062644B">
      <w:pPr>
        <w:rPr>
          <w:sz w:val="28"/>
          <w:szCs w:val="28"/>
        </w:rPr>
      </w:pPr>
    </w:p>
    <w:p w:rsidR="0062644B" w:rsidRDefault="0062644B" w:rsidP="0062644B">
      <w:pPr>
        <w:rPr>
          <w:sz w:val="28"/>
          <w:szCs w:val="28"/>
        </w:rPr>
      </w:pPr>
    </w:p>
    <w:p w:rsidR="0062644B" w:rsidRDefault="0062644B" w:rsidP="009D6100">
      <w:pPr>
        <w:ind w:firstLine="709"/>
        <w:jc w:val="both"/>
        <w:rPr>
          <w:sz w:val="28"/>
          <w:szCs w:val="28"/>
        </w:rPr>
      </w:pPr>
    </w:p>
    <w:p w:rsidR="00422021" w:rsidRDefault="00422021" w:rsidP="009D6100">
      <w:pPr>
        <w:ind w:firstLine="709"/>
        <w:jc w:val="both"/>
        <w:rPr>
          <w:color w:val="000000" w:themeColor="text1"/>
          <w:sz w:val="28"/>
          <w:szCs w:val="28"/>
        </w:rPr>
      </w:pPr>
    </w:p>
    <w:p w:rsidR="007D3666" w:rsidRDefault="007D3666" w:rsidP="007D366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7E33A6" w:rsidRDefault="007E33A6" w:rsidP="004E3517">
      <w:pPr>
        <w:widowControl w:val="0"/>
        <w:ind w:firstLine="709"/>
        <w:jc w:val="both"/>
        <w:rPr>
          <w:sz w:val="28"/>
          <w:szCs w:val="28"/>
        </w:rPr>
      </w:pPr>
    </w:p>
    <w:p w:rsidR="000B7416" w:rsidRDefault="000B7416" w:rsidP="004E3517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253"/>
        <w:gridCol w:w="5575"/>
      </w:tblGrid>
      <w:tr w:rsidR="00E14B47" w:rsidRPr="00E14B47" w:rsidTr="008E3E3C">
        <w:trPr>
          <w:trHeight w:val="1099"/>
        </w:trPr>
        <w:tc>
          <w:tcPr>
            <w:tcW w:w="4253" w:type="dxa"/>
          </w:tcPr>
          <w:p w:rsidR="00E14B47" w:rsidRPr="00E14B47" w:rsidRDefault="00E14B47" w:rsidP="00E14B47">
            <w:pPr>
              <w:keepNext/>
              <w:pageBreakBefore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575" w:type="dxa"/>
          </w:tcPr>
          <w:p w:rsidR="00B077E8" w:rsidRDefault="00E14B47" w:rsidP="00E14B47">
            <w:pPr>
              <w:keepNext/>
              <w:pageBreakBefore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28"/>
                <w:szCs w:val="28"/>
              </w:rPr>
            </w:pPr>
            <w:r w:rsidRPr="00E14B47">
              <w:rPr>
                <w:rFonts w:cs="Arial"/>
                <w:bCs/>
                <w:sz w:val="28"/>
                <w:szCs w:val="28"/>
              </w:rPr>
              <w:t>Утвержден</w:t>
            </w:r>
          </w:p>
          <w:p w:rsidR="00E14B47" w:rsidRPr="00E14B47" w:rsidRDefault="00E14B47" w:rsidP="00E14B47">
            <w:pPr>
              <w:keepNext/>
              <w:pageBreakBefore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28"/>
                <w:szCs w:val="28"/>
              </w:rPr>
            </w:pPr>
            <w:proofErr w:type="gramStart"/>
            <w:r w:rsidRPr="00E14B47">
              <w:rPr>
                <w:rFonts w:cs="Arial"/>
                <w:bCs/>
                <w:sz w:val="28"/>
                <w:szCs w:val="28"/>
              </w:rPr>
              <w:t>приказом</w:t>
            </w:r>
            <w:proofErr w:type="gramEnd"/>
            <w:r w:rsidRPr="00E14B47">
              <w:rPr>
                <w:rFonts w:cs="Arial"/>
                <w:bCs/>
                <w:sz w:val="28"/>
                <w:szCs w:val="28"/>
              </w:rPr>
              <w:t xml:space="preserve"> Департамента социальной защиты населения Ивановской области</w:t>
            </w:r>
          </w:p>
          <w:p w:rsidR="00E14B47" w:rsidRPr="00E14B47" w:rsidRDefault="00E14B47" w:rsidP="000D2C9E">
            <w:pPr>
              <w:keepNext/>
              <w:pageBreakBefore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28"/>
                <w:szCs w:val="28"/>
              </w:rPr>
            </w:pPr>
            <w:r w:rsidRPr="00E14B47">
              <w:rPr>
                <w:rFonts w:cs="Arial"/>
                <w:bCs/>
                <w:sz w:val="28"/>
                <w:szCs w:val="28"/>
              </w:rPr>
              <w:t>от</w:t>
            </w:r>
            <w:r w:rsidR="000D2C9E">
              <w:rPr>
                <w:rFonts w:cs="Arial"/>
                <w:bCs/>
                <w:sz w:val="28"/>
                <w:szCs w:val="28"/>
              </w:rPr>
              <w:t xml:space="preserve"> 01</w:t>
            </w:r>
            <w:r w:rsidR="00B11271">
              <w:rPr>
                <w:rFonts w:cs="Arial"/>
                <w:bCs/>
                <w:sz w:val="28"/>
                <w:szCs w:val="28"/>
              </w:rPr>
              <w:t>.</w:t>
            </w:r>
            <w:r w:rsidR="000D2C9E">
              <w:rPr>
                <w:rFonts w:cs="Arial"/>
                <w:bCs/>
                <w:sz w:val="28"/>
                <w:szCs w:val="28"/>
              </w:rPr>
              <w:t>04</w:t>
            </w:r>
            <w:r w:rsidR="00B11271">
              <w:rPr>
                <w:rFonts w:cs="Arial"/>
                <w:bCs/>
                <w:sz w:val="28"/>
                <w:szCs w:val="28"/>
              </w:rPr>
              <w:t>.2019</w:t>
            </w:r>
            <w:r w:rsidRPr="00E14B47">
              <w:rPr>
                <w:rFonts w:cs="Arial"/>
                <w:bCs/>
                <w:sz w:val="28"/>
                <w:szCs w:val="28"/>
              </w:rPr>
              <w:t xml:space="preserve"> №</w:t>
            </w:r>
            <w:r w:rsidR="000D2C9E">
              <w:rPr>
                <w:rFonts w:cs="Arial"/>
                <w:bCs/>
                <w:sz w:val="28"/>
                <w:szCs w:val="28"/>
              </w:rPr>
              <w:t xml:space="preserve"> 46</w:t>
            </w:r>
            <w:bookmarkStart w:id="0" w:name="_GoBack"/>
            <w:bookmarkEnd w:id="0"/>
            <w:r w:rsidRPr="00E14B47">
              <w:rPr>
                <w:rFonts w:cs="Arial"/>
                <w:bCs/>
                <w:sz w:val="28"/>
                <w:szCs w:val="28"/>
              </w:rPr>
              <w:t xml:space="preserve"> </w:t>
            </w:r>
          </w:p>
        </w:tc>
      </w:tr>
    </w:tbl>
    <w:p w:rsidR="00E14B47" w:rsidRPr="00E14B47" w:rsidRDefault="00E14B47" w:rsidP="00E14B47">
      <w:pPr>
        <w:widowControl w:val="0"/>
        <w:jc w:val="center"/>
        <w:rPr>
          <w:b/>
          <w:sz w:val="28"/>
          <w:szCs w:val="28"/>
        </w:rPr>
      </w:pPr>
    </w:p>
    <w:p w:rsidR="00E14B47" w:rsidRPr="00E14B47" w:rsidRDefault="00E14B47" w:rsidP="00E14B47">
      <w:pPr>
        <w:widowControl w:val="0"/>
        <w:jc w:val="center"/>
        <w:rPr>
          <w:b/>
          <w:sz w:val="28"/>
          <w:szCs w:val="28"/>
        </w:rPr>
      </w:pPr>
      <w:r w:rsidRPr="00E14B47">
        <w:rPr>
          <w:b/>
          <w:sz w:val="28"/>
          <w:szCs w:val="28"/>
        </w:rPr>
        <w:t xml:space="preserve">АДМИНИСТРАТИВНЫЙ РЕГЛАМЕНТ </w:t>
      </w:r>
    </w:p>
    <w:p w:rsidR="00E14B47" w:rsidRPr="00E14B47" w:rsidRDefault="00E14B47" w:rsidP="00E14B47">
      <w:pPr>
        <w:widowControl w:val="0"/>
        <w:jc w:val="center"/>
        <w:rPr>
          <w:b/>
          <w:sz w:val="28"/>
          <w:szCs w:val="28"/>
        </w:rPr>
      </w:pPr>
      <w:proofErr w:type="gramStart"/>
      <w:r w:rsidRPr="00E14B47">
        <w:rPr>
          <w:b/>
          <w:sz w:val="28"/>
          <w:szCs w:val="28"/>
        </w:rPr>
        <w:t>предоставления</w:t>
      </w:r>
      <w:proofErr w:type="gramEnd"/>
      <w:r w:rsidRPr="00E14B47">
        <w:rPr>
          <w:b/>
          <w:sz w:val="28"/>
          <w:szCs w:val="28"/>
        </w:rPr>
        <w:t xml:space="preserve"> государственной услуги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4B47">
        <w:rPr>
          <w:b/>
          <w:sz w:val="28"/>
          <w:szCs w:val="28"/>
        </w:rPr>
        <w:t xml:space="preserve">«Организация предоставления   компенсационных выплат 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14B47">
        <w:rPr>
          <w:b/>
          <w:sz w:val="28"/>
          <w:szCs w:val="28"/>
        </w:rPr>
        <w:t>в</w:t>
      </w:r>
      <w:proofErr w:type="gramEnd"/>
      <w:r w:rsidRPr="00E14B47">
        <w:rPr>
          <w:b/>
          <w:sz w:val="28"/>
          <w:szCs w:val="28"/>
        </w:rPr>
        <w:t xml:space="preserve"> связи с  расходами  по  оплате  жилых</w:t>
      </w:r>
    </w:p>
    <w:p w:rsidR="00E14B47" w:rsidRPr="00E14B47" w:rsidRDefault="00E14B47" w:rsidP="00E14B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14B47">
        <w:rPr>
          <w:b/>
          <w:sz w:val="28"/>
          <w:szCs w:val="28"/>
        </w:rPr>
        <w:t>помещений</w:t>
      </w:r>
      <w:proofErr w:type="gramEnd"/>
      <w:r w:rsidRPr="00E14B47">
        <w:rPr>
          <w:b/>
          <w:sz w:val="28"/>
          <w:szCs w:val="28"/>
        </w:rPr>
        <w:t>, коммунальных и других  видов  услуг</w:t>
      </w:r>
    </w:p>
    <w:p w:rsidR="00E14B47" w:rsidRPr="00E14B47" w:rsidRDefault="00E14B47" w:rsidP="00E14B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14B47">
        <w:rPr>
          <w:b/>
          <w:sz w:val="28"/>
          <w:szCs w:val="28"/>
        </w:rPr>
        <w:t>членам</w:t>
      </w:r>
      <w:proofErr w:type="gramEnd"/>
      <w:r w:rsidRPr="00E14B47">
        <w:rPr>
          <w:b/>
          <w:sz w:val="28"/>
          <w:szCs w:val="28"/>
        </w:rPr>
        <w:t xml:space="preserve"> семей погибших (умерших) военнослужащих</w:t>
      </w:r>
    </w:p>
    <w:p w:rsidR="00E14B47" w:rsidRPr="00E14B47" w:rsidRDefault="00E14B47" w:rsidP="00E14B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14B47">
        <w:rPr>
          <w:b/>
          <w:sz w:val="28"/>
          <w:szCs w:val="28"/>
        </w:rPr>
        <w:t>и</w:t>
      </w:r>
      <w:proofErr w:type="gramEnd"/>
      <w:r w:rsidRPr="00E14B47">
        <w:rPr>
          <w:b/>
          <w:sz w:val="28"/>
          <w:szCs w:val="28"/>
        </w:rPr>
        <w:t xml:space="preserve"> сотрудников  некоторых  федеральных  органов                     исполнительной власти»</w:t>
      </w:r>
    </w:p>
    <w:p w:rsidR="00E14B47" w:rsidRPr="00E14B47" w:rsidRDefault="00E14B47" w:rsidP="00E14B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4B47" w:rsidRPr="00E14B47" w:rsidRDefault="00E14B47" w:rsidP="00E14B4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14B47">
        <w:rPr>
          <w:b/>
          <w:bCs/>
          <w:sz w:val="28"/>
          <w:szCs w:val="28"/>
        </w:rPr>
        <w:t>1. Общие положения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E14B47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E14B47">
        <w:rPr>
          <w:sz w:val="28"/>
          <w:szCs w:val="28"/>
        </w:rPr>
        <w:t>Административный регламент предоставления государственной услуги «Организация предоставления компенсационных выплат в связи с  расходами  по  оплате  жилых помещений, коммунальных и других  видов  услуг членам семей погибших (умерших) военнослужащих и сотрудников  некоторых  федеральных  органов исполнительной власти»</w:t>
      </w:r>
      <w:r w:rsidRPr="00E14B47">
        <w:rPr>
          <w:rFonts w:ascii="Courier New" w:hAnsi="Courier New" w:cs="Courier New"/>
          <w:sz w:val="28"/>
          <w:szCs w:val="28"/>
        </w:rPr>
        <w:t xml:space="preserve"> </w:t>
      </w:r>
      <w:r w:rsidRPr="00E14B47">
        <w:rPr>
          <w:sz w:val="28"/>
          <w:szCs w:val="28"/>
        </w:rPr>
        <w:t>(далее - Административный регламент, государственная услуга) устанавливает стандарт и порядок предоставления Департаментом социальной защиты населения Ивановской области (далее - Департамент) и территориальными органами Департамента социальной защиты населения Ивановской области (далее – территориальные органы социальной защиты населения) государственной услуги, а также порядок обжалования решений и действий (бездействия) органов, предоставляющих государственную услугу.</w:t>
      </w:r>
    </w:p>
    <w:p w:rsidR="00E14B47" w:rsidRPr="00E14B47" w:rsidRDefault="00E14B47" w:rsidP="00E14B47">
      <w:pPr>
        <w:widowControl w:val="0"/>
        <w:tabs>
          <w:tab w:val="left" w:pos="4500"/>
        </w:tabs>
        <w:ind w:firstLine="708"/>
        <w:jc w:val="both"/>
        <w:rPr>
          <w:sz w:val="28"/>
        </w:rPr>
      </w:pPr>
    </w:p>
    <w:p w:rsidR="00E14B47" w:rsidRPr="00E14B47" w:rsidRDefault="00E14B47" w:rsidP="00E14B47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E14B47">
        <w:rPr>
          <w:b/>
          <w:bCs/>
          <w:sz w:val="28"/>
          <w:szCs w:val="28"/>
        </w:rPr>
        <w:t>1.2. Круг заявителей</w:t>
      </w:r>
    </w:p>
    <w:p w:rsidR="00E14B47" w:rsidRPr="00E14B47" w:rsidRDefault="00E14B47" w:rsidP="00E14B47">
      <w:pPr>
        <w:widowControl w:val="0"/>
        <w:ind w:firstLine="709"/>
        <w:jc w:val="both"/>
        <w:rPr>
          <w:sz w:val="28"/>
          <w:szCs w:val="28"/>
        </w:rPr>
      </w:pP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1.2.1. В соответствии с постановлением Правительства Российской Федерации от 02.08.2005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услуг» заявителями являются постоянно проживающие на территории Ивановской области: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а</w:t>
      </w:r>
      <w:proofErr w:type="gramEnd"/>
      <w:r w:rsidRPr="00E14B47">
        <w:rPr>
          <w:sz w:val="28"/>
          <w:szCs w:val="28"/>
        </w:rPr>
        <w:t>) члены семей военнослужащих, погибших (умерших) в период прохождения военной службы, в том числе при прохождении военной службы по призыву (действительной срочной военной службы);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б</w:t>
      </w:r>
      <w:proofErr w:type="gramEnd"/>
      <w:r w:rsidRPr="00E14B47">
        <w:rPr>
          <w:sz w:val="28"/>
          <w:szCs w:val="28"/>
        </w:rPr>
        <w:t xml:space="preserve">) члены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состоянию здоровья или в </w:t>
      </w:r>
      <w:r w:rsidRPr="00E14B47">
        <w:rPr>
          <w:sz w:val="28"/>
          <w:szCs w:val="28"/>
        </w:rPr>
        <w:lastRenderedPageBreak/>
        <w:t>связи с организационно-штатными мероприятиями, общая продолжительность службы которых составляет 20 лет и более;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в</w:t>
      </w:r>
      <w:proofErr w:type="gramEnd"/>
      <w:r w:rsidRPr="00E14B47">
        <w:rPr>
          <w:sz w:val="28"/>
          <w:szCs w:val="28"/>
        </w:rPr>
        <w:t>) члены семей сотрудников федеральных органов налоговой полиции, погибших (умерших) вследствие ранения, контузии, увечья или заболевания, связанных с исполнением служебных обязанностей;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г</w:t>
      </w:r>
      <w:proofErr w:type="gramEnd"/>
      <w:r w:rsidRPr="00E14B47">
        <w:rPr>
          <w:sz w:val="28"/>
          <w:szCs w:val="28"/>
        </w:rPr>
        <w:t>) члены семей сотрудников органов внутренних дел Российской Федерации, погибших (умерших)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внутренних дел;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д) члены семей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 (далее - учреждения и органы), погибших (умерших)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органах.</w:t>
      </w:r>
    </w:p>
    <w:p w:rsidR="00E14B47" w:rsidRPr="00E14B47" w:rsidRDefault="00E14B47" w:rsidP="00E14B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14B47">
        <w:rPr>
          <w:sz w:val="28"/>
          <w:szCs w:val="28"/>
        </w:rPr>
        <w:t>К членам семей погибших (умерших) военнослужащих и сотрудников относятся:</w:t>
      </w:r>
    </w:p>
    <w:p w:rsidR="00E14B47" w:rsidRPr="00E14B47" w:rsidRDefault="00E14B47" w:rsidP="00E14B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а</w:t>
      </w:r>
      <w:proofErr w:type="gramEnd"/>
      <w:r w:rsidRPr="00E14B47">
        <w:rPr>
          <w:sz w:val="28"/>
          <w:szCs w:val="28"/>
        </w:rPr>
        <w:t>) вдовы (вдовцы), за исключением вступивших в новый брак;</w:t>
      </w:r>
    </w:p>
    <w:p w:rsidR="00E14B47" w:rsidRPr="00E14B47" w:rsidRDefault="00E14B47" w:rsidP="00E14B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б</w:t>
      </w:r>
      <w:proofErr w:type="gramEnd"/>
      <w:r w:rsidRPr="00E14B47">
        <w:rPr>
          <w:sz w:val="28"/>
          <w:szCs w:val="28"/>
        </w:rPr>
        <w:t>) несовершеннолетние дети;</w:t>
      </w:r>
    </w:p>
    <w:p w:rsidR="00E14B47" w:rsidRPr="00E14B47" w:rsidRDefault="00E14B47" w:rsidP="00E14B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в</w:t>
      </w:r>
      <w:proofErr w:type="gramEnd"/>
      <w:r w:rsidRPr="00E14B47">
        <w:rPr>
          <w:sz w:val="28"/>
          <w:szCs w:val="28"/>
        </w:rPr>
        <w:t>) дети старше 18 лет, ставшие инвалидами до достижения ими возраста 18 лет;</w:t>
      </w:r>
    </w:p>
    <w:p w:rsidR="00E14B47" w:rsidRPr="00E14B47" w:rsidRDefault="00E14B47" w:rsidP="00E14B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г</w:t>
      </w:r>
      <w:proofErr w:type="gramEnd"/>
      <w:r w:rsidRPr="00E14B47">
        <w:rPr>
          <w:sz w:val="28"/>
          <w:szCs w:val="28"/>
        </w:rPr>
        <w:t>) дети в возрасте до 23 лет, обучающиеся в организациях, осуществляющих образовательную деятельность, по очной форме;</w:t>
      </w:r>
    </w:p>
    <w:p w:rsidR="00E14B47" w:rsidRPr="00E14B47" w:rsidRDefault="00E14B47" w:rsidP="00E14B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д</w:t>
      </w:r>
      <w:proofErr w:type="gramEnd"/>
      <w:r w:rsidRPr="00E14B47">
        <w:rPr>
          <w:sz w:val="28"/>
          <w:szCs w:val="28"/>
        </w:rPr>
        <w:t>) граждане, находившиеся на иждивении погибшего (умершего) военнослужащего.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1.2.2. В тех случаях, когда лицо, которому назначается государственная услуга, является недееспособным, заявление подается по месту жительства недееспособного его опекуном / попечителем.</w:t>
      </w:r>
    </w:p>
    <w:p w:rsidR="00E14B47" w:rsidRPr="00E14B47" w:rsidRDefault="00E14B47" w:rsidP="00E14B47">
      <w:pPr>
        <w:widowControl w:val="0"/>
        <w:tabs>
          <w:tab w:val="left" w:pos="900"/>
        </w:tabs>
        <w:spacing w:before="60"/>
        <w:ind w:firstLine="720"/>
        <w:jc w:val="center"/>
        <w:rPr>
          <w:b/>
          <w:bCs/>
          <w:sz w:val="28"/>
          <w:szCs w:val="28"/>
        </w:rPr>
      </w:pPr>
    </w:p>
    <w:p w:rsidR="00E14B47" w:rsidRPr="00E14B47" w:rsidRDefault="00E14B47" w:rsidP="00E14B47">
      <w:pPr>
        <w:widowControl w:val="0"/>
        <w:tabs>
          <w:tab w:val="left" w:pos="900"/>
        </w:tabs>
        <w:spacing w:before="60"/>
        <w:ind w:firstLine="720"/>
        <w:jc w:val="center"/>
        <w:rPr>
          <w:sz w:val="28"/>
          <w:szCs w:val="28"/>
        </w:rPr>
      </w:pPr>
      <w:r w:rsidRPr="00E14B47">
        <w:rPr>
          <w:b/>
          <w:bCs/>
          <w:sz w:val="28"/>
          <w:szCs w:val="28"/>
        </w:rPr>
        <w:t>1.3.Требования к порядку информирования о предоставлении государственной услуги</w:t>
      </w:r>
    </w:p>
    <w:p w:rsidR="00E14B47" w:rsidRPr="00E14B47" w:rsidRDefault="00E14B47" w:rsidP="00E14B4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24348B" w:rsidRPr="0024348B" w:rsidRDefault="0024348B" w:rsidP="0024348B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/>
          <w:sz w:val="28"/>
          <w:szCs w:val="28"/>
        </w:rPr>
      </w:pPr>
      <w:r w:rsidRPr="0024348B">
        <w:rPr>
          <w:rFonts w:eastAsiaTheme="minorEastAsia"/>
          <w:sz w:val="28"/>
          <w:szCs w:val="28"/>
        </w:rPr>
        <w:t>1.3.1. Информация о предоставлении государственной услуги и услугах, которые являются необходимыми и обязательными для предоставления государственной услуги, предоставляется гражданам:</w:t>
      </w:r>
    </w:p>
    <w:p w:rsidR="0024348B" w:rsidRPr="0024348B" w:rsidRDefault="0024348B" w:rsidP="0024348B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/>
          <w:color w:val="000000"/>
          <w:sz w:val="28"/>
          <w:szCs w:val="28"/>
        </w:rPr>
      </w:pPr>
      <w:proofErr w:type="gramStart"/>
      <w:r w:rsidRPr="0024348B">
        <w:rPr>
          <w:rFonts w:eastAsiaTheme="minorEastAsia"/>
          <w:sz w:val="28"/>
          <w:szCs w:val="28"/>
        </w:rPr>
        <w:t>а</w:t>
      </w:r>
      <w:proofErr w:type="gramEnd"/>
      <w:r w:rsidRPr="0024348B">
        <w:rPr>
          <w:rFonts w:eastAsiaTheme="minorEastAsia"/>
          <w:sz w:val="28"/>
          <w:szCs w:val="28"/>
        </w:rPr>
        <w:t xml:space="preserve">) непосредственно специалистами </w:t>
      </w:r>
      <w:r w:rsidRPr="0024348B">
        <w:rPr>
          <w:rFonts w:eastAsiaTheme="minorEastAsia"/>
          <w:color w:val="000000"/>
          <w:sz w:val="28"/>
          <w:szCs w:val="28"/>
        </w:rPr>
        <w:t>территориальных органов</w:t>
      </w:r>
      <w:r w:rsidRPr="0024348B">
        <w:rPr>
          <w:rFonts w:eastAsiaTheme="minorEastAsia"/>
          <w:sz w:val="28"/>
          <w:szCs w:val="28"/>
        </w:rPr>
        <w:t xml:space="preserve"> социальной защиты населения</w:t>
      </w:r>
      <w:r w:rsidRPr="0024348B">
        <w:rPr>
          <w:rFonts w:eastAsiaTheme="minorEastAsia"/>
          <w:color w:val="000000"/>
          <w:sz w:val="28"/>
          <w:szCs w:val="28"/>
        </w:rPr>
        <w:t>, Департамента при личном обращении граждан;</w:t>
      </w:r>
    </w:p>
    <w:p w:rsidR="0024348B" w:rsidRPr="0024348B" w:rsidRDefault="0024348B" w:rsidP="0024348B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/>
          <w:sz w:val="28"/>
          <w:szCs w:val="28"/>
        </w:rPr>
      </w:pPr>
      <w:proofErr w:type="gramStart"/>
      <w:r w:rsidRPr="0024348B">
        <w:rPr>
          <w:rFonts w:eastAsiaTheme="minorEastAsia"/>
          <w:sz w:val="28"/>
          <w:szCs w:val="28"/>
        </w:rPr>
        <w:t>б</w:t>
      </w:r>
      <w:proofErr w:type="gramEnd"/>
      <w:r w:rsidRPr="0024348B">
        <w:rPr>
          <w:rFonts w:eastAsiaTheme="minorEastAsia"/>
          <w:sz w:val="28"/>
          <w:szCs w:val="28"/>
        </w:rPr>
        <w:t>) с использованием средств почтовой, телефонной связи, электронной почты;</w:t>
      </w:r>
    </w:p>
    <w:p w:rsidR="0024348B" w:rsidRPr="0024348B" w:rsidRDefault="0024348B" w:rsidP="0024348B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/>
          <w:sz w:val="28"/>
          <w:szCs w:val="28"/>
        </w:rPr>
      </w:pPr>
      <w:proofErr w:type="gramStart"/>
      <w:r w:rsidRPr="0024348B">
        <w:rPr>
          <w:rFonts w:eastAsiaTheme="minorEastAsia"/>
          <w:sz w:val="28"/>
          <w:szCs w:val="28"/>
        </w:rPr>
        <w:t>в</w:t>
      </w:r>
      <w:proofErr w:type="gramEnd"/>
      <w:r w:rsidRPr="0024348B">
        <w:rPr>
          <w:rFonts w:eastAsiaTheme="minorEastAsia"/>
          <w:sz w:val="28"/>
          <w:szCs w:val="28"/>
        </w:rPr>
        <w:t>) посредством средств массовой информации, издания информационных материалов (брошюр, буклетов и т.д.), размещения на информационных стендах</w:t>
      </w:r>
      <w:r w:rsidRPr="0024348B">
        <w:rPr>
          <w:rFonts w:eastAsiaTheme="minorEastAsia"/>
          <w:color w:val="000000"/>
          <w:sz w:val="28"/>
          <w:szCs w:val="28"/>
        </w:rPr>
        <w:t xml:space="preserve"> </w:t>
      </w:r>
      <w:r w:rsidRPr="0024348B">
        <w:rPr>
          <w:rFonts w:eastAsiaTheme="minorEastAsia"/>
          <w:color w:val="000000"/>
          <w:sz w:val="28"/>
          <w:szCs w:val="28"/>
        </w:rPr>
        <w:lastRenderedPageBreak/>
        <w:t>территориальных органов</w:t>
      </w:r>
      <w:r w:rsidRPr="0024348B">
        <w:rPr>
          <w:rFonts w:eastAsiaTheme="minorEastAsia"/>
          <w:sz w:val="28"/>
          <w:szCs w:val="28"/>
        </w:rPr>
        <w:t xml:space="preserve"> социальной защиты населения;</w:t>
      </w:r>
    </w:p>
    <w:p w:rsidR="0024348B" w:rsidRPr="0024348B" w:rsidRDefault="0024348B" w:rsidP="0024348B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/>
          <w:sz w:val="28"/>
          <w:szCs w:val="28"/>
        </w:rPr>
      </w:pPr>
      <w:proofErr w:type="gramStart"/>
      <w:r w:rsidRPr="0024348B">
        <w:rPr>
          <w:rFonts w:eastAsiaTheme="minorEastAsia"/>
          <w:sz w:val="28"/>
          <w:szCs w:val="28"/>
        </w:rPr>
        <w:t>г</w:t>
      </w:r>
      <w:proofErr w:type="gramEnd"/>
      <w:r w:rsidRPr="0024348B">
        <w:rPr>
          <w:rFonts w:eastAsiaTheme="minorEastAsia"/>
          <w:sz w:val="28"/>
          <w:szCs w:val="28"/>
        </w:rPr>
        <w:t>) путем проведения встреч с населением (сходов граждан);</w:t>
      </w:r>
    </w:p>
    <w:p w:rsidR="0024348B" w:rsidRPr="0024348B" w:rsidRDefault="0024348B" w:rsidP="0024348B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/>
          <w:sz w:val="28"/>
          <w:szCs w:val="28"/>
        </w:rPr>
      </w:pPr>
      <w:r w:rsidRPr="0024348B">
        <w:rPr>
          <w:rFonts w:eastAsiaTheme="minorEastAsia"/>
          <w:sz w:val="28"/>
          <w:szCs w:val="28"/>
        </w:rPr>
        <w:t>д) путем размещения в информационно-телекоммуникационных сетях общего пользования, в том числе на сайте Департамента (</w:t>
      </w:r>
      <w:r w:rsidRPr="0024348B">
        <w:rPr>
          <w:rFonts w:eastAsiaTheme="minorEastAsia"/>
          <w:sz w:val="28"/>
          <w:szCs w:val="28"/>
          <w:lang w:val="en-US"/>
        </w:rPr>
        <w:t>www</w:t>
      </w:r>
      <w:r w:rsidRPr="0024348B">
        <w:rPr>
          <w:rFonts w:eastAsiaTheme="minorEastAsia"/>
          <w:sz w:val="28"/>
          <w:szCs w:val="28"/>
        </w:rPr>
        <w:t>.szn.ivanovoobl.ru), в областной государственной информационной системе «Региональный портал государственных и муниципальных услуг (функций) Ивановской области» (</w:t>
      </w:r>
      <w:proofErr w:type="spellStart"/>
      <w:r w:rsidRPr="0024348B">
        <w:rPr>
          <w:rFonts w:eastAsiaTheme="minorEastAsia"/>
          <w:sz w:val="28"/>
          <w:szCs w:val="28"/>
        </w:rPr>
        <w:t>www</w:t>
      </w:r>
      <w:proofErr w:type="spellEnd"/>
      <w:r w:rsidRPr="0024348B">
        <w:rPr>
          <w:rFonts w:eastAsiaTheme="minorEastAsia"/>
          <w:sz w:val="28"/>
          <w:szCs w:val="28"/>
        </w:rPr>
        <w:t>.</w:t>
      </w:r>
      <w:hyperlink r:id="rId10" w:tgtFrame="_blank" w:history="1">
        <w:r w:rsidRPr="0024348B">
          <w:rPr>
            <w:rFonts w:eastAsiaTheme="minorEastAsia"/>
            <w:sz w:val="28"/>
            <w:szCs w:val="28"/>
            <w:lang w:val="en-US"/>
          </w:rPr>
          <w:t>pgu</w:t>
        </w:r>
        <w:r w:rsidRPr="0024348B">
          <w:rPr>
            <w:rFonts w:eastAsiaTheme="minorEastAsia"/>
            <w:sz w:val="28"/>
            <w:szCs w:val="28"/>
          </w:rPr>
          <w:t>.ivanovoobl.ru</w:t>
        </w:r>
      </w:hyperlink>
      <w:r w:rsidRPr="0024348B">
        <w:rPr>
          <w:rFonts w:eastAsiaTheme="minorEastAsia"/>
          <w:sz w:val="28"/>
          <w:szCs w:val="28"/>
        </w:rPr>
        <w:t>), и федеральной государственной информационной системе «Единый портал государственных и муниципальных услуг (функций)» (</w:t>
      </w:r>
      <w:hyperlink r:id="rId11" w:history="1">
        <w:r w:rsidRPr="0024348B">
          <w:rPr>
            <w:rFonts w:eastAsiaTheme="minorEastAsia"/>
            <w:sz w:val="28"/>
            <w:szCs w:val="28"/>
            <w:lang w:val="en-US"/>
          </w:rPr>
          <w:t>www</w:t>
        </w:r>
        <w:r w:rsidRPr="0024348B">
          <w:rPr>
            <w:rFonts w:eastAsiaTheme="minorEastAsia"/>
            <w:sz w:val="28"/>
            <w:szCs w:val="28"/>
          </w:rPr>
          <w:t>.</w:t>
        </w:r>
        <w:r w:rsidRPr="0024348B">
          <w:rPr>
            <w:rFonts w:eastAsiaTheme="minorEastAsia"/>
            <w:sz w:val="28"/>
            <w:szCs w:val="28"/>
            <w:lang w:val="en-US"/>
          </w:rPr>
          <w:t>gosuslugi</w:t>
        </w:r>
        <w:r w:rsidRPr="0024348B">
          <w:rPr>
            <w:rFonts w:eastAsiaTheme="minorEastAsia"/>
            <w:sz w:val="28"/>
            <w:szCs w:val="28"/>
          </w:rPr>
          <w:t>.</w:t>
        </w:r>
        <w:r w:rsidRPr="0024348B">
          <w:rPr>
            <w:rFonts w:eastAsiaTheme="minorEastAsia"/>
            <w:sz w:val="28"/>
            <w:szCs w:val="28"/>
            <w:lang w:val="en-US"/>
          </w:rPr>
          <w:t>ru</w:t>
        </w:r>
        <w:r w:rsidRPr="0024348B">
          <w:rPr>
            <w:rFonts w:eastAsiaTheme="minorEastAsia"/>
            <w:sz w:val="28"/>
            <w:szCs w:val="28"/>
          </w:rPr>
          <w:t>)»</w:t>
        </w:r>
      </w:hyperlink>
      <w:r w:rsidRPr="0024348B">
        <w:rPr>
          <w:rFonts w:eastAsiaTheme="minorEastAsia"/>
          <w:sz w:val="28"/>
          <w:szCs w:val="28"/>
        </w:rPr>
        <w:t xml:space="preserve"> (далее – Порталы услуг).</w:t>
      </w:r>
    </w:p>
    <w:p w:rsidR="0024348B" w:rsidRPr="0024348B" w:rsidRDefault="0024348B" w:rsidP="0024348B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/>
          <w:sz w:val="28"/>
          <w:szCs w:val="28"/>
        </w:rPr>
      </w:pPr>
      <w:r w:rsidRPr="0024348B">
        <w:rPr>
          <w:rFonts w:eastAsiaTheme="minorEastAsia"/>
          <w:sz w:val="28"/>
          <w:szCs w:val="28"/>
        </w:rPr>
        <w:t>1.3.2. На сайте Департамента размещаются следующие документы и информация:</w:t>
      </w:r>
    </w:p>
    <w:p w:rsidR="0024348B" w:rsidRPr="0024348B" w:rsidRDefault="0024348B" w:rsidP="0024348B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/>
          <w:sz w:val="28"/>
          <w:szCs w:val="28"/>
        </w:rPr>
      </w:pPr>
      <w:proofErr w:type="gramStart"/>
      <w:r w:rsidRPr="0024348B">
        <w:rPr>
          <w:rFonts w:eastAsiaTheme="minorEastAsia"/>
          <w:sz w:val="28"/>
          <w:szCs w:val="28"/>
        </w:rPr>
        <w:t>а</w:t>
      </w:r>
      <w:proofErr w:type="gramEnd"/>
      <w:r w:rsidRPr="0024348B">
        <w:rPr>
          <w:rFonts w:eastAsiaTheme="minorEastAsia"/>
          <w:sz w:val="28"/>
          <w:szCs w:val="28"/>
        </w:rPr>
        <w:t>) полное наименование и почтовые адреса территориальных органов социальной защиты населения;</w:t>
      </w:r>
    </w:p>
    <w:p w:rsidR="0024348B" w:rsidRPr="0024348B" w:rsidRDefault="0024348B" w:rsidP="0024348B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/>
          <w:sz w:val="28"/>
          <w:szCs w:val="28"/>
        </w:rPr>
      </w:pPr>
      <w:proofErr w:type="gramStart"/>
      <w:r w:rsidRPr="0024348B">
        <w:rPr>
          <w:rFonts w:eastAsiaTheme="minorEastAsia"/>
          <w:sz w:val="28"/>
          <w:szCs w:val="28"/>
        </w:rPr>
        <w:t>б</w:t>
      </w:r>
      <w:proofErr w:type="gramEnd"/>
      <w:r w:rsidRPr="0024348B">
        <w:rPr>
          <w:rFonts w:eastAsiaTheme="minorEastAsia"/>
          <w:sz w:val="28"/>
          <w:szCs w:val="28"/>
        </w:rPr>
        <w:t>) номера телефонов структурных подразделений территориальных органов социальной защиты населения;</w:t>
      </w:r>
    </w:p>
    <w:p w:rsidR="0024348B" w:rsidRPr="0024348B" w:rsidRDefault="0024348B" w:rsidP="0024348B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/>
          <w:sz w:val="28"/>
          <w:szCs w:val="28"/>
        </w:rPr>
      </w:pPr>
      <w:proofErr w:type="gramStart"/>
      <w:r w:rsidRPr="0024348B">
        <w:rPr>
          <w:rFonts w:eastAsiaTheme="minorEastAsia"/>
          <w:sz w:val="28"/>
          <w:szCs w:val="28"/>
        </w:rPr>
        <w:t>в</w:t>
      </w:r>
      <w:proofErr w:type="gramEnd"/>
      <w:r w:rsidRPr="0024348B">
        <w:rPr>
          <w:rFonts w:eastAsiaTheme="minorEastAsia"/>
          <w:sz w:val="28"/>
          <w:szCs w:val="28"/>
        </w:rPr>
        <w:t>) режим работы территориальных органов социальной защиты населения;</w:t>
      </w:r>
    </w:p>
    <w:p w:rsidR="0024348B" w:rsidRPr="0024348B" w:rsidRDefault="0024348B" w:rsidP="0024348B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/>
          <w:sz w:val="28"/>
          <w:szCs w:val="28"/>
        </w:rPr>
      </w:pPr>
      <w:proofErr w:type="gramStart"/>
      <w:r w:rsidRPr="0024348B">
        <w:rPr>
          <w:rFonts w:eastAsiaTheme="minorEastAsia"/>
          <w:sz w:val="28"/>
          <w:szCs w:val="28"/>
        </w:rPr>
        <w:t>г</w:t>
      </w:r>
      <w:proofErr w:type="gramEnd"/>
      <w:r w:rsidRPr="0024348B">
        <w:rPr>
          <w:rFonts w:eastAsiaTheme="minorEastAsia"/>
          <w:sz w:val="28"/>
          <w:szCs w:val="28"/>
        </w:rPr>
        <w:t>) текст Административного регламента с приложениями.</w:t>
      </w:r>
    </w:p>
    <w:p w:rsidR="0024348B" w:rsidRPr="0024348B" w:rsidRDefault="0024348B" w:rsidP="0024348B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EastAsia"/>
          <w:sz w:val="28"/>
        </w:rPr>
      </w:pPr>
      <w:r w:rsidRPr="0024348B">
        <w:rPr>
          <w:rFonts w:eastAsiaTheme="minorEastAsia"/>
          <w:sz w:val="28"/>
        </w:rPr>
        <w:t xml:space="preserve">1.3.3. На информационных стендах, в памятках, размещаемых в свободном доступе для посетителей в помещениях </w:t>
      </w:r>
      <w:r w:rsidRPr="0024348B">
        <w:rPr>
          <w:rFonts w:eastAsiaTheme="minorEastAsia"/>
          <w:sz w:val="28"/>
          <w:szCs w:val="28"/>
        </w:rPr>
        <w:t xml:space="preserve">территориальных органов социальной защиты населения, филиалов областного государственного казенного учреждения «Центр по обеспечению деятельности территориальных органов социальной защиты населения» (далее – филиалы ОГКУ), многофункциональных центров предоставления государственных и муниципальных услуг (далее – многофункциональный центр), </w:t>
      </w:r>
      <w:r w:rsidRPr="0024348B">
        <w:rPr>
          <w:rFonts w:eastAsiaTheme="minorEastAsia"/>
          <w:sz w:val="28"/>
        </w:rPr>
        <w:t>отражается следующая информация:</w:t>
      </w:r>
    </w:p>
    <w:p w:rsidR="0024348B" w:rsidRPr="0024348B" w:rsidRDefault="0024348B" w:rsidP="0024348B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EastAsia"/>
          <w:sz w:val="28"/>
        </w:rPr>
      </w:pPr>
      <w:proofErr w:type="gramStart"/>
      <w:r w:rsidRPr="0024348B">
        <w:rPr>
          <w:rFonts w:eastAsiaTheme="minorEastAsia"/>
          <w:sz w:val="28"/>
        </w:rPr>
        <w:t>а</w:t>
      </w:r>
      <w:proofErr w:type="gramEnd"/>
      <w:r w:rsidRPr="0024348B">
        <w:rPr>
          <w:rFonts w:eastAsiaTheme="minorEastAsia"/>
          <w:sz w:val="28"/>
        </w:rPr>
        <w:t>) извлечения из законодательных и иных нормативных правовых актов, содержащих нормы, регулирующие деятельность по оказанию государственной услуги;</w:t>
      </w:r>
    </w:p>
    <w:p w:rsidR="0024348B" w:rsidRPr="0024348B" w:rsidRDefault="0024348B" w:rsidP="0024348B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EastAsia"/>
          <w:sz w:val="28"/>
        </w:rPr>
      </w:pPr>
      <w:proofErr w:type="gramStart"/>
      <w:r w:rsidRPr="0024348B">
        <w:rPr>
          <w:rFonts w:eastAsiaTheme="minorEastAsia"/>
          <w:sz w:val="28"/>
        </w:rPr>
        <w:t>б</w:t>
      </w:r>
      <w:proofErr w:type="gramEnd"/>
      <w:r w:rsidRPr="0024348B">
        <w:rPr>
          <w:rFonts w:eastAsiaTheme="minorEastAsia"/>
          <w:sz w:val="28"/>
        </w:rPr>
        <w:t>) извлечения из текста Административного регламента с приложениями;</w:t>
      </w:r>
    </w:p>
    <w:p w:rsidR="0024348B" w:rsidRPr="0024348B" w:rsidRDefault="0024348B" w:rsidP="0024348B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EastAsia"/>
          <w:sz w:val="28"/>
        </w:rPr>
      </w:pPr>
      <w:proofErr w:type="gramStart"/>
      <w:r w:rsidRPr="0024348B">
        <w:rPr>
          <w:rFonts w:eastAsiaTheme="minorEastAsia"/>
          <w:sz w:val="28"/>
        </w:rPr>
        <w:t>в</w:t>
      </w:r>
      <w:proofErr w:type="gramEnd"/>
      <w:r w:rsidRPr="0024348B">
        <w:rPr>
          <w:rFonts w:eastAsiaTheme="minorEastAsia"/>
          <w:sz w:val="28"/>
        </w:rPr>
        <w:t>) перечень документов, необходимых для предоставления государственной услуги;</w:t>
      </w:r>
    </w:p>
    <w:p w:rsidR="0024348B" w:rsidRPr="0024348B" w:rsidRDefault="0024348B" w:rsidP="0024348B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EastAsia"/>
          <w:sz w:val="28"/>
        </w:rPr>
      </w:pPr>
      <w:proofErr w:type="gramStart"/>
      <w:r w:rsidRPr="0024348B">
        <w:rPr>
          <w:rFonts w:eastAsiaTheme="minorEastAsia"/>
          <w:sz w:val="28"/>
        </w:rPr>
        <w:t>г</w:t>
      </w:r>
      <w:proofErr w:type="gramEnd"/>
      <w:r w:rsidRPr="0024348B">
        <w:rPr>
          <w:rFonts w:eastAsiaTheme="minorEastAsia"/>
          <w:sz w:val="28"/>
        </w:rPr>
        <w:t>) образцы оформления документов, необходимых для предоставления государственной услуги и требования к ним;</w:t>
      </w:r>
    </w:p>
    <w:p w:rsidR="0024348B" w:rsidRPr="0024348B" w:rsidRDefault="0024348B" w:rsidP="0024348B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EastAsia"/>
          <w:sz w:val="28"/>
        </w:rPr>
      </w:pPr>
      <w:proofErr w:type="gramStart"/>
      <w:r w:rsidRPr="0024348B">
        <w:rPr>
          <w:rFonts w:eastAsiaTheme="minorEastAsia"/>
          <w:sz w:val="28"/>
        </w:rPr>
        <w:t>д</w:t>
      </w:r>
      <w:proofErr w:type="gramEnd"/>
      <w:r w:rsidRPr="0024348B">
        <w:rPr>
          <w:rFonts w:eastAsiaTheme="minorEastAsia"/>
          <w:sz w:val="28"/>
        </w:rPr>
        <w:t>) схема размещения специалистов и режим приема ими граждан;</w:t>
      </w:r>
    </w:p>
    <w:p w:rsidR="0024348B" w:rsidRPr="0024348B" w:rsidRDefault="0024348B" w:rsidP="0024348B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EastAsia"/>
          <w:sz w:val="28"/>
        </w:rPr>
      </w:pPr>
      <w:proofErr w:type="gramStart"/>
      <w:r w:rsidRPr="0024348B">
        <w:rPr>
          <w:rFonts w:eastAsiaTheme="minorEastAsia"/>
          <w:sz w:val="28"/>
        </w:rPr>
        <w:t>е</w:t>
      </w:r>
      <w:proofErr w:type="gramEnd"/>
      <w:r w:rsidRPr="0024348B">
        <w:rPr>
          <w:rFonts w:eastAsiaTheme="minorEastAsia"/>
          <w:sz w:val="28"/>
        </w:rPr>
        <w:t>) сведения о сроках предоставления государственной услуги в целом и максимальных сроках выполнения отдельных административных процедур, в том числе времени нахождения в очереди (ожидания), времени приема документов и т.д.;</w:t>
      </w:r>
    </w:p>
    <w:p w:rsidR="0024348B" w:rsidRPr="0024348B" w:rsidRDefault="0024348B" w:rsidP="0024348B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24348B">
        <w:rPr>
          <w:rFonts w:eastAsiaTheme="minorEastAsia"/>
          <w:sz w:val="28"/>
          <w:szCs w:val="28"/>
        </w:rPr>
        <w:t>ж</w:t>
      </w:r>
      <w:proofErr w:type="gramEnd"/>
      <w:r w:rsidRPr="0024348B">
        <w:rPr>
          <w:rFonts w:eastAsiaTheme="minorEastAsia"/>
          <w:sz w:val="28"/>
          <w:szCs w:val="28"/>
        </w:rPr>
        <w:t>) порядок получения консультаций по вопросам получения государственной услуги в территориальных органах социальной защиты населения;</w:t>
      </w:r>
    </w:p>
    <w:p w:rsidR="0024348B" w:rsidRPr="0024348B" w:rsidRDefault="0024348B" w:rsidP="0024348B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EastAsia"/>
          <w:sz w:val="28"/>
        </w:rPr>
      </w:pPr>
      <w:proofErr w:type="gramStart"/>
      <w:r w:rsidRPr="0024348B">
        <w:rPr>
          <w:rFonts w:eastAsiaTheme="minorEastAsia"/>
          <w:sz w:val="28"/>
        </w:rPr>
        <w:t>з</w:t>
      </w:r>
      <w:proofErr w:type="gramEnd"/>
      <w:r w:rsidRPr="0024348B">
        <w:rPr>
          <w:rFonts w:eastAsiaTheme="minorEastAsia"/>
          <w:sz w:val="28"/>
        </w:rPr>
        <w:t xml:space="preserve">) порядок обжалования решений,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</w:t>
      </w:r>
      <w:r w:rsidRPr="0024348B">
        <w:rPr>
          <w:rFonts w:eastAsiaTheme="minorEastAsia"/>
          <w:sz w:val="28"/>
          <w:szCs w:val="28"/>
        </w:rPr>
        <w:t>многофункционального центра</w:t>
      </w:r>
      <w:r w:rsidRPr="0024348B">
        <w:rPr>
          <w:rFonts w:eastAsiaTheme="minorEastAsia"/>
          <w:sz w:val="28"/>
        </w:rPr>
        <w:t xml:space="preserve">, работника </w:t>
      </w:r>
      <w:r w:rsidRPr="0024348B">
        <w:rPr>
          <w:rFonts w:eastAsiaTheme="minorEastAsia"/>
          <w:sz w:val="28"/>
          <w:szCs w:val="28"/>
        </w:rPr>
        <w:t>многофункционального центра</w:t>
      </w:r>
      <w:r w:rsidRPr="0024348B">
        <w:rPr>
          <w:rFonts w:eastAsiaTheme="minorEastAsia"/>
          <w:sz w:val="28"/>
        </w:rPr>
        <w:t xml:space="preserve">, а </w:t>
      </w:r>
      <w:r w:rsidRPr="0024348B">
        <w:rPr>
          <w:rFonts w:eastAsiaTheme="minorEastAsia"/>
          <w:sz w:val="28"/>
        </w:rPr>
        <w:lastRenderedPageBreak/>
        <w:t>также организаций, осуществляющих функции по предоставлению государственных услуг, и их работников.</w:t>
      </w:r>
    </w:p>
    <w:p w:rsidR="0024348B" w:rsidRPr="0024348B" w:rsidRDefault="0024348B" w:rsidP="0024348B">
      <w:pPr>
        <w:widowControl w:val="0"/>
        <w:tabs>
          <w:tab w:val="left" w:pos="0"/>
          <w:tab w:val="left" w:pos="540"/>
          <w:tab w:val="left" w:pos="1800"/>
        </w:tabs>
        <w:ind w:firstLine="720"/>
        <w:jc w:val="both"/>
        <w:rPr>
          <w:rFonts w:eastAsiaTheme="minorEastAsia"/>
          <w:sz w:val="28"/>
          <w:szCs w:val="28"/>
        </w:rPr>
      </w:pPr>
      <w:r w:rsidRPr="0024348B">
        <w:rPr>
          <w:rFonts w:eastAsiaTheme="minorEastAsia"/>
          <w:sz w:val="28"/>
          <w:szCs w:val="28"/>
        </w:rPr>
        <w:t>Информационные стенды должны быть хорошо освещены, а представленная информация структурирована на тематическую и организационную.</w:t>
      </w:r>
    </w:p>
    <w:p w:rsidR="0024348B" w:rsidRPr="0024348B" w:rsidRDefault="0024348B" w:rsidP="0024348B">
      <w:pPr>
        <w:widowControl w:val="0"/>
        <w:tabs>
          <w:tab w:val="left" w:pos="0"/>
          <w:tab w:val="left" w:pos="540"/>
          <w:tab w:val="left" w:pos="1800"/>
        </w:tabs>
        <w:ind w:firstLine="720"/>
        <w:jc w:val="both"/>
        <w:rPr>
          <w:rFonts w:eastAsiaTheme="minorEastAsia"/>
          <w:sz w:val="28"/>
          <w:szCs w:val="28"/>
        </w:rPr>
      </w:pPr>
      <w:r w:rsidRPr="0024348B">
        <w:rPr>
          <w:rFonts w:eastAsiaTheme="minorEastAsia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24348B" w:rsidRPr="0024348B" w:rsidRDefault="0024348B" w:rsidP="002434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24348B">
        <w:rPr>
          <w:rFonts w:eastAsiaTheme="minorEastAsia"/>
          <w:sz w:val="28"/>
          <w:szCs w:val="28"/>
        </w:rPr>
        <w:t xml:space="preserve">1.3.4. Изменения в информацию о порядке предоставления государственной услуги, размещенную в соответствии с </w:t>
      </w:r>
      <w:hyperlink r:id="rId12" w:history="1">
        <w:r w:rsidRPr="0024348B">
          <w:rPr>
            <w:rFonts w:eastAsiaTheme="minorEastAsia"/>
            <w:sz w:val="28"/>
            <w:szCs w:val="28"/>
          </w:rPr>
          <w:t>пунктом 1.3</w:t>
        </w:r>
      </w:hyperlink>
      <w:r w:rsidRPr="0024348B">
        <w:rPr>
          <w:rFonts w:eastAsiaTheme="minorEastAsia"/>
          <w:sz w:val="28"/>
          <w:szCs w:val="28"/>
        </w:rPr>
        <w:t>.3 Административного регламента, должны своевременно, не позднее 3 дней со дня изменения, вноситься специалистами, ответственными за ее обновление.</w:t>
      </w:r>
    </w:p>
    <w:p w:rsidR="0024348B" w:rsidRPr="0024348B" w:rsidRDefault="0024348B" w:rsidP="0024348B">
      <w:pPr>
        <w:widowControl w:val="0"/>
        <w:autoSpaceDE w:val="0"/>
        <w:autoSpaceDN w:val="0"/>
        <w:adjustRightInd w:val="0"/>
        <w:ind w:firstLine="748"/>
        <w:jc w:val="both"/>
        <w:rPr>
          <w:rFonts w:eastAsiaTheme="minorEastAsia"/>
          <w:sz w:val="28"/>
          <w:szCs w:val="28"/>
        </w:rPr>
      </w:pPr>
      <w:r w:rsidRPr="0024348B">
        <w:rPr>
          <w:rFonts w:eastAsiaTheme="minorEastAsia"/>
          <w:sz w:val="28"/>
          <w:szCs w:val="28"/>
        </w:rPr>
        <w:t xml:space="preserve">1.3.5. Получение заявителем сведений о ходе предоставления государственной услуги способами, предусмотренными </w:t>
      </w:r>
      <w:hyperlink r:id="rId13" w:history="1">
        <w:r w:rsidRPr="0024348B">
          <w:rPr>
            <w:rFonts w:eastAsiaTheme="minorEastAsia"/>
            <w:sz w:val="28"/>
            <w:szCs w:val="28"/>
          </w:rPr>
          <w:t>подпунктами «а</w:t>
        </w:r>
      </w:hyperlink>
      <w:r w:rsidRPr="0024348B">
        <w:rPr>
          <w:rFonts w:eastAsiaTheme="minorEastAsia"/>
          <w:sz w:val="28"/>
          <w:szCs w:val="28"/>
        </w:rPr>
        <w:t xml:space="preserve">», </w:t>
      </w:r>
      <w:hyperlink r:id="rId14" w:history="1">
        <w:r w:rsidRPr="0024348B">
          <w:rPr>
            <w:rFonts w:eastAsiaTheme="minorEastAsia"/>
            <w:sz w:val="28"/>
            <w:szCs w:val="28"/>
          </w:rPr>
          <w:t>«б</w:t>
        </w:r>
      </w:hyperlink>
      <w:r w:rsidRPr="0024348B">
        <w:rPr>
          <w:rFonts w:eastAsiaTheme="minorEastAsia"/>
          <w:sz w:val="28"/>
          <w:szCs w:val="28"/>
        </w:rPr>
        <w:t>» пункта 1.3.1 Административного регламента, осуществляется в порядке, установленном под</w:t>
      </w:r>
      <w:hyperlink r:id="rId15" w:history="1">
        <w:r w:rsidRPr="0024348B">
          <w:rPr>
            <w:rFonts w:eastAsiaTheme="minorEastAsia"/>
            <w:sz w:val="28"/>
            <w:szCs w:val="28"/>
          </w:rPr>
          <w:t>разделом 3.2</w:t>
        </w:r>
      </w:hyperlink>
      <w:r w:rsidRPr="0024348B">
        <w:rPr>
          <w:rFonts w:eastAsiaTheme="minorEastAsia"/>
          <w:sz w:val="28"/>
          <w:szCs w:val="28"/>
        </w:rPr>
        <w:t xml:space="preserve"> Административного регламента.</w:t>
      </w:r>
    </w:p>
    <w:p w:rsidR="0024348B" w:rsidRPr="0024348B" w:rsidRDefault="0024348B" w:rsidP="0024348B">
      <w:pPr>
        <w:widowControl w:val="0"/>
        <w:autoSpaceDE w:val="0"/>
        <w:autoSpaceDN w:val="0"/>
        <w:adjustRightInd w:val="0"/>
        <w:ind w:firstLine="748"/>
        <w:jc w:val="both"/>
        <w:rPr>
          <w:rFonts w:eastAsiaTheme="minorEastAsia"/>
          <w:sz w:val="28"/>
          <w:szCs w:val="28"/>
        </w:rPr>
      </w:pPr>
      <w:r w:rsidRPr="0024348B">
        <w:rPr>
          <w:rFonts w:eastAsiaTheme="minorEastAsia"/>
          <w:sz w:val="28"/>
          <w:szCs w:val="28"/>
        </w:rPr>
        <w:t>1.3.6. Сведения о графике (режиме) работы территориальных органов социальной защиты населения,</w:t>
      </w:r>
      <w:r w:rsidRPr="0024348B">
        <w:rPr>
          <w:rFonts w:ascii="Arial" w:eastAsiaTheme="minorEastAsia" w:hAnsi="Arial" w:cs="Arial"/>
        </w:rPr>
        <w:t xml:space="preserve"> </w:t>
      </w:r>
      <w:r w:rsidRPr="0024348B">
        <w:rPr>
          <w:rFonts w:eastAsiaTheme="minorEastAsia"/>
          <w:sz w:val="28"/>
          <w:szCs w:val="28"/>
        </w:rPr>
        <w:t>филиалов ОГКУ, Департамента сообщаются по телефонам, а также размещаются на вывесках при входе в здание, на информационных стендах.</w:t>
      </w:r>
    </w:p>
    <w:p w:rsidR="0024348B" w:rsidRDefault="0024348B" w:rsidP="0024348B">
      <w:pPr>
        <w:widowControl w:val="0"/>
        <w:autoSpaceDE w:val="0"/>
        <w:autoSpaceDN w:val="0"/>
        <w:adjustRightInd w:val="0"/>
        <w:ind w:firstLine="748"/>
        <w:jc w:val="both"/>
        <w:rPr>
          <w:rFonts w:eastAsiaTheme="minorEastAsia"/>
          <w:sz w:val="28"/>
          <w:szCs w:val="28"/>
        </w:rPr>
      </w:pPr>
      <w:r w:rsidRPr="0024348B">
        <w:rPr>
          <w:rFonts w:eastAsiaTheme="minorEastAsia"/>
          <w:sz w:val="28"/>
          <w:szCs w:val="28"/>
        </w:rPr>
        <w:t>Контактная информация многофункционального центра размещается на Портале центров предоставления услуг Ивановской области (mfc.ivanovoobl.ru), официальном сайте Департамента развития информационного общества Ивановской области (it.ivanovoobl.ru) и в областной государственной информационной системе «Региональный портал государственных и муниципальных услуг (функций) Ивановской области» (</w:t>
      </w:r>
      <w:hyperlink r:id="rId16" w:history="1">
        <w:r w:rsidR="00E92173" w:rsidRPr="002E680C">
          <w:rPr>
            <w:rStyle w:val="a3"/>
            <w:rFonts w:eastAsiaTheme="minorEastAsia"/>
            <w:sz w:val="28"/>
            <w:szCs w:val="28"/>
          </w:rPr>
          <w:t>www.pgu.ivanovoobl.ru</w:t>
        </w:r>
      </w:hyperlink>
      <w:r w:rsidRPr="0024348B">
        <w:rPr>
          <w:rFonts w:eastAsiaTheme="minorEastAsia"/>
          <w:sz w:val="28"/>
          <w:szCs w:val="28"/>
        </w:rPr>
        <w:t>).</w:t>
      </w:r>
    </w:p>
    <w:p w:rsidR="00E92173" w:rsidRPr="0024348B" w:rsidRDefault="00E92173" w:rsidP="0024348B">
      <w:pPr>
        <w:widowControl w:val="0"/>
        <w:autoSpaceDE w:val="0"/>
        <w:autoSpaceDN w:val="0"/>
        <w:adjustRightInd w:val="0"/>
        <w:ind w:firstLine="748"/>
        <w:jc w:val="both"/>
        <w:rPr>
          <w:rFonts w:eastAsiaTheme="minorEastAsia"/>
          <w:sz w:val="28"/>
          <w:szCs w:val="28"/>
        </w:rPr>
      </w:pPr>
    </w:p>
    <w:p w:rsidR="00E14B47" w:rsidRPr="00E14B47" w:rsidRDefault="00E14B47" w:rsidP="00E14B47">
      <w:pPr>
        <w:widowControl w:val="0"/>
        <w:jc w:val="center"/>
        <w:rPr>
          <w:b/>
          <w:sz w:val="28"/>
        </w:rPr>
      </w:pPr>
      <w:r w:rsidRPr="00E14B47">
        <w:rPr>
          <w:b/>
          <w:color w:val="000000"/>
          <w:sz w:val="28"/>
        </w:rPr>
        <w:t xml:space="preserve">2. Стандарт </w:t>
      </w:r>
      <w:r w:rsidRPr="00E14B47">
        <w:rPr>
          <w:b/>
          <w:sz w:val="28"/>
        </w:rPr>
        <w:t>предоставления государственной услуги</w:t>
      </w:r>
    </w:p>
    <w:p w:rsidR="00E14B47" w:rsidRPr="00E14B47" w:rsidRDefault="00E14B47" w:rsidP="00E14B47">
      <w:pPr>
        <w:widowControl w:val="0"/>
        <w:ind w:firstLine="709"/>
        <w:jc w:val="center"/>
        <w:rPr>
          <w:b/>
          <w:sz w:val="28"/>
        </w:rPr>
      </w:pPr>
    </w:p>
    <w:p w:rsidR="00E14B47" w:rsidRPr="00E14B47" w:rsidRDefault="00E14B47" w:rsidP="00E14B47">
      <w:pPr>
        <w:widowControl w:val="0"/>
        <w:tabs>
          <w:tab w:val="left" w:pos="993"/>
        </w:tabs>
        <w:jc w:val="center"/>
        <w:rPr>
          <w:b/>
          <w:color w:val="000000"/>
          <w:sz w:val="28"/>
        </w:rPr>
      </w:pPr>
      <w:r w:rsidRPr="00E14B47">
        <w:rPr>
          <w:b/>
          <w:color w:val="000000"/>
          <w:sz w:val="28"/>
        </w:rPr>
        <w:t>2.1. Наименование государственной услуги</w:t>
      </w:r>
    </w:p>
    <w:p w:rsidR="00E14B47" w:rsidRPr="00E14B47" w:rsidRDefault="00E14B47" w:rsidP="00E14B47">
      <w:pPr>
        <w:widowControl w:val="0"/>
        <w:tabs>
          <w:tab w:val="left" w:pos="993"/>
        </w:tabs>
        <w:ind w:firstLine="709"/>
        <w:jc w:val="center"/>
        <w:rPr>
          <w:b/>
          <w:color w:val="000000"/>
          <w:sz w:val="28"/>
        </w:rPr>
      </w:pP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Организация   предоставления   компенсационных выплат в связи </w:t>
      </w:r>
      <w:proofErr w:type="gramStart"/>
      <w:r w:rsidRPr="00E14B47">
        <w:rPr>
          <w:sz w:val="28"/>
          <w:szCs w:val="28"/>
        </w:rPr>
        <w:t>с  расходами</w:t>
      </w:r>
      <w:proofErr w:type="gramEnd"/>
      <w:r w:rsidRPr="00E14B47">
        <w:rPr>
          <w:sz w:val="28"/>
          <w:szCs w:val="28"/>
        </w:rPr>
        <w:t xml:space="preserve">  по  оплате  жилых помещений, коммунальных и других  видов  услуг членам семей погибших (умерших) военнослужащих и сотрудников  некоторых  федеральных  органов исполнительной власти.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14B47" w:rsidRPr="00E14B47" w:rsidRDefault="00E14B47" w:rsidP="00E14B47">
      <w:pPr>
        <w:widowControl w:val="0"/>
        <w:jc w:val="center"/>
        <w:rPr>
          <w:b/>
          <w:sz w:val="28"/>
          <w:szCs w:val="28"/>
        </w:rPr>
      </w:pPr>
      <w:r w:rsidRPr="00E14B47">
        <w:rPr>
          <w:b/>
          <w:sz w:val="28"/>
          <w:szCs w:val="28"/>
        </w:rPr>
        <w:t>2.2.Наименование органов и учреждений, предоставляющих государственную услугу</w:t>
      </w:r>
    </w:p>
    <w:p w:rsidR="00E14B47" w:rsidRPr="00E14B47" w:rsidRDefault="00E14B47" w:rsidP="00E14B47">
      <w:pPr>
        <w:widowControl w:val="0"/>
        <w:ind w:firstLine="709"/>
        <w:jc w:val="center"/>
        <w:rPr>
          <w:b/>
          <w:sz w:val="28"/>
          <w:szCs w:val="28"/>
        </w:rPr>
      </w:pPr>
    </w:p>
    <w:p w:rsidR="00E14B47" w:rsidRPr="00E14B47" w:rsidRDefault="00E14B47" w:rsidP="00E14B47">
      <w:pPr>
        <w:widowControl w:val="0"/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2.2.1. Государственную услугу предоставляет</w:t>
      </w:r>
      <w:r w:rsidRPr="00E14B47">
        <w:rPr>
          <w:color w:val="000000"/>
          <w:sz w:val="28"/>
          <w:szCs w:val="28"/>
        </w:rPr>
        <w:t xml:space="preserve"> </w:t>
      </w:r>
      <w:r w:rsidRPr="00E14B47">
        <w:rPr>
          <w:sz w:val="28"/>
          <w:szCs w:val="28"/>
        </w:rPr>
        <w:t>Департамент.</w:t>
      </w:r>
    </w:p>
    <w:p w:rsidR="00E14B47" w:rsidRPr="00E14B47" w:rsidRDefault="00E14B47" w:rsidP="00E14B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14B47">
        <w:rPr>
          <w:color w:val="000000"/>
          <w:sz w:val="28"/>
          <w:szCs w:val="28"/>
        </w:rPr>
        <w:t xml:space="preserve">Непосредственными исполнителями по предоставлению государственной услуги являются территориальные органы социальной защиты населения, обеспечение деятельности территориальных органов </w:t>
      </w:r>
      <w:r w:rsidRPr="00E14B47">
        <w:rPr>
          <w:sz w:val="28"/>
          <w:szCs w:val="28"/>
        </w:rPr>
        <w:t>социальной защиты населения</w:t>
      </w:r>
      <w:r w:rsidRPr="00E14B47">
        <w:rPr>
          <w:color w:val="000000"/>
          <w:sz w:val="28"/>
          <w:szCs w:val="28"/>
        </w:rPr>
        <w:t xml:space="preserve"> осуществляют </w:t>
      </w:r>
      <w:r w:rsidRPr="00E14B47">
        <w:rPr>
          <w:sz w:val="28"/>
          <w:szCs w:val="28"/>
        </w:rPr>
        <w:t xml:space="preserve">ОГКУ и </w:t>
      </w:r>
      <w:r w:rsidRPr="00E14B47">
        <w:rPr>
          <w:color w:val="000000"/>
          <w:sz w:val="28"/>
          <w:szCs w:val="28"/>
        </w:rPr>
        <w:t>филиалы ОГКУ</w:t>
      </w:r>
      <w:r w:rsidRPr="00E14B47">
        <w:rPr>
          <w:sz w:val="28"/>
          <w:szCs w:val="28"/>
        </w:rPr>
        <w:t>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2.2.2. При предоставлении государственной услуги заявитель </w:t>
      </w:r>
      <w:r w:rsidRPr="00E14B47">
        <w:rPr>
          <w:sz w:val="28"/>
          <w:szCs w:val="28"/>
        </w:rPr>
        <w:lastRenderedPageBreak/>
        <w:t>взаимодействует с: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- </w:t>
      </w:r>
      <w:r w:rsidRPr="00E14B47">
        <w:rPr>
          <w:color w:val="000000"/>
          <w:sz w:val="28"/>
          <w:szCs w:val="28"/>
        </w:rPr>
        <w:t>территориальными органами социальной защиты населения</w:t>
      </w:r>
      <w:r w:rsidRPr="00E14B47">
        <w:rPr>
          <w:sz w:val="28"/>
          <w:szCs w:val="28"/>
        </w:rPr>
        <w:t>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филиалами ОГКУ;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многофункциональными центрами.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2.2.3. В предоставлении государственной услуги участвуют: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территориальные органы социальной защиты населения;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филиалы ОГКУ;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многофункциональные центры;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- </w:t>
      </w:r>
      <w:r w:rsidR="00AE0EE5">
        <w:rPr>
          <w:sz w:val="28"/>
          <w:szCs w:val="28"/>
        </w:rPr>
        <w:t>Министерство внутренних дел Российской Федерации в части предоставления сведений о количестве граждан, зарегистрированных по месту жительства в жилом помещении, расходы по оплате которого подлежат компенсации</w:t>
      </w:r>
      <w:r w:rsidRPr="00E14B47">
        <w:rPr>
          <w:sz w:val="28"/>
          <w:szCs w:val="28"/>
        </w:rPr>
        <w:t>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Федеральная служба по труду и занятости, осуществляя непосредственную выплату сумм заявителям.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2.2.4. Основными задачами Департамента при организации предоставления государственной услуги являются: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а</w:t>
      </w:r>
      <w:proofErr w:type="gramEnd"/>
      <w:r w:rsidRPr="00E14B47">
        <w:rPr>
          <w:sz w:val="28"/>
          <w:szCs w:val="28"/>
        </w:rPr>
        <w:t>) обеспечение эффективной организации и координации предоставления государственной услуги;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б</w:t>
      </w:r>
      <w:proofErr w:type="gramEnd"/>
      <w:r w:rsidRPr="00E14B47">
        <w:rPr>
          <w:sz w:val="28"/>
          <w:szCs w:val="28"/>
        </w:rPr>
        <w:t>) перспективное планирование повышения качества предоставления государственных услуг;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в</w:t>
      </w:r>
      <w:proofErr w:type="gramEnd"/>
      <w:r w:rsidRPr="00E14B47">
        <w:rPr>
          <w:sz w:val="28"/>
          <w:szCs w:val="28"/>
        </w:rPr>
        <w:t>) информационное и методическое обеспечение деятельности территориальных органов социальной защиты населения по предоставлению государственной услуги;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г</w:t>
      </w:r>
      <w:proofErr w:type="gramEnd"/>
      <w:r w:rsidRPr="00E14B47">
        <w:rPr>
          <w:sz w:val="28"/>
          <w:szCs w:val="28"/>
        </w:rPr>
        <w:t>) осуществление эффективного контроля качества предоставления государственной услуги;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д</w:t>
      </w:r>
      <w:proofErr w:type="gramEnd"/>
      <w:r w:rsidRPr="00E14B47">
        <w:rPr>
          <w:sz w:val="28"/>
          <w:szCs w:val="28"/>
        </w:rPr>
        <w:t>) формирование и направление реестров получателей компенсационной выплаты в Федеральную службу по труду и занятости.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2.2.5. Основными задачами территориальных органов социальной защиты населения, филиалов ОГКУ являются: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а</w:t>
      </w:r>
      <w:proofErr w:type="gramEnd"/>
      <w:r w:rsidRPr="00E14B47">
        <w:rPr>
          <w:sz w:val="28"/>
          <w:szCs w:val="28"/>
        </w:rPr>
        <w:t>) предоставление государственной услуги в полном соответствии с требованиями действующего законодательства и Административного регламента;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б</w:t>
      </w:r>
      <w:proofErr w:type="gramEnd"/>
      <w:r w:rsidRPr="00E14B47">
        <w:rPr>
          <w:sz w:val="28"/>
          <w:szCs w:val="28"/>
        </w:rPr>
        <w:t xml:space="preserve">) обеспечение высокой культуры обслуживания граждан на основе соблюдения требований, установленных </w:t>
      </w:r>
      <w:hyperlink r:id="rId17" w:history="1">
        <w:r w:rsidRPr="00E14B47">
          <w:rPr>
            <w:color w:val="000000"/>
            <w:sz w:val="28"/>
            <w:szCs w:val="28"/>
          </w:rPr>
          <w:t>пунктом 2.2.</w:t>
        </w:r>
      </w:hyperlink>
      <w:r w:rsidRPr="00E14B47">
        <w:rPr>
          <w:color w:val="000000"/>
          <w:sz w:val="28"/>
          <w:szCs w:val="28"/>
        </w:rPr>
        <w:t>9</w:t>
      </w:r>
      <w:r w:rsidRPr="00E14B47">
        <w:rPr>
          <w:sz w:val="28"/>
          <w:szCs w:val="28"/>
        </w:rPr>
        <w:t xml:space="preserve"> Административного регламента;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в</w:t>
      </w:r>
      <w:proofErr w:type="gramEnd"/>
      <w:r w:rsidRPr="00E14B47">
        <w:rPr>
          <w:sz w:val="28"/>
          <w:szCs w:val="28"/>
        </w:rPr>
        <w:t>) оптимальная расстановка и эффективное использование трудовых, материально-технических, информационных ресурсов, задействованных в процессе предоставления государственной услуги;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г</w:t>
      </w:r>
      <w:proofErr w:type="gramEnd"/>
      <w:r w:rsidRPr="00E14B47">
        <w:rPr>
          <w:sz w:val="28"/>
          <w:szCs w:val="28"/>
        </w:rPr>
        <w:t xml:space="preserve">) достижение показателей качества и доступности государственной услуги, определенных </w:t>
      </w:r>
      <w:hyperlink r:id="rId18" w:history="1">
        <w:r w:rsidRPr="00E14B47">
          <w:rPr>
            <w:sz w:val="28"/>
            <w:szCs w:val="28"/>
          </w:rPr>
          <w:t>пунктом 2.14.1</w:t>
        </w:r>
      </w:hyperlink>
      <w:r w:rsidRPr="00E14B47">
        <w:rPr>
          <w:sz w:val="28"/>
          <w:szCs w:val="28"/>
        </w:rPr>
        <w:t xml:space="preserve"> Административного регламента.</w:t>
      </w:r>
    </w:p>
    <w:p w:rsidR="00E14B47" w:rsidRPr="00E14B47" w:rsidRDefault="00E14B47" w:rsidP="00E14B47">
      <w:pPr>
        <w:widowControl w:val="0"/>
        <w:ind w:firstLine="720"/>
        <w:jc w:val="both"/>
      </w:pPr>
      <w:r w:rsidRPr="00E14B47">
        <w:rPr>
          <w:sz w:val="28"/>
        </w:rPr>
        <w:t xml:space="preserve">2.2.6. К полномочиям </w:t>
      </w:r>
      <w:r w:rsidRPr="00E14B47">
        <w:rPr>
          <w:sz w:val="28"/>
          <w:szCs w:val="28"/>
        </w:rPr>
        <w:t>территориальных органов социальной защиты населения и филиалов ОГКУ относится</w:t>
      </w:r>
      <w:r w:rsidRPr="00E14B47">
        <w:rPr>
          <w:sz w:val="28"/>
        </w:rPr>
        <w:t>:</w:t>
      </w:r>
    </w:p>
    <w:p w:rsidR="00E14B47" w:rsidRPr="00E14B47" w:rsidRDefault="00E14B47" w:rsidP="00E14B47">
      <w:pPr>
        <w:widowControl w:val="0"/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консультирование граждан по предоставлению государственной услуги;</w:t>
      </w:r>
    </w:p>
    <w:p w:rsidR="00E14B47" w:rsidRPr="00E14B47" w:rsidRDefault="00E14B47" w:rsidP="00E14B47">
      <w:pPr>
        <w:widowControl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E14B47">
        <w:rPr>
          <w:rFonts w:eastAsia="SimSun"/>
          <w:sz w:val="28"/>
          <w:szCs w:val="28"/>
          <w:lang w:eastAsia="zh-CN"/>
        </w:rPr>
        <w:t xml:space="preserve">- принятие и регистрация заявлений получателей компенсационной выплаты, документов, необходимых для назначения компенсационной выплаты, </w:t>
      </w:r>
      <w:r w:rsidRPr="00E14B47">
        <w:rPr>
          <w:rFonts w:eastAsia="SimSun"/>
          <w:sz w:val="28"/>
          <w:szCs w:val="28"/>
          <w:lang w:eastAsia="zh-CN"/>
        </w:rPr>
        <w:lastRenderedPageBreak/>
        <w:t>их проверка;</w:t>
      </w:r>
    </w:p>
    <w:p w:rsidR="00E14B47" w:rsidRPr="00E14B47" w:rsidRDefault="00E14B47" w:rsidP="00E14B47">
      <w:pPr>
        <w:widowControl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E14B47">
        <w:rPr>
          <w:rFonts w:eastAsia="SimSun"/>
          <w:sz w:val="28"/>
          <w:szCs w:val="28"/>
          <w:lang w:eastAsia="zh-CN"/>
        </w:rPr>
        <w:t>- определение права на получение государственной услуги;</w:t>
      </w:r>
    </w:p>
    <w:p w:rsidR="00E14B47" w:rsidRPr="00E14B47" w:rsidRDefault="00E14B47" w:rsidP="00E14B47">
      <w:pPr>
        <w:widowControl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E14B47">
        <w:rPr>
          <w:rFonts w:eastAsia="SimSun"/>
          <w:sz w:val="28"/>
          <w:szCs w:val="28"/>
          <w:lang w:eastAsia="zh-CN"/>
        </w:rPr>
        <w:t xml:space="preserve">- осуществление взаимодействия с </w:t>
      </w:r>
      <w:r w:rsidRPr="00E14B47">
        <w:rPr>
          <w:rFonts w:eastAsia="SimSun"/>
          <w:bCs/>
          <w:sz w:val="28"/>
          <w:szCs w:val="28"/>
          <w:lang w:eastAsia="zh-CN"/>
        </w:rPr>
        <w:t>иными органами государственной власти, участвующими в предоставлении государственных услуг, в целях предоставления государственной услуги гражданам;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формирование информационной базы данных АС «Адресная социальная помощь» для предоставления государственной услуги;</w:t>
      </w:r>
    </w:p>
    <w:p w:rsidR="00E14B47" w:rsidRPr="00E14B47" w:rsidRDefault="00E14B47" w:rsidP="00E14B47">
      <w:pPr>
        <w:widowControl w:val="0"/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формирование в отношении каждого заявителя персонального дела, включающего документы, необходимые для принятия решения и принятые решения, его ведение, хранение;</w:t>
      </w:r>
    </w:p>
    <w:p w:rsidR="00E14B47" w:rsidRPr="00E14B47" w:rsidRDefault="00E14B47" w:rsidP="00E14B47">
      <w:pPr>
        <w:widowControl w:val="0"/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формирование и представление в Департамент реестров получателей компенсационной выплаты.</w:t>
      </w:r>
      <w:r w:rsidRPr="00E14B47">
        <w:rPr>
          <w:sz w:val="28"/>
          <w:szCs w:val="28"/>
        </w:rPr>
        <w:tab/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14B47">
        <w:rPr>
          <w:sz w:val="28"/>
        </w:rPr>
        <w:t xml:space="preserve">Специалисты </w:t>
      </w:r>
      <w:r w:rsidRPr="00E14B47">
        <w:rPr>
          <w:sz w:val="28"/>
          <w:szCs w:val="28"/>
        </w:rPr>
        <w:t xml:space="preserve">территориальных органов социальной защиты населения и филиалов ОГКУ </w:t>
      </w:r>
      <w:r w:rsidRPr="00E14B47">
        <w:rPr>
          <w:sz w:val="28"/>
        </w:rPr>
        <w:t>осуществляют</w:t>
      </w:r>
      <w:r w:rsidRPr="00E14B47">
        <w:rPr>
          <w:sz w:val="28"/>
          <w:szCs w:val="28"/>
        </w:rPr>
        <w:t xml:space="preserve"> свою деятельность в соответствии с полномочиями, установленными должностными регламентами, должностными инструкциями соответственно.</w:t>
      </w:r>
    </w:p>
    <w:p w:rsidR="00E14B47" w:rsidRPr="00E14B47" w:rsidRDefault="00E14B47" w:rsidP="00E14B47">
      <w:pPr>
        <w:widowControl w:val="0"/>
        <w:ind w:firstLine="720"/>
        <w:jc w:val="both"/>
      </w:pPr>
      <w:r w:rsidRPr="00E14B47">
        <w:rPr>
          <w:sz w:val="28"/>
        </w:rPr>
        <w:t xml:space="preserve">2.2.7. Кроме того, к полномочиям </w:t>
      </w:r>
      <w:r w:rsidRPr="00E14B47">
        <w:rPr>
          <w:sz w:val="28"/>
          <w:szCs w:val="28"/>
        </w:rPr>
        <w:t>территориальных органов социальной защиты населения относится</w:t>
      </w:r>
      <w:r w:rsidRPr="00E14B47">
        <w:rPr>
          <w:sz w:val="28"/>
        </w:rPr>
        <w:t>:</w:t>
      </w:r>
    </w:p>
    <w:p w:rsidR="00E14B47" w:rsidRPr="00E14B47" w:rsidRDefault="00E14B47" w:rsidP="00E14B47">
      <w:pPr>
        <w:widowControl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E14B47">
        <w:rPr>
          <w:rFonts w:eastAsia="SimSun"/>
          <w:sz w:val="28"/>
          <w:szCs w:val="28"/>
          <w:lang w:eastAsia="zh-CN"/>
        </w:rPr>
        <w:t>- принятие решения о назначении, приостановлении, возобновлении, отказе в назначении, прекращении предоставления государственной услуги.</w:t>
      </w:r>
    </w:p>
    <w:p w:rsidR="00E14B47" w:rsidRPr="00E14B47" w:rsidRDefault="00E14B47" w:rsidP="00E14B47">
      <w:pPr>
        <w:widowControl w:val="0"/>
        <w:tabs>
          <w:tab w:val="left" w:pos="720"/>
        </w:tabs>
        <w:ind w:firstLine="720"/>
        <w:jc w:val="both"/>
        <w:rPr>
          <w:sz w:val="28"/>
        </w:rPr>
      </w:pPr>
      <w:r w:rsidRPr="00E14B47">
        <w:rPr>
          <w:sz w:val="28"/>
        </w:rPr>
        <w:t xml:space="preserve">2.2.8. При предоставлении государственной услуги осуществляется взаимодействие с: </w:t>
      </w:r>
    </w:p>
    <w:p w:rsidR="00E14B47" w:rsidRPr="00E14B47" w:rsidRDefault="00E14B47" w:rsidP="00E14B47">
      <w:pPr>
        <w:widowControl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14B47">
        <w:rPr>
          <w:rFonts w:eastAsia="SimSun"/>
          <w:sz w:val="28"/>
          <w:szCs w:val="28"/>
          <w:lang w:eastAsia="zh-CN"/>
        </w:rPr>
        <w:t>- многофункциональными центрами;</w:t>
      </w:r>
    </w:p>
    <w:p w:rsidR="00E14B47" w:rsidRPr="00E14B47" w:rsidRDefault="00E14B47" w:rsidP="00E14B47">
      <w:pPr>
        <w:widowControl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14B47">
        <w:rPr>
          <w:rFonts w:eastAsia="SimSun"/>
          <w:sz w:val="28"/>
          <w:szCs w:val="28"/>
          <w:lang w:eastAsia="zh-CN"/>
        </w:rPr>
        <w:t>- территориальными органами социальной защиты населения Ивановской области и других субъектов Российской Федерации в части представления сведений о получателях компенсационных выплат;</w:t>
      </w:r>
    </w:p>
    <w:p w:rsidR="00E14B47" w:rsidRPr="00E14B47" w:rsidRDefault="00E14B47" w:rsidP="00E14B47">
      <w:pPr>
        <w:widowControl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14B47">
        <w:rPr>
          <w:rFonts w:eastAsia="SimSun"/>
          <w:sz w:val="28"/>
          <w:szCs w:val="28"/>
          <w:lang w:eastAsia="zh-CN"/>
        </w:rPr>
        <w:t xml:space="preserve">- </w:t>
      </w:r>
      <w:r w:rsidR="007B028E">
        <w:rPr>
          <w:sz w:val="28"/>
          <w:szCs w:val="28"/>
        </w:rPr>
        <w:t>Министерством внутренних дел Российской Федерации в части предоставления сведений о количестве граждан, зарегистрированных по месту жительства в жилом помещении, расходы по оплате которого подлежат компенсации</w:t>
      </w:r>
      <w:r w:rsidRPr="00E14B47">
        <w:rPr>
          <w:rFonts w:eastAsia="SimSun"/>
          <w:sz w:val="28"/>
          <w:szCs w:val="28"/>
          <w:lang w:eastAsia="zh-CN"/>
        </w:rPr>
        <w:t>;</w:t>
      </w:r>
    </w:p>
    <w:p w:rsidR="00E14B47" w:rsidRPr="00E14B47" w:rsidRDefault="00E14B47" w:rsidP="00E14B47">
      <w:pPr>
        <w:widowControl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14B47">
        <w:rPr>
          <w:rFonts w:eastAsia="SimSun"/>
          <w:sz w:val="28"/>
          <w:szCs w:val="28"/>
          <w:lang w:eastAsia="zh-CN"/>
        </w:rPr>
        <w:t xml:space="preserve">- </w:t>
      </w:r>
      <w:r w:rsidR="001950C3">
        <w:rPr>
          <w:rFonts w:eastAsia="SimSun"/>
          <w:sz w:val="28"/>
          <w:szCs w:val="28"/>
          <w:lang w:eastAsia="zh-CN"/>
        </w:rPr>
        <w:t>ФНС России</w:t>
      </w:r>
      <w:r w:rsidRPr="00E14B47">
        <w:rPr>
          <w:rFonts w:eastAsia="SimSun"/>
          <w:sz w:val="28"/>
          <w:szCs w:val="28"/>
          <w:lang w:eastAsia="zh-CN"/>
        </w:rPr>
        <w:t xml:space="preserve"> в части получения информации о смерти получателя компенсационных выплат</w:t>
      </w:r>
      <w:r w:rsidR="001950C3">
        <w:rPr>
          <w:rFonts w:eastAsia="SimSun"/>
          <w:sz w:val="28"/>
          <w:szCs w:val="28"/>
          <w:lang w:eastAsia="zh-CN"/>
        </w:rPr>
        <w:t xml:space="preserve"> из ЕГР ЗАГС</w:t>
      </w:r>
      <w:r w:rsidRPr="00E14B47">
        <w:rPr>
          <w:rFonts w:eastAsia="SimSun"/>
          <w:sz w:val="28"/>
          <w:szCs w:val="28"/>
          <w:lang w:eastAsia="zh-CN"/>
        </w:rPr>
        <w:t>;</w:t>
      </w:r>
    </w:p>
    <w:p w:rsidR="00E14B47" w:rsidRPr="00E14B47" w:rsidRDefault="00E14B47" w:rsidP="00E14B47">
      <w:pPr>
        <w:widowControl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14B47">
        <w:rPr>
          <w:rFonts w:eastAsia="SimSun"/>
          <w:sz w:val="28"/>
          <w:szCs w:val="28"/>
          <w:lang w:eastAsia="zh-CN"/>
        </w:rPr>
        <w:t>- Федеральной службой по труду и занятости в части предоставления списков получателей компенсационной выплаты;</w:t>
      </w:r>
    </w:p>
    <w:p w:rsidR="00E14B47" w:rsidRPr="00E14B47" w:rsidRDefault="00E14B47" w:rsidP="00E14B47">
      <w:pPr>
        <w:widowControl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14B47">
        <w:rPr>
          <w:rFonts w:eastAsia="SimSun"/>
          <w:sz w:val="28"/>
          <w:szCs w:val="28"/>
          <w:lang w:eastAsia="zh-CN"/>
        </w:rPr>
        <w:t xml:space="preserve"> - военным комиссариатом Ивановской области в части проведения ежеквартальной сверки списков членов семей военнослужащих;</w:t>
      </w:r>
    </w:p>
    <w:p w:rsidR="00E14B47" w:rsidRPr="00E14B47" w:rsidRDefault="00E14B47" w:rsidP="00E14B47">
      <w:pPr>
        <w:widowControl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14B47">
        <w:rPr>
          <w:rFonts w:eastAsia="SimSun"/>
          <w:sz w:val="28"/>
          <w:szCs w:val="28"/>
          <w:lang w:eastAsia="zh-CN"/>
        </w:rPr>
        <w:t>- Управлением Федеральной налоговой службы России по Ивановской области в части проведения ежеквартальной сверки списков членов семей сотрудников федеральных органов налоговой полиции;</w:t>
      </w:r>
    </w:p>
    <w:p w:rsidR="00E14B47" w:rsidRPr="00E14B47" w:rsidRDefault="00E14B47" w:rsidP="00E14B47">
      <w:pPr>
        <w:widowControl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14B47">
        <w:rPr>
          <w:rFonts w:eastAsia="SimSun"/>
          <w:sz w:val="28"/>
          <w:szCs w:val="28"/>
          <w:lang w:eastAsia="zh-CN"/>
        </w:rPr>
        <w:t>- Управлением Федеральной службы безопасности России по Ивановской области в части проведения ежеквартальной сверки списков членов семей военнослужащих;</w:t>
      </w:r>
    </w:p>
    <w:p w:rsidR="00E14B47" w:rsidRPr="00E14B47" w:rsidRDefault="00E14B47" w:rsidP="00E14B47">
      <w:pPr>
        <w:widowControl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14B47">
        <w:rPr>
          <w:rFonts w:eastAsia="SimSun"/>
          <w:sz w:val="28"/>
          <w:szCs w:val="28"/>
          <w:lang w:eastAsia="zh-CN"/>
        </w:rPr>
        <w:t>- Управлением Министерства внутренних дел России по Ивановской области в части проведения ежеквартальной сверки списков членов семей сотрудников органов внутренних дел;</w:t>
      </w:r>
    </w:p>
    <w:p w:rsidR="00E14B47" w:rsidRPr="00E14B47" w:rsidRDefault="00E14B47" w:rsidP="00E14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B47">
        <w:rPr>
          <w:sz w:val="28"/>
          <w:szCs w:val="28"/>
        </w:rPr>
        <w:lastRenderedPageBreak/>
        <w:t>- Управлением Федеральной службы исполнения наказания России по Ивановской области в части проведения ежеквартальной сверки списков членов семей сотрудников учреждений и органов уголовно-исполнительной системы;</w:t>
      </w:r>
    </w:p>
    <w:p w:rsidR="00E14B47" w:rsidRPr="00E14B47" w:rsidRDefault="00E14B47" w:rsidP="00E14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Главным управлением М</w:t>
      </w:r>
      <w:r w:rsidR="00401D45">
        <w:rPr>
          <w:sz w:val="28"/>
          <w:szCs w:val="28"/>
        </w:rPr>
        <w:t xml:space="preserve">ЧС России по Ивановской области </w:t>
      </w:r>
      <w:r w:rsidRPr="00E14B47">
        <w:rPr>
          <w:sz w:val="28"/>
          <w:szCs w:val="28"/>
        </w:rPr>
        <w:t>в части проведения ежеквартальной сверки списков членов семей сотрудников органов противопожарной службы Государственной противопожарной службы;</w:t>
      </w:r>
    </w:p>
    <w:p w:rsidR="00E14B47" w:rsidRPr="00E14B47" w:rsidRDefault="00E14B47" w:rsidP="00E14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Центрально</w:t>
      </w:r>
      <w:r w:rsidR="0024030D">
        <w:rPr>
          <w:sz w:val="28"/>
          <w:szCs w:val="28"/>
        </w:rPr>
        <w:t>е</w:t>
      </w:r>
      <w:r w:rsidRPr="00E14B47">
        <w:rPr>
          <w:sz w:val="28"/>
          <w:szCs w:val="28"/>
        </w:rPr>
        <w:t xml:space="preserve"> таможенно</w:t>
      </w:r>
      <w:r w:rsidR="0024030D">
        <w:rPr>
          <w:sz w:val="28"/>
          <w:szCs w:val="28"/>
        </w:rPr>
        <w:t>е</w:t>
      </w:r>
      <w:r w:rsidRPr="00E14B47">
        <w:rPr>
          <w:sz w:val="28"/>
          <w:szCs w:val="28"/>
        </w:rPr>
        <w:t xml:space="preserve"> управлени</w:t>
      </w:r>
      <w:r w:rsidR="0024030D">
        <w:rPr>
          <w:sz w:val="28"/>
          <w:szCs w:val="28"/>
        </w:rPr>
        <w:t>е</w:t>
      </w:r>
      <w:r w:rsidRPr="00E14B47">
        <w:rPr>
          <w:sz w:val="28"/>
          <w:szCs w:val="28"/>
        </w:rPr>
        <w:t xml:space="preserve"> Федер</w:t>
      </w:r>
      <w:r w:rsidR="00493186">
        <w:rPr>
          <w:sz w:val="28"/>
          <w:szCs w:val="28"/>
        </w:rPr>
        <w:t>а</w:t>
      </w:r>
      <w:r w:rsidRPr="00E14B47">
        <w:rPr>
          <w:sz w:val="28"/>
          <w:szCs w:val="28"/>
        </w:rPr>
        <w:t>льной таможенной службы России в части проведения ежеквартальной сверки списков членов семей сотрудников таможенных органов.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2.2.9. Специалисты, взаимодействующие в силу должностных обязанностей с заявителями при предоставлении государственной услуги, обязаны корректно и внимательно относиться к гражданам, не унижая их чести и достоинства, быть вежливыми и тактичными.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При предоставлении государственной услуги специалисты должны исходить из принципа добросовестности заявителей, предполагая, что граждане действуют в соответствии с действующим законодательством и не злоупотребляют своими правами во вред третьим лицам.</w:t>
      </w:r>
    </w:p>
    <w:p w:rsidR="00E14B47" w:rsidRPr="00E14B47" w:rsidRDefault="00E14B47" w:rsidP="00E14B47">
      <w:pPr>
        <w:widowControl w:val="0"/>
        <w:tabs>
          <w:tab w:val="left" w:pos="720"/>
          <w:tab w:val="num" w:pos="1080"/>
          <w:tab w:val="left" w:pos="1800"/>
        </w:tabs>
        <w:ind w:firstLine="720"/>
        <w:rPr>
          <w:rFonts w:eastAsia="SimSun"/>
          <w:sz w:val="28"/>
          <w:szCs w:val="28"/>
          <w:lang w:eastAsia="zh-CN"/>
        </w:rPr>
      </w:pPr>
    </w:p>
    <w:p w:rsidR="00E14B47" w:rsidRPr="00E14B47" w:rsidRDefault="00E14B47" w:rsidP="00E14B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4B47">
        <w:rPr>
          <w:b/>
          <w:sz w:val="28"/>
          <w:szCs w:val="28"/>
        </w:rPr>
        <w:t>2.3.</w:t>
      </w:r>
      <w:r w:rsidRPr="00E14B47">
        <w:rPr>
          <w:sz w:val="28"/>
          <w:szCs w:val="28"/>
        </w:rPr>
        <w:t xml:space="preserve"> </w:t>
      </w:r>
      <w:r w:rsidRPr="00E14B47">
        <w:rPr>
          <w:b/>
          <w:sz w:val="28"/>
          <w:szCs w:val="28"/>
        </w:rPr>
        <w:t>Результат предоставления государственной услуги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</w:rPr>
        <w:t>Р</w:t>
      </w:r>
      <w:r w:rsidRPr="00E14B47">
        <w:rPr>
          <w:sz w:val="28"/>
          <w:szCs w:val="28"/>
        </w:rPr>
        <w:t>езультатом предоставления государственной услуги является: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решение о назначении компенсационной выплаты и ее предоставление;</w:t>
      </w:r>
    </w:p>
    <w:p w:rsid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направление (вручение) уведомления об отказе в назначении компенсационной выплаты;</w:t>
      </w:r>
    </w:p>
    <w:p w:rsidR="004076E7" w:rsidRPr="00E14B47" w:rsidRDefault="004076E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4B47">
        <w:rPr>
          <w:sz w:val="28"/>
          <w:szCs w:val="28"/>
        </w:rPr>
        <w:t>направление (вручение) уведомления</w:t>
      </w:r>
      <w:r>
        <w:rPr>
          <w:sz w:val="28"/>
          <w:szCs w:val="28"/>
        </w:rPr>
        <w:t xml:space="preserve"> о приостановлении перечисления компенсационной выплаты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- направление (вручение) уведомления о прекращении предоставления </w:t>
      </w:r>
      <w:proofErr w:type="gramStart"/>
      <w:r w:rsidRPr="00E14B47">
        <w:rPr>
          <w:sz w:val="28"/>
          <w:szCs w:val="28"/>
        </w:rPr>
        <w:t>компенсационной  выплаты</w:t>
      </w:r>
      <w:proofErr w:type="gramEnd"/>
      <w:r w:rsidRPr="00E14B47">
        <w:rPr>
          <w:sz w:val="28"/>
          <w:szCs w:val="28"/>
        </w:rPr>
        <w:t>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14B47" w:rsidRPr="00E14B47" w:rsidRDefault="00E14B47" w:rsidP="00E14B4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14B47">
        <w:rPr>
          <w:b/>
          <w:color w:val="000000"/>
          <w:sz w:val="28"/>
          <w:szCs w:val="28"/>
        </w:rPr>
        <w:t>2.4. Сроки предоставления государственной услуги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900"/>
        <w:gridCol w:w="5092"/>
      </w:tblGrid>
      <w:tr w:rsidR="00E14B47" w:rsidRPr="00E14B47" w:rsidTr="008E3E3C">
        <w:tc>
          <w:tcPr>
            <w:tcW w:w="636" w:type="dxa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4B47">
              <w:rPr>
                <w:sz w:val="28"/>
                <w:szCs w:val="28"/>
              </w:rPr>
              <w:t>Административное действие</w:t>
            </w:r>
          </w:p>
        </w:tc>
        <w:tc>
          <w:tcPr>
            <w:tcW w:w="5092" w:type="dxa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E14B47">
              <w:rPr>
                <w:sz w:val="28"/>
                <w:szCs w:val="28"/>
              </w:rPr>
              <w:t>Максимальный срок выполнения</w:t>
            </w:r>
          </w:p>
        </w:tc>
      </w:tr>
      <w:tr w:rsidR="00E14B47" w:rsidRPr="00E14B47" w:rsidTr="008E3E3C">
        <w:tc>
          <w:tcPr>
            <w:tcW w:w="636" w:type="dxa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E14B47">
              <w:t>1</w:t>
            </w:r>
          </w:p>
        </w:tc>
        <w:tc>
          <w:tcPr>
            <w:tcW w:w="3900" w:type="dxa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B47">
              <w:t>Прием, регистрация заявления о предоставлении государственной услуги</w:t>
            </w:r>
          </w:p>
        </w:tc>
        <w:tc>
          <w:tcPr>
            <w:tcW w:w="5092" w:type="dxa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B47">
              <w:t xml:space="preserve">В день обращения с заявлением либо в день поступления заявления, направленного в электронной форме или почтой </w:t>
            </w:r>
          </w:p>
        </w:tc>
      </w:tr>
      <w:tr w:rsidR="00E14B47" w:rsidRPr="00E14B47" w:rsidTr="008E3E3C">
        <w:tc>
          <w:tcPr>
            <w:tcW w:w="636" w:type="dxa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E14B47">
              <w:t>2</w:t>
            </w:r>
          </w:p>
        </w:tc>
        <w:tc>
          <w:tcPr>
            <w:tcW w:w="3900" w:type="dxa"/>
          </w:tcPr>
          <w:p w:rsidR="00E14B47" w:rsidRPr="00E14B47" w:rsidRDefault="00E14B47" w:rsidP="00E071DA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B47">
              <w:t>Рассмотрение заявления о предоставлении государственной услуги, принятие решения о назначении компенсационной выплаты</w:t>
            </w:r>
          </w:p>
        </w:tc>
        <w:tc>
          <w:tcPr>
            <w:tcW w:w="5092" w:type="dxa"/>
          </w:tcPr>
          <w:p w:rsidR="00E14B47" w:rsidRPr="00E14B47" w:rsidRDefault="00E071DA" w:rsidP="00015DAB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30 календарных дней с момента поступления заявления и документов, обязанность по представлению которых возложена на заявителя</w:t>
            </w:r>
            <w:r w:rsidR="00015DAB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E14B47" w:rsidRPr="00E14B47" w:rsidTr="008E3E3C">
        <w:tc>
          <w:tcPr>
            <w:tcW w:w="636" w:type="dxa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E14B47">
              <w:t>3</w:t>
            </w:r>
          </w:p>
        </w:tc>
        <w:tc>
          <w:tcPr>
            <w:tcW w:w="3900" w:type="dxa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B47">
              <w:t>Решение о прекращении предоставления компенсационной выплаты</w:t>
            </w:r>
          </w:p>
        </w:tc>
        <w:tc>
          <w:tcPr>
            <w:tcW w:w="5092" w:type="dxa"/>
          </w:tcPr>
          <w:p w:rsidR="00E14B47" w:rsidRPr="00E14B47" w:rsidRDefault="00E071DA" w:rsidP="00D856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 рабочих дней со дня поступления информации о возникно</w:t>
            </w:r>
            <w:r w:rsidR="00496C6A">
              <w:t xml:space="preserve">вении обстоятельств, влекущих </w:t>
            </w:r>
            <w:r>
              <w:t>прекращение</w:t>
            </w:r>
            <w:r w:rsidR="00496C6A">
              <w:t xml:space="preserve"> </w:t>
            </w:r>
            <w:r w:rsidR="00D8563D">
              <w:t xml:space="preserve">или приостановление </w:t>
            </w:r>
            <w:r w:rsidR="00496C6A">
              <w:t>предоставлени</w:t>
            </w:r>
            <w:r w:rsidR="00D8563D">
              <w:t>я</w:t>
            </w:r>
            <w:r w:rsidR="00496C6A">
              <w:t xml:space="preserve"> компенсационной выплаты </w:t>
            </w:r>
          </w:p>
        </w:tc>
      </w:tr>
      <w:tr w:rsidR="00E14B47" w:rsidRPr="00E14B47" w:rsidTr="008E3E3C">
        <w:tc>
          <w:tcPr>
            <w:tcW w:w="636" w:type="dxa"/>
          </w:tcPr>
          <w:p w:rsidR="00E14B47" w:rsidRPr="00E14B47" w:rsidRDefault="00457DEA" w:rsidP="00E14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</w:t>
            </w:r>
          </w:p>
        </w:tc>
        <w:tc>
          <w:tcPr>
            <w:tcW w:w="3900" w:type="dxa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B47">
              <w:t>Срок назначения компенсационной выплаты</w:t>
            </w:r>
          </w:p>
        </w:tc>
        <w:tc>
          <w:tcPr>
            <w:tcW w:w="5092" w:type="dxa"/>
          </w:tcPr>
          <w:p w:rsidR="00E14B47" w:rsidRPr="00E14B47" w:rsidRDefault="00E14B47" w:rsidP="00E14B47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E14B47">
              <w:t xml:space="preserve">         Компенсационные выплаты назначаются с месяца гибели (смерти) </w:t>
            </w:r>
            <w:r w:rsidRPr="00E14B47">
              <w:lastRenderedPageBreak/>
              <w:t>военнослужащего и производятся за любой истекший период начиная с 1 января 2005 г., но не более чем за 3 года</w:t>
            </w:r>
          </w:p>
          <w:p w:rsidR="00E14B47" w:rsidRPr="00E14B47" w:rsidRDefault="00E14B47" w:rsidP="00E14B47">
            <w:pPr>
              <w:keepNext/>
              <w:pageBreakBefore/>
              <w:autoSpaceDE w:val="0"/>
              <w:autoSpaceDN w:val="0"/>
              <w:adjustRightInd w:val="0"/>
              <w:ind w:firstLine="539"/>
              <w:jc w:val="both"/>
              <w:outlineLvl w:val="1"/>
            </w:pPr>
          </w:p>
        </w:tc>
      </w:tr>
    </w:tbl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0"/>
          <w:szCs w:val="20"/>
        </w:rPr>
        <w:lastRenderedPageBreak/>
        <w:t>*</w:t>
      </w:r>
      <w:r w:rsidRPr="00E14B47">
        <w:rPr>
          <w:sz w:val="28"/>
          <w:szCs w:val="28"/>
        </w:rPr>
        <w:t xml:space="preserve"> </w:t>
      </w:r>
      <w:r w:rsidRPr="00E14B47">
        <w:rPr>
          <w:sz w:val="20"/>
          <w:szCs w:val="20"/>
        </w:rPr>
        <w:t>При направлении заявления и документов</w:t>
      </w:r>
      <w:r w:rsidR="009C1426">
        <w:rPr>
          <w:sz w:val="20"/>
          <w:szCs w:val="20"/>
        </w:rPr>
        <w:t>, обязанность по представлению которых возложено на заявителя,</w:t>
      </w:r>
      <w:r w:rsidRPr="00E14B47">
        <w:rPr>
          <w:sz w:val="20"/>
          <w:szCs w:val="20"/>
        </w:rPr>
        <w:t xml:space="preserve"> по почте или в электронном виде днем обращения за государственной услугой считается дата поступления в территориальный орган социальной защиты населения документов, обязанность по предоставлению которых возложена на заявителя.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Максимальный срок предоставления государственной услуги – 30 дней</w:t>
      </w:r>
      <w:r w:rsidR="007742D8">
        <w:rPr>
          <w:sz w:val="28"/>
          <w:szCs w:val="28"/>
        </w:rPr>
        <w:t xml:space="preserve"> с момента </w:t>
      </w:r>
      <w:r w:rsidR="007742D8" w:rsidRPr="00E14B47">
        <w:rPr>
          <w:sz w:val="28"/>
          <w:szCs w:val="28"/>
        </w:rPr>
        <w:t>приема заявления о предоставлении государственной услуги</w:t>
      </w:r>
      <w:r w:rsidR="00F9075B" w:rsidRPr="00F9075B">
        <w:rPr>
          <w:sz w:val="28"/>
          <w:szCs w:val="28"/>
        </w:rPr>
        <w:t xml:space="preserve"> </w:t>
      </w:r>
      <w:r w:rsidR="00F9075B" w:rsidRPr="00E14B47">
        <w:rPr>
          <w:sz w:val="28"/>
          <w:szCs w:val="28"/>
        </w:rPr>
        <w:t>до включения заявителя в реестр получателей компенсационной выплат</w:t>
      </w:r>
      <w:r w:rsidRPr="00E14B47">
        <w:rPr>
          <w:sz w:val="28"/>
          <w:szCs w:val="28"/>
        </w:rPr>
        <w:t>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A7D76" w:rsidRPr="00CA7D76" w:rsidRDefault="00CA7D76" w:rsidP="00CA7D7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bookmarkStart w:id="1" w:name="sub_25"/>
      <w:r w:rsidRPr="00CA7D76">
        <w:rPr>
          <w:rFonts w:eastAsiaTheme="minorEastAsia"/>
          <w:b/>
          <w:bCs/>
          <w:color w:val="000000" w:themeColor="text1"/>
          <w:sz w:val="28"/>
          <w:szCs w:val="28"/>
        </w:rPr>
        <w:t>2.5. Нормативные правовые акты, регулирующие предоставление государственной услуги</w:t>
      </w:r>
    </w:p>
    <w:p w:rsidR="00CA7D76" w:rsidRPr="00CA7D76" w:rsidRDefault="00CA7D76" w:rsidP="00CA7D7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000000" w:themeColor="text1"/>
        </w:rPr>
      </w:pPr>
    </w:p>
    <w:bookmarkEnd w:id="1"/>
    <w:p w:rsidR="00CA7D76" w:rsidRPr="00CA7D76" w:rsidRDefault="00CA7D76" w:rsidP="00CA7D76">
      <w:pPr>
        <w:ind w:right="240" w:firstLine="720"/>
        <w:jc w:val="both"/>
        <w:rPr>
          <w:rFonts w:eastAsiaTheme="minorEastAsia"/>
          <w:color w:val="000000" w:themeColor="text1"/>
          <w:sz w:val="28"/>
        </w:rPr>
      </w:pPr>
      <w:r w:rsidRPr="00CA7D76">
        <w:rPr>
          <w:rFonts w:eastAsiaTheme="minorEastAsia"/>
          <w:color w:val="000000" w:themeColor="text1"/>
          <w:sz w:val="28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Департамента в сети Интернет, в региональном реестре и на Региональном портале государственных и муниципальных услуг (функций) Ивановской области.</w:t>
      </w:r>
    </w:p>
    <w:p w:rsidR="00CA7D76" w:rsidRPr="00CA7D76" w:rsidRDefault="00CA7D76" w:rsidP="00CA7D76">
      <w:pPr>
        <w:ind w:right="240" w:firstLine="720"/>
        <w:jc w:val="both"/>
        <w:rPr>
          <w:rFonts w:eastAsiaTheme="minorEastAsia"/>
          <w:color w:val="000000" w:themeColor="text1"/>
          <w:sz w:val="28"/>
        </w:rPr>
      </w:pPr>
      <w:r w:rsidRPr="00CA7D76">
        <w:rPr>
          <w:rFonts w:eastAsiaTheme="minorEastAsia"/>
          <w:color w:val="000000" w:themeColor="text1"/>
          <w:sz w:val="28"/>
        </w:rPr>
        <w:t>Департамент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 в сети Интернет, а также в соответствующем разделе регионального реестра.</w:t>
      </w:r>
    </w:p>
    <w:p w:rsidR="00E14B47" w:rsidRPr="00E14B47" w:rsidRDefault="00E14B47" w:rsidP="00E14B47">
      <w:pPr>
        <w:ind w:right="240" w:firstLine="720"/>
        <w:jc w:val="both"/>
        <w:rPr>
          <w:sz w:val="28"/>
          <w:szCs w:val="28"/>
        </w:rPr>
      </w:pPr>
    </w:p>
    <w:p w:rsidR="00E14B47" w:rsidRPr="00E14B47" w:rsidRDefault="00E14B47" w:rsidP="00E14B4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E14B47">
        <w:rPr>
          <w:b/>
          <w:color w:val="000000"/>
          <w:sz w:val="28"/>
        </w:rPr>
        <w:t>2.6. Исчерпывающий п</w:t>
      </w:r>
      <w:r w:rsidRPr="00E14B47">
        <w:rPr>
          <w:b/>
          <w:sz w:val="28"/>
        </w:rPr>
        <w:t>еречень документов, необходимых в соответствии с нормативными правовыми актами для предоставления государственной услуги</w:t>
      </w:r>
      <w:r w:rsidR="00B425F6">
        <w:rPr>
          <w:b/>
          <w:sz w:val="28"/>
        </w:rPr>
        <w:t>,</w:t>
      </w:r>
      <w:r w:rsidRPr="00E14B47">
        <w:rPr>
          <w:b/>
          <w:sz w:val="28"/>
        </w:rPr>
        <w:t xml:space="preserve"> и услуг, которые являются необходимыми и обязательными для предоставления государственной услуги</w:t>
      </w:r>
    </w:p>
    <w:p w:rsidR="00E14B47" w:rsidRPr="00E14B47" w:rsidRDefault="00E14B47" w:rsidP="00E14B47">
      <w:pPr>
        <w:widowControl w:val="0"/>
        <w:tabs>
          <w:tab w:val="left" w:pos="720"/>
          <w:tab w:val="left" w:pos="1620"/>
        </w:tabs>
        <w:jc w:val="both"/>
        <w:rPr>
          <w:sz w:val="28"/>
          <w:szCs w:val="28"/>
        </w:rPr>
      </w:pPr>
    </w:p>
    <w:p w:rsidR="00A86B4F" w:rsidRPr="00235782" w:rsidRDefault="00E14B47" w:rsidP="00A86B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_Ref152669352"/>
      <w:r w:rsidRPr="00E14B47">
        <w:rPr>
          <w:sz w:val="28"/>
          <w:szCs w:val="28"/>
        </w:rPr>
        <w:t>2.6.1. Обязанность по представлению документов возложена на заявителя</w:t>
      </w:r>
      <w:r w:rsidR="00A86B4F">
        <w:rPr>
          <w:sz w:val="28"/>
          <w:szCs w:val="28"/>
        </w:rPr>
        <w:t>,</w:t>
      </w:r>
      <w:r w:rsidR="00A86B4F" w:rsidRPr="00A86B4F">
        <w:rPr>
          <w:sz w:val="28"/>
          <w:szCs w:val="28"/>
        </w:rPr>
        <w:t xml:space="preserve"> </w:t>
      </w:r>
      <w:r w:rsidR="00A86B4F" w:rsidRPr="00235782">
        <w:rPr>
          <w:sz w:val="28"/>
          <w:szCs w:val="28"/>
        </w:rPr>
        <w:t xml:space="preserve">за исключением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и не </w:t>
      </w:r>
      <w:r w:rsidR="005E4E1F" w:rsidRPr="00235782">
        <w:rPr>
          <w:sz w:val="28"/>
          <w:szCs w:val="28"/>
        </w:rPr>
        <w:t>включенн</w:t>
      </w:r>
      <w:r w:rsidR="005E4E1F">
        <w:rPr>
          <w:sz w:val="28"/>
          <w:szCs w:val="28"/>
        </w:rPr>
        <w:t>ых</w:t>
      </w:r>
      <w:r w:rsidR="00A86B4F" w:rsidRPr="00235782">
        <w:rPr>
          <w:sz w:val="28"/>
          <w:szCs w:val="28"/>
        </w:rPr>
        <w:t xml:space="preserve"> в определенный </w:t>
      </w:r>
      <w:hyperlink r:id="rId19" w:history="1">
        <w:r w:rsidR="00A86B4F" w:rsidRPr="00235782">
          <w:rPr>
            <w:color w:val="000000"/>
            <w:sz w:val="28"/>
            <w:szCs w:val="28"/>
          </w:rPr>
          <w:t>частью 6</w:t>
        </w:r>
      </w:hyperlink>
      <w:r w:rsidR="00A86B4F" w:rsidRPr="00235782">
        <w:rPr>
          <w:sz w:val="28"/>
          <w:szCs w:val="28"/>
        </w:rPr>
        <w:t xml:space="preserve"> статьи 7 Федерального закона 27.07.2010 № 210-ФЗ «Об организации предоставления государственных и муниципальных услуг»  перечень документов. Заявитель вправе представить указанные документы и информацию в органы, предоставляющие государственные услуги, по собственной инициативе.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14B47">
        <w:rPr>
          <w:sz w:val="28"/>
          <w:szCs w:val="28"/>
        </w:rPr>
        <w:t xml:space="preserve">2.6.2. Документы, необходимые для предоставления государственной услуги: 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999"/>
        <w:gridCol w:w="3192"/>
      </w:tblGrid>
      <w:tr w:rsidR="00E14B47" w:rsidRPr="00E14B47" w:rsidTr="008E3E3C">
        <w:tc>
          <w:tcPr>
            <w:tcW w:w="637" w:type="dxa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3"/>
              <w:rPr>
                <w:sz w:val="28"/>
                <w:szCs w:val="28"/>
              </w:rPr>
            </w:pPr>
          </w:p>
        </w:tc>
        <w:tc>
          <w:tcPr>
            <w:tcW w:w="5999" w:type="dxa"/>
            <w:vAlign w:val="center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E14B47">
              <w:rPr>
                <w:b/>
              </w:rPr>
              <w:t>Наименование документа</w:t>
            </w:r>
          </w:p>
        </w:tc>
        <w:tc>
          <w:tcPr>
            <w:tcW w:w="3192" w:type="dxa"/>
            <w:vAlign w:val="center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E14B47">
              <w:rPr>
                <w:b/>
              </w:rPr>
              <w:t xml:space="preserve">Порядок представления документа </w:t>
            </w:r>
            <w:r w:rsidRPr="00E14B47">
              <w:rPr>
                <w:b/>
              </w:rPr>
              <w:lastRenderedPageBreak/>
              <w:t>(представляется заявителем или запрашивается в порядке межведомственного взаимодействия, если не представлен заявителем по собственной инициативе)</w:t>
            </w:r>
          </w:p>
        </w:tc>
      </w:tr>
      <w:tr w:rsidR="00E14B47" w:rsidRPr="00E14B47" w:rsidTr="008E3E3C">
        <w:tc>
          <w:tcPr>
            <w:tcW w:w="637" w:type="dxa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3"/>
            </w:pPr>
            <w:r w:rsidRPr="00E14B47">
              <w:lastRenderedPageBreak/>
              <w:t>1</w:t>
            </w:r>
          </w:p>
        </w:tc>
        <w:tc>
          <w:tcPr>
            <w:tcW w:w="5999" w:type="dxa"/>
          </w:tcPr>
          <w:p w:rsidR="00E14B47" w:rsidRPr="00E14B47" w:rsidRDefault="00E14B47" w:rsidP="00B92460">
            <w:pPr>
              <w:widowControl w:val="0"/>
              <w:autoSpaceDE w:val="0"/>
              <w:autoSpaceDN w:val="0"/>
              <w:adjustRightInd w:val="0"/>
              <w:ind w:firstLine="639"/>
              <w:jc w:val="both"/>
              <w:outlineLvl w:val="3"/>
              <w:rPr>
                <w:sz w:val="28"/>
                <w:szCs w:val="28"/>
              </w:rPr>
            </w:pPr>
            <w:proofErr w:type="gramStart"/>
            <w:r w:rsidRPr="00E14B47">
              <w:t>заявление</w:t>
            </w:r>
            <w:proofErr w:type="gramEnd"/>
            <w:r w:rsidRPr="00E14B47">
              <w:t xml:space="preserve"> о назначении компенсационной выплаты </w:t>
            </w:r>
            <w:r w:rsidRPr="00E14B47">
              <w:rPr>
                <w:rFonts w:eastAsia="MS Mincho"/>
              </w:rPr>
              <w:t>(</w:t>
            </w:r>
            <w:r w:rsidRPr="00E14B47">
              <w:rPr>
                <w:rFonts w:eastAsia="MS Mincho"/>
                <w:color w:val="000000"/>
              </w:rPr>
              <w:t xml:space="preserve">приложение </w:t>
            </w:r>
            <w:r w:rsidR="00B92460">
              <w:rPr>
                <w:rFonts w:eastAsia="MS Mincho"/>
                <w:color w:val="000000"/>
              </w:rPr>
              <w:t>1</w:t>
            </w:r>
            <w:r w:rsidRPr="00E14B47">
              <w:rPr>
                <w:rFonts w:eastAsia="MS Mincho"/>
              </w:rPr>
              <w:t xml:space="preserve"> к Административному регламенту).</w:t>
            </w:r>
            <w:r w:rsidRPr="00E14B47">
              <w:t xml:space="preserve"> Форма заявления на предоставление государственной услуги размещена на официальном Интернет-сайте Департамента (http://szn.ivanovoobl.ru/), на Порталах услуг (</w:t>
            </w:r>
            <w:hyperlink r:id="rId20" w:history="1">
              <w:r w:rsidRPr="00E14B47">
                <w:rPr>
                  <w:color w:val="000000" w:themeColor="text1"/>
                </w:rPr>
                <w:t>http://pgu.ivanovoobl.ru/</w:t>
              </w:r>
            </w:hyperlink>
            <w:r w:rsidRPr="00E14B47">
              <w:t xml:space="preserve"> или </w:t>
            </w:r>
            <w:hyperlink r:id="rId21" w:history="1">
              <w:r w:rsidRPr="00E14B47">
                <w:rPr>
                  <w:u w:val="single"/>
                  <w:lang w:val="en-US"/>
                </w:rPr>
                <w:t>www</w:t>
              </w:r>
              <w:r w:rsidRPr="00E14B47">
                <w:rPr>
                  <w:u w:val="single"/>
                </w:rPr>
                <w:t>.</w:t>
              </w:r>
              <w:proofErr w:type="spellStart"/>
              <w:r w:rsidRPr="00E14B47">
                <w:rPr>
                  <w:u w:val="single"/>
                  <w:lang w:val="en-US"/>
                </w:rPr>
                <w:t>gosuslugi</w:t>
              </w:r>
              <w:proofErr w:type="spellEnd"/>
              <w:r w:rsidRPr="00E14B47">
                <w:rPr>
                  <w:u w:val="single"/>
                </w:rPr>
                <w:t>.</w:t>
              </w:r>
              <w:proofErr w:type="spellStart"/>
              <w:r w:rsidRPr="00E14B47">
                <w:rPr>
                  <w:u w:val="single"/>
                  <w:lang w:val="en-US"/>
                </w:rPr>
                <w:t>ru</w:t>
              </w:r>
              <w:proofErr w:type="spellEnd"/>
              <w:r w:rsidRPr="00E14B47">
                <w:rPr>
                  <w:u w:val="single"/>
                </w:rPr>
                <w:t>)</w:t>
              </w:r>
            </w:hyperlink>
          </w:p>
        </w:tc>
        <w:tc>
          <w:tcPr>
            <w:tcW w:w="3192" w:type="dxa"/>
            <w:vAlign w:val="center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proofErr w:type="gramStart"/>
            <w:r w:rsidRPr="00E14B47">
              <w:t>представляется</w:t>
            </w:r>
            <w:proofErr w:type="gramEnd"/>
            <w:r w:rsidRPr="00E14B47">
              <w:t xml:space="preserve"> заявителем</w:t>
            </w:r>
          </w:p>
        </w:tc>
      </w:tr>
      <w:tr w:rsidR="005E4E1F" w:rsidRPr="00E14B47" w:rsidTr="00B85A71">
        <w:tc>
          <w:tcPr>
            <w:tcW w:w="637" w:type="dxa"/>
          </w:tcPr>
          <w:p w:rsidR="005E4E1F" w:rsidRPr="00E14B47" w:rsidRDefault="005E4E1F" w:rsidP="00E14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3"/>
            </w:pPr>
            <w:r>
              <w:t>2</w:t>
            </w:r>
          </w:p>
        </w:tc>
        <w:tc>
          <w:tcPr>
            <w:tcW w:w="9191" w:type="dxa"/>
            <w:gridSpan w:val="2"/>
          </w:tcPr>
          <w:p w:rsidR="005E4E1F" w:rsidRPr="00E14B47" w:rsidRDefault="005E4E1F" w:rsidP="005E4E1F">
            <w:pPr>
              <w:widowControl w:val="0"/>
              <w:autoSpaceDE w:val="0"/>
              <w:autoSpaceDN w:val="0"/>
              <w:adjustRightInd w:val="0"/>
              <w:ind w:firstLine="668"/>
              <w:outlineLvl w:val="3"/>
              <w:rPr>
                <w:sz w:val="28"/>
                <w:szCs w:val="28"/>
              </w:rPr>
            </w:pPr>
            <w:r w:rsidRPr="00E14B47">
              <w:t xml:space="preserve">Справка о праве на получение компенсационных </w:t>
            </w:r>
            <w:proofErr w:type="gramStart"/>
            <w:r w:rsidRPr="00E14B47">
              <w:t>выплат  в</w:t>
            </w:r>
            <w:proofErr w:type="gramEnd"/>
            <w:r w:rsidRPr="00E14B47">
              <w:t xml:space="preserve"> связи с расходами п</w:t>
            </w:r>
            <w:r>
              <w:t xml:space="preserve">о оплате жилого помещения, </w:t>
            </w:r>
            <w:r w:rsidRPr="00E14B47">
              <w:t>коммунальных и других видов услуг</w:t>
            </w:r>
            <w:r>
              <w:t>:</w:t>
            </w:r>
            <w:r w:rsidRPr="00E14B47">
              <w:t xml:space="preserve"> </w:t>
            </w:r>
          </w:p>
        </w:tc>
      </w:tr>
      <w:tr w:rsidR="005E4E1F" w:rsidRPr="00E14B47" w:rsidTr="008E3E3C">
        <w:tc>
          <w:tcPr>
            <w:tcW w:w="637" w:type="dxa"/>
          </w:tcPr>
          <w:p w:rsidR="005E4E1F" w:rsidRPr="00E14B47" w:rsidRDefault="005E4E1F" w:rsidP="00E14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3"/>
            </w:pPr>
            <w:r>
              <w:t>2.1</w:t>
            </w:r>
          </w:p>
        </w:tc>
        <w:tc>
          <w:tcPr>
            <w:tcW w:w="5999" w:type="dxa"/>
          </w:tcPr>
          <w:p w:rsidR="005E4E1F" w:rsidRPr="00E14B47" w:rsidRDefault="005E4E1F" w:rsidP="005E4E1F">
            <w:pPr>
              <w:widowControl w:val="0"/>
              <w:autoSpaceDE w:val="0"/>
              <w:autoSpaceDN w:val="0"/>
              <w:adjustRightInd w:val="0"/>
              <w:ind w:firstLine="668"/>
              <w:jc w:val="both"/>
            </w:pPr>
            <w:proofErr w:type="gramStart"/>
            <w:r w:rsidRPr="00E14B47">
              <w:t>в</w:t>
            </w:r>
            <w:proofErr w:type="gramEnd"/>
            <w:r w:rsidRPr="00E14B47">
              <w:t xml:space="preserve"> соответствии с </w:t>
            </w:r>
            <w:r w:rsidRPr="00E14B47">
              <w:rPr>
                <w:color w:val="000000"/>
              </w:rPr>
              <w:t>пунк</w:t>
            </w:r>
            <w:hyperlink r:id="rId22" w:history="1">
              <w:r w:rsidRPr="00E14B47">
                <w:rPr>
                  <w:color w:val="000000"/>
                </w:rPr>
                <w:t>том 4 ста</w:t>
              </w:r>
            </w:hyperlink>
            <w:r w:rsidRPr="00E14B47">
              <w:rPr>
                <w:color w:val="000000"/>
              </w:rPr>
              <w:t>тьи 24</w:t>
            </w:r>
            <w:r w:rsidRPr="00E14B47">
              <w:t xml:space="preserve"> «Федерального закона «О статусе военнослужащих»</w:t>
            </w:r>
          </w:p>
        </w:tc>
        <w:tc>
          <w:tcPr>
            <w:tcW w:w="3192" w:type="dxa"/>
            <w:vAlign w:val="center"/>
          </w:tcPr>
          <w:p w:rsidR="005E4E1F" w:rsidRPr="00E14B47" w:rsidRDefault="005E4E1F" w:rsidP="00EB69FB">
            <w:pPr>
              <w:widowControl w:val="0"/>
              <w:autoSpaceDE w:val="0"/>
              <w:autoSpaceDN w:val="0"/>
              <w:adjustRightInd w:val="0"/>
              <w:ind w:firstLine="55"/>
              <w:outlineLvl w:val="3"/>
            </w:pPr>
            <w:proofErr w:type="gramStart"/>
            <w:r w:rsidRPr="00E14B47">
              <w:t>представляется</w:t>
            </w:r>
            <w:proofErr w:type="gramEnd"/>
            <w:r w:rsidRPr="00E14B47">
              <w:t xml:space="preserve"> заявителем</w:t>
            </w:r>
          </w:p>
        </w:tc>
      </w:tr>
      <w:tr w:rsidR="00E14B47" w:rsidRPr="00E14B47" w:rsidTr="008E3E3C">
        <w:tc>
          <w:tcPr>
            <w:tcW w:w="637" w:type="dxa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3"/>
            </w:pPr>
            <w:r w:rsidRPr="00E14B47">
              <w:t>2.2</w:t>
            </w:r>
          </w:p>
        </w:tc>
        <w:tc>
          <w:tcPr>
            <w:tcW w:w="5999" w:type="dxa"/>
          </w:tcPr>
          <w:p w:rsidR="00E14B47" w:rsidRPr="00E14B47" w:rsidRDefault="00E14B47" w:rsidP="005E4E1F">
            <w:pPr>
              <w:widowControl w:val="0"/>
              <w:autoSpaceDE w:val="0"/>
              <w:autoSpaceDN w:val="0"/>
              <w:adjustRightInd w:val="0"/>
              <w:ind w:firstLine="668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14B47">
              <w:t xml:space="preserve">в соответствии со </w:t>
            </w:r>
            <w:hyperlink r:id="rId23" w:history="1">
              <w:r w:rsidRPr="00E14B47">
                <w:rPr>
                  <w:color w:val="000000"/>
                </w:rPr>
                <w:t>статьей 2</w:t>
              </w:r>
            </w:hyperlink>
            <w:r w:rsidRPr="00E14B47">
              <w:t xml:space="preserve"> Федерального закона от 30 июня 2002 г. № 78-ФЗ «О денежном  довольствии сотрудников некоторых федеральных органов исполнительной власти, других выплатах этим сотрудникам и условиях перевода отдельных    категорий сотрудников федеральных органов        налоговой полиции и таможенных органов        Российской Федерации на иные условия                     службы (работы)»  </w:t>
            </w:r>
            <w:r w:rsidRPr="00E14B47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3192" w:type="dxa"/>
            <w:vAlign w:val="center"/>
          </w:tcPr>
          <w:p w:rsidR="00E14B47" w:rsidRPr="00E14B47" w:rsidRDefault="00E14B47" w:rsidP="00EB69FB">
            <w:pPr>
              <w:widowControl w:val="0"/>
              <w:autoSpaceDE w:val="0"/>
              <w:autoSpaceDN w:val="0"/>
              <w:adjustRightInd w:val="0"/>
              <w:ind w:left="24" w:firstLine="55"/>
              <w:outlineLvl w:val="3"/>
              <w:rPr>
                <w:color w:val="000000"/>
                <w:sz w:val="28"/>
                <w:szCs w:val="28"/>
              </w:rPr>
            </w:pPr>
            <w:proofErr w:type="gramStart"/>
            <w:r w:rsidRPr="00E14B47">
              <w:rPr>
                <w:color w:val="000000"/>
              </w:rPr>
              <w:t>представляется</w:t>
            </w:r>
            <w:proofErr w:type="gramEnd"/>
            <w:r w:rsidRPr="00E14B47">
              <w:rPr>
                <w:color w:val="000000"/>
              </w:rPr>
              <w:t xml:space="preserve"> заявителем</w:t>
            </w:r>
          </w:p>
        </w:tc>
      </w:tr>
      <w:tr w:rsidR="00E14B47" w:rsidRPr="00E14B47" w:rsidTr="008E3E3C">
        <w:tc>
          <w:tcPr>
            <w:tcW w:w="637" w:type="dxa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3"/>
            </w:pPr>
            <w:r w:rsidRPr="00E14B47">
              <w:t>2.3</w:t>
            </w:r>
          </w:p>
        </w:tc>
        <w:tc>
          <w:tcPr>
            <w:tcW w:w="5999" w:type="dxa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ind w:firstLine="639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14B47">
              <w:t>в соответствии</w:t>
            </w:r>
            <w:hyperlink r:id="rId24" w:history="1">
              <w:r w:rsidRPr="00E14B47">
                <w:rPr>
                  <w:color w:val="000000"/>
                </w:rPr>
                <w:t xml:space="preserve"> с пунктам</w:t>
              </w:r>
            </w:hyperlink>
            <w:r w:rsidRPr="00E14B47">
              <w:rPr>
                <w:color w:val="000000"/>
              </w:rPr>
              <w:t>и 1</w:t>
            </w:r>
            <w:hyperlink r:id="rId25" w:history="1">
              <w:r w:rsidRPr="00E14B47">
                <w:rPr>
                  <w:color w:val="000000"/>
                </w:rPr>
                <w:t xml:space="preserve"> </w:t>
              </w:r>
            </w:hyperlink>
            <w:r w:rsidRPr="00E14B47">
              <w:rPr>
                <w:color w:val="000000"/>
              </w:rPr>
              <w:t>- 3</w:t>
            </w:r>
            <w:hyperlink r:id="rId26" w:history="1">
              <w:r w:rsidRPr="00E14B47">
                <w:rPr>
                  <w:color w:val="000000"/>
                </w:rPr>
                <w:t xml:space="preserve"> и пункто</w:t>
              </w:r>
            </w:hyperlink>
            <w:r w:rsidRPr="00E14B47">
              <w:rPr>
                <w:color w:val="000000"/>
              </w:rPr>
              <w:t>м 5</w:t>
            </w:r>
            <w:r w:rsidRPr="00E14B47">
              <w:t xml:space="preserve"> части 1 статьи 10 Федерального закона </w:t>
            </w:r>
            <w:r w:rsidRPr="00E14B47">
              <w:rPr>
                <w:rFonts w:ascii="Courier New" w:hAnsi="Courier New" w:cs="Courier New"/>
                <w:sz w:val="20"/>
                <w:szCs w:val="20"/>
              </w:rPr>
              <w:t>«</w:t>
            </w:r>
            <w:r w:rsidRPr="00E14B47">
              <w:t>О социальных гарантиях сотрудникам органов  внутренних дел Российской Федерации и внесении изменений в отдельные законодательные акты Российской Федерации</w:t>
            </w:r>
            <w:r w:rsidRPr="00E14B47">
              <w:rPr>
                <w:rFonts w:ascii="Courier New" w:hAnsi="Courier New" w:cs="Courier New"/>
                <w:sz w:val="20"/>
                <w:szCs w:val="20"/>
              </w:rPr>
              <w:t>»</w:t>
            </w:r>
            <w:r w:rsidRPr="00E14B47">
              <w:t xml:space="preserve"> </w:t>
            </w:r>
          </w:p>
        </w:tc>
        <w:tc>
          <w:tcPr>
            <w:tcW w:w="3192" w:type="dxa"/>
            <w:vAlign w:val="center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proofErr w:type="gramStart"/>
            <w:r w:rsidRPr="00E14B47">
              <w:rPr>
                <w:color w:val="000000"/>
              </w:rPr>
              <w:t>представляется</w:t>
            </w:r>
            <w:proofErr w:type="gramEnd"/>
            <w:r w:rsidRPr="00E14B47">
              <w:rPr>
                <w:color w:val="000000"/>
              </w:rPr>
              <w:t xml:space="preserve"> заявителем</w:t>
            </w:r>
          </w:p>
        </w:tc>
      </w:tr>
      <w:tr w:rsidR="00E14B47" w:rsidRPr="00E14B47" w:rsidTr="008E3E3C">
        <w:tc>
          <w:tcPr>
            <w:tcW w:w="637" w:type="dxa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3"/>
            </w:pPr>
            <w:r w:rsidRPr="00E14B47">
              <w:t>2.4</w:t>
            </w:r>
          </w:p>
        </w:tc>
        <w:tc>
          <w:tcPr>
            <w:tcW w:w="5999" w:type="dxa"/>
          </w:tcPr>
          <w:p w:rsidR="00E14B47" w:rsidRPr="00E14B47" w:rsidRDefault="00E14B47" w:rsidP="00E14B47">
            <w:pPr>
              <w:autoSpaceDE w:val="0"/>
              <w:autoSpaceDN w:val="0"/>
              <w:adjustRightInd w:val="0"/>
              <w:ind w:firstLine="639"/>
              <w:jc w:val="both"/>
            </w:pPr>
            <w:r w:rsidRPr="00E14B47">
              <w:t>в соответствии</w:t>
            </w:r>
            <w:hyperlink r:id="rId27" w:history="1">
              <w:r w:rsidRPr="00E14B47">
                <w:rPr>
                  <w:color w:val="000000"/>
                </w:rPr>
                <w:t xml:space="preserve"> с пунктам</w:t>
              </w:r>
            </w:hyperlink>
            <w:r w:rsidRPr="00E14B47">
              <w:rPr>
                <w:color w:val="000000"/>
              </w:rPr>
              <w:t>и 1</w:t>
            </w:r>
            <w:hyperlink r:id="rId28" w:history="1">
              <w:r w:rsidRPr="00E14B47">
                <w:rPr>
                  <w:color w:val="000000"/>
                </w:rPr>
                <w:t xml:space="preserve"> </w:t>
              </w:r>
            </w:hyperlink>
            <w:r w:rsidRPr="00E14B47">
              <w:rPr>
                <w:color w:val="000000"/>
              </w:rPr>
              <w:t xml:space="preserve">– 3 </w:t>
            </w:r>
            <w:r w:rsidR="005E4E1F">
              <w:rPr>
                <w:color w:val="000000"/>
              </w:rPr>
              <w:t xml:space="preserve">части 1 статьи 9 </w:t>
            </w:r>
            <w:r w:rsidRPr="00E14B47"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:rsidR="00E14B47" w:rsidRPr="00E14B47" w:rsidRDefault="00E14B47" w:rsidP="00E14B47">
            <w:pPr>
              <w:autoSpaceDE w:val="0"/>
              <w:autoSpaceDN w:val="0"/>
              <w:adjustRightInd w:val="0"/>
              <w:ind w:firstLine="639"/>
              <w:jc w:val="both"/>
            </w:pPr>
          </w:p>
        </w:tc>
        <w:tc>
          <w:tcPr>
            <w:tcW w:w="3192" w:type="dxa"/>
            <w:vAlign w:val="center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proofErr w:type="gramStart"/>
            <w:r w:rsidRPr="00E14B47">
              <w:rPr>
                <w:color w:val="000000"/>
              </w:rPr>
              <w:t>представляется</w:t>
            </w:r>
            <w:proofErr w:type="gramEnd"/>
            <w:r w:rsidRPr="00E14B47">
              <w:rPr>
                <w:color w:val="000000"/>
              </w:rPr>
              <w:t xml:space="preserve"> заявителем</w:t>
            </w:r>
          </w:p>
        </w:tc>
      </w:tr>
      <w:tr w:rsidR="00E14B47" w:rsidRPr="00E14B47" w:rsidTr="008E3E3C">
        <w:tc>
          <w:tcPr>
            <w:tcW w:w="637" w:type="dxa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3"/>
            </w:pPr>
            <w:r w:rsidRPr="00E14B47">
              <w:t>3</w:t>
            </w:r>
          </w:p>
        </w:tc>
        <w:tc>
          <w:tcPr>
            <w:tcW w:w="5999" w:type="dxa"/>
          </w:tcPr>
          <w:p w:rsidR="00E14B47" w:rsidRDefault="00956A42" w:rsidP="00E14B47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>
              <w:t>документ</w:t>
            </w:r>
            <w:proofErr w:type="gramEnd"/>
            <w:r w:rsidR="00E14B47" w:rsidRPr="00E14B47">
              <w:t>, удостоверяющи</w:t>
            </w:r>
            <w:r>
              <w:t>й</w:t>
            </w:r>
            <w:r w:rsidR="00E14B47" w:rsidRPr="00E14B47">
              <w:t xml:space="preserve"> личность</w:t>
            </w:r>
          </w:p>
          <w:p w:rsidR="00F05734" w:rsidRPr="00E14B47" w:rsidRDefault="00F05734" w:rsidP="00E14B4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92" w:type="dxa"/>
            <w:vAlign w:val="center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proofErr w:type="gramStart"/>
            <w:r w:rsidRPr="00E14B47">
              <w:rPr>
                <w:color w:val="000000"/>
              </w:rPr>
              <w:t>представляется</w:t>
            </w:r>
            <w:proofErr w:type="gramEnd"/>
            <w:r w:rsidRPr="00E14B47">
              <w:rPr>
                <w:color w:val="000000"/>
              </w:rPr>
              <w:t xml:space="preserve"> заявителем</w:t>
            </w:r>
          </w:p>
        </w:tc>
      </w:tr>
      <w:tr w:rsidR="00E14B47" w:rsidRPr="00E14B47" w:rsidTr="008E3E3C">
        <w:tc>
          <w:tcPr>
            <w:tcW w:w="637" w:type="dxa"/>
          </w:tcPr>
          <w:p w:rsidR="00E14B47" w:rsidRPr="00E14B47" w:rsidRDefault="0011466E" w:rsidP="0011466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3"/>
            </w:pPr>
            <w:r>
              <w:t>4</w:t>
            </w:r>
          </w:p>
        </w:tc>
        <w:tc>
          <w:tcPr>
            <w:tcW w:w="5999" w:type="dxa"/>
          </w:tcPr>
          <w:p w:rsidR="00E14B47" w:rsidRDefault="00E14B47" w:rsidP="00E14B47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E14B47">
              <w:t>для</w:t>
            </w:r>
            <w:proofErr w:type="gramEnd"/>
            <w:r w:rsidRPr="00E14B47">
              <w:t xml:space="preserve"> детей старше 18 лет, ставших инвалидами до достижения ими возраста 18 лет, - справка федерального учреждения медико-социальной экспертизы, подтверждающая установление инвалидности с детства</w:t>
            </w:r>
          </w:p>
          <w:p w:rsidR="00F05734" w:rsidRPr="00E14B47" w:rsidRDefault="00F05734" w:rsidP="00E14B47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192" w:type="dxa"/>
            <w:vAlign w:val="center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proofErr w:type="gramStart"/>
            <w:r w:rsidRPr="00E14B47">
              <w:rPr>
                <w:color w:val="000000"/>
              </w:rPr>
              <w:t>представляется</w:t>
            </w:r>
            <w:proofErr w:type="gramEnd"/>
            <w:r w:rsidRPr="00E14B47">
              <w:rPr>
                <w:color w:val="000000"/>
              </w:rPr>
              <w:t xml:space="preserve"> заявителем</w:t>
            </w:r>
          </w:p>
        </w:tc>
      </w:tr>
      <w:tr w:rsidR="00E14B47" w:rsidRPr="00E14B47" w:rsidTr="008E3E3C">
        <w:tc>
          <w:tcPr>
            <w:tcW w:w="637" w:type="dxa"/>
          </w:tcPr>
          <w:p w:rsidR="00E14B47" w:rsidRPr="00E14B47" w:rsidRDefault="0011466E" w:rsidP="00E14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3"/>
            </w:pPr>
            <w:r>
              <w:t>5</w:t>
            </w:r>
          </w:p>
        </w:tc>
        <w:tc>
          <w:tcPr>
            <w:tcW w:w="5999" w:type="dxa"/>
          </w:tcPr>
          <w:p w:rsidR="00E14B47" w:rsidRPr="00E14B47" w:rsidRDefault="00E14B47" w:rsidP="00E14B47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E14B47">
              <w:t>для</w:t>
            </w:r>
            <w:proofErr w:type="gramEnd"/>
            <w:r w:rsidRPr="00E14B47">
              <w:t xml:space="preserve"> детей в возрасте до 23 лет, обучающихся в организациях, осуществляющих образовательную деятельность, по очной форме, - документ, подтверждающий их обучение в организациях, </w:t>
            </w:r>
            <w:r w:rsidRPr="00E14B47">
              <w:lastRenderedPageBreak/>
              <w:t>осуществляющих образовательную деятельность, по очной форме</w:t>
            </w:r>
          </w:p>
          <w:p w:rsidR="00E14B47" w:rsidRPr="00E14B47" w:rsidRDefault="00E14B47" w:rsidP="00E14B47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192" w:type="dxa"/>
            <w:vAlign w:val="center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proofErr w:type="gramStart"/>
            <w:r w:rsidRPr="00E14B47">
              <w:rPr>
                <w:color w:val="000000"/>
              </w:rPr>
              <w:lastRenderedPageBreak/>
              <w:t>представляется</w:t>
            </w:r>
            <w:proofErr w:type="gramEnd"/>
            <w:r w:rsidRPr="00E14B47">
              <w:rPr>
                <w:color w:val="000000"/>
              </w:rPr>
              <w:t xml:space="preserve"> заявителем</w:t>
            </w:r>
          </w:p>
        </w:tc>
      </w:tr>
      <w:tr w:rsidR="00E14B47" w:rsidRPr="00E14B47" w:rsidTr="008E3E3C">
        <w:tc>
          <w:tcPr>
            <w:tcW w:w="637" w:type="dxa"/>
          </w:tcPr>
          <w:p w:rsidR="00E14B47" w:rsidRPr="00F630C5" w:rsidRDefault="0011466E" w:rsidP="00E14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3"/>
            </w:pPr>
            <w:r>
              <w:lastRenderedPageBreak/>
              <w:t>6</w:t>
            </w:r>
          </w:p>
        </w:tc>
        <w:tc>
          <w:tcPr>
            <w:tcW w:w="5999" w:type="dxa"/>
          </w:tcPr>
          <w:p w:rsidR="00E14B47" w:rsidRPr="00E14B47" w:rsidRDefault="00E14B47" w:rsidP="00E14B47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E14B47">
              <w:rPr>
                <w:bCs/>
              </w:rPr>
              <w:t>документ</w:t>
            </w:r>
            <w:proofErr w:type="gramEnd"/>
            <w:r w:rsidRPr="00E14B47">
              <w:rPr>
                <w:bCs/>
              </w:rPr>
              <w:t>, содержащий сведения об оплате жилых помещений, коммунальных и других видов услуг</w:t>
            </w:r>
          </w:p>
        </w:tc>
        <w:tc>
          <w:tcPr>
            <w:tcW w:w="3192" w:type="dxa"/>
            <w:vAlign w:val="center"/>
          </w:tcPr>
          <w:p w:rsidR="00E14B47" w:rsidRPr="00E14B47" w:rsidRDefault="00E14B47" w:rsidP="00E14B4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proofErr w:type="gramStart"/>
            <w:r w:rsidRPr="00E14B47">
              <w:rPr>
                <w:color w:val="000000"/>
              </w:rPr>
              <w:t>представляется</w:t>
            </w:r>
            <w:proofErr w:type="gramEnd"/>
            <w:r w:rsidRPr="00E14B47">
              <w:rPr>
                <w:color w:val="000000"/>
              </w:rPr>
              <w:t xml:space="preserve"> заявителем</w:t>
            </w:r>
          </w:p>
        </w:tc>
      </w:tr>
      <w:tr w:rsidR="008A3C27" w:rsidRPr="00E14B47" w:rsidTr="008E3E3C">
        <w:tc>
          <w:tcPr>
            <w:tcW w:w="637" w:type="dxa"/>
          </w:tcPr>
          <w:p w:rsidR="008A3C27" w:rsidRPr="00F630C5" w:rsidRDefault="0011466E" w:rsidP="008A3C27">
            <w:pPr>
              <w:jc w:val="both"/>
            </w:pPr>
            <w:r>
              <w:t>7</w:t>
            </w:r>
          </w:p>
        </w:tc>
        <w:tc>
          <w:tcPr>
            <w:tcW w:w="5999" w:type="dxa"/>
          </w:tcPr>
          <w:p w:rsidR="008A3C27" w:rsidRPr="00870579" w:rsidRDefault="008A3C27" w:rsidP="008A3C27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t>сведения</w:t>
            </w:r>
            <w:proofErr w:type="gramEnd"/>
            <w:r>
              <w:t xml:space="preserve"> о количестве граждан, зарегистрированных по месту жительства в жилом помещении, расходы по оплате которого подлежат компенсации</w:t>
            </w:r>
          </w:p>
        </w:tc>
        <w:tc>
          <w:tcPr>
            <w:tcW w:w="3192" w:type="dxa"/>
          </w:tcPr>
          <w:p w:rsidR="008A3C27" w:rsidRPr="00870579" w:rsidRDefault="008A3C27" w:rsidP="008A3C27">
            <w:pPr>
              <w:jc w:val="both"/>
              <w:rPr>
                <w:sz w:val="28"/>
                <w:szCs w:val="28"/>
              </w:rPr>
            </w:pPr>
            <w:proofErr w:type="gramStart"/>
            <w:r w:rsidRPr="00400538">
              <w:t>запрашивается</w:t>
            </w:r>
            <w:proofErr w:type="gramEnd"/>
            <w:r w:rsidRPr="00400538">
              <w:t xml:space="preserve"> в порядке межведомственного взаимодействия</w:t>
            </w:r>
          </w:p>
        </w:tc>
      </w:tr>
      <w:tr w:rsidR="00AB5E97" w:rsidRPr="00E14B47" w:rsidTr="00B85A71">
        <w:tc>
          <w:tcPr>
            <w:tcW w:w="637" w:type="dxa"/>
          </w:tcPr>
          <w:p w:rsidR="00AB5E97" w:rsidRDefault="00AB5E97" w:rsidP="008A3C27">
            <w:pPr>
              <w:jc w:val="both"/>
            </w:pPr>
            <w:r>
              <w:t>8</w:t>
            </w:r>
          </w:p>
        </w:tc>
        <w:tc>
          <w:tcPr>
            <w:tcW w:w="9191" w:type="dxa"/>
            <w:gridSpan w:val="2"/>
          </w:tcPr>
          <w:p w:rsidR="00AB5E97" w:rsidRPr="00400538" w:rsidRDefault="00AB5E97" w:rsidP="008A3C27">
            <w:pPr>
              <w:jc w:val="both"/>
            </w:pPr>
            <w:r w:rsidRPr="0064661A">
              <w:t xml:space="preserve">В случае </w:t>
            </w:r>
            <w:r w:rsidRPr="0064661A">
              <w:rPr>
                <w:rFonts w:eastAsiaTheme="minorEastAsia"/>
              </w:rPr>
              <w:t>отсутствия сведений у органов</w:t>
            </w:r>
            <w:r>
              <w:rPr>
                <w:rFonts w:eastAsiaTheme="minorEastAsia"/>
              </w:rPr>
              <w:t>,</w:t>
            </w:r>
            <w:r w:rsidRPr="0064661A">
              <w:rPr>
                <w:rFonts w:eastAsiaTheme="minorEastAsia"/>
              </w:rPr>
              <w:t xml:space="preserve"> предоставляющих государственные или муниципальные услуги, организаций, участвующих в их предоставлении</w:t>
            </w:r>
            <w:r>
              <w:rPr>
                <w:rFonts w:eastAsiaTheme="minorEastAsia"/>
              </w:rPr>
              <w:t>, о регистрации граждан по месту жительства или пребывания</w:t>
            </w:r>
            <w:r w:rsidR="00995AE6">
              <w:rPr>
                <w:rFonts w:eastAsiaTheme="minorEastAsia"/>
              </w:rPr>
              <w:t>:</w:t>
            </w:r>
          </w:p>
        </w:tc>
      </w:tr>
      <w:tr w:rsidR="00B506AA" w:rsidRPr="00E14B47" w:rsidTr="00CF28D0">
        <w:tc>
          <w:tcPr>
            <w:tcW w:w="637" w:type="dxa"/>
          </w:tcPr>
          <w:p w:rsidR="00B506AA" w:rsidRPr="00F630C5" w:rsidRDefault="0011466E" w:rsidP="00B506AA">
            <w:pPr>
              <w:jc w:val="both"/>
            </w:pPr>
            <w:r>
              <w:t>8</w:t>
            </w:r>
            <w:r w:rsidR="001B2FA1">
              <w:t>.1</w:t>
            </w:r>
          </w:p>
        </w:tc>
        <w:tc>
          <w:tcPr>
            <w:tcW w:w="5999" w:type="dxa"/>
          </w:tcPr>
          <w:p w:rsidR="00B506AA" w:rsidRPr="007D4B0A" w:rsidRDefault="00B506AA" w:rsidP="00B506A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proofErr w:type="gramStart"/>
            <w:r w:rsidRPr="007D4B0A">
              <w:t>выписка</w:t>
            </w:r>
            <w:proofErr w:type="gramEnd"/>
            <w:r w:rsidRPr="007D4B0A">
              <w:t xml:space="preserve"> из домовой (поквартирной) книги или иного документа, содержащего сведения о лицах, проживающих по данному адресу, выдаваемая бесплатно жилищно-строительными кооперативами, товариществами собственников жилья, иными уполномоченными организациями</w:t>
            </w:r>
          </w:p>
        </w:tc>
        <w:tc>
          <w:tcPr>
            <w:tcW w:w="3192" w:type="dxa"/>
            <w:vAlign w:val="center"/>
          </w:tcPr>
          <w:p w:rsidR="00B506AA" w:rsidRPr="00235782" w:rsidRDefault="00B506AA" w:rsidP="00B506A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proofErr w:type="gramStart"/>
            <w:r w:rsidRPr="00235782">
              <w:t>представляется</w:t>
            </w:r>
            <w:proofErr w:type="gramEnd"/>
            <w:r w:rsidRPr="00235782">
              <w:t xml:space="preserve"> заявителем</w:t>
            </w:r>
          </w:p>
        </w:tc>
      </w:tr>
      <w:tr w:rsidR="00B506AA" w:rsidRPr="00E14B47" w:rsidTr="00CF28D0">
        <w:tc>
          <w:tcPr>
            <w:tcW w:w="637" w:type="dxa"/>
          </w:tcPr>
          <w:p w:rsidR="00B506AA" w:rsidRPr="00F630C5" w:rsidRDefault="001B2FA1" w:rsidP="00B506AA">
            <w:pPr>
              <w:jc w:val="both"/>
            </w:pPr>
            <w:r>
              <w:t>8.2</w:t>
            </w:r>
          </w:p>
        </w:tc>
        <w:tc>
          <w:tcPr>
            <w:tcW w:w="5999" w:type="dxa"/>
          </w:tcPr>
          <w:p w:rsidR="00B506AA" w:rsidRPr="007D4B0A" w:rsidRDefault="00B506AA" w:rsidP="00B506AA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proofErr w:type="gramStart"/>
            <w:r w:rsidRPr="007D4B0A">
              <w:t>справка</w:t>
            </w:r>
            <w:proofErr w:type="gramEnd"/>
            <w:r w:rsidRPr="007D4B0A">
              <w:t xml:space="preserve"> о гражданах, зарегистрированных по месту жительства (пребывания), выдаваемой бесплатно жилищно-строительными кооперативами, товариществами собственников жилья, иными уполномоченными организациями</w:t>
            </w:r>
          </w:p>
        </w:tc>
        <w:tc>
          <w:tcPr>
            <w:tcW w:w="3192" w:type="dxa"/>
            <w:vAlign w:val="center"/>
          </w:tcPr>
          <w:p w:rsidR="00B506AA" w:rsidRPr="00235782" w:rsidRDefault="00B506AA" w:rsidP="00B506A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proofErr w:type="gramStart"/>
            <w:r w:rsidRPr="00235782">
              <w:t>представляется</w:t>
            </w:r>
            <w:proofErr w:type="gramEnd"/>
            <w:r w:rsidRPr="00235782">
              <w:t xml:space="preserve"> заявителем</w:t>
            </w:r>
          </w:p>
        </w:tc>
      </w:tr>
    </w:tbl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14B47">
        <w:rPr>
          <w:sz w:val="28"/>
          <w:szCs w:val="28"/>
        </w:rPr>
        <w:t>2.6.3. Заявитель несет ответственность за достоверность и полноту представленных им сведений и документов, обязанность по представлению которых на него возложена.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Документы, необходимые для назначения компенсационной выплаты, могут быть представлены как в подлинниках, так и в копиях, заверенных в установленном порядке.</w:t>
      </w:r>
    </w:p>
    <w:p w:rsidR="00E14B47" w:rsidRPr="00E14B47" w:rsidRDefault="00B845C4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представлении не</w:t>
      </w:r>
      <w:r w:rsidR="00E14B47" w:rsidRPr="00E14B47">
        <w:rPr>
          <w:sz w:val="28"/>
          <w:szCs w:val="28"/>
        </w:rPr>
        <w:t xml:space="preserve">заверенных копий документов заявителем представляются их оригиналы. Специалисты, ответственные за прием документов, заверяют в установленном порядке копии представленных документов, оригиналы которых возвращают заявителю. Если заявитель не представил указанные копии самостоятельно, необходимые копии документов изготавливаются </w:t>
      </w:r>
      <w:r w:rsidR="00E14B47" w:rsidRPr="00E14B47">
        <w:rPr>
          <w:bCs/>
          <w:sz w:val="28"/>
          <w:szCs w:val="28"/>
        </w:rPr>
        <w:t>специалистами</w:t>
      </w:r>
      <w:r w:rsidR="00E14B47" w:rsidRPr="00E14B47">
        <w:rPr>
          <w:sz w:val="28"/>
          <w:szCs w:val="28"/>
        </w:rPr>
        <w:t>.</w:t>
      </w:r>
    </w:p>
    <w:bookmarkEnd w:id="2"/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2.6.</w:t>
      </w:r>
      <w:r w:rsidR="004C5E8B">
        <w:rPr>
          <w:sz w:val="28"/>
          <w:szCs w:val="28"/>
        </w:rPr>
        <w:t>4</w:t>
      </w:r>
      <w:r w:rsidRPr="00E14B47">
        <w:rPr>
          <w:sz w:val="28"/>
          <w:szCs w:val="28"/>
        </w:rPr>
        <w:t xml:space="preserve">. Заявление и документы, необходимые для предоставления государственной услуги, представляются заявителем в </w:t>
      </w:r>
      <w:r w:rsidRPr="00E14B47">
        <w:rPr>
          <w:color w:val="000000"/>
          <w:sz w:val="28"/>
          <w:szCs w:val="28"/>
        </w:rPr>
        <w:t>территориальный орган социальной защиты населения, филиал ОГКУ,</w:t>
      </w:r>
      <w:r w:rsidRPr="00E14B47">
        <w:rPr>
          <w:sz w:val="28"/>
          <w:szCs w:val="28"/>
        </w:rPr>
        <w:t xml:space="preserve"> </w:t>
      </w:r>
      <w:r w:rsidR="00A7432E">
        <w:rPr>
          <w:sz w:val="28"/>
          <w:szCs w:val="28"/>
        </w:rPr>
        <w:t xml:space="preserve">в </w:t>
      </w:r>
      <w:r w:rsidRPr="00E14B47">
        <w:rPr>
          <w:sz w:val="28"/>
          <w:szCs w:val="28"/>
        </w:rPr>
        <w:t>многофункциональный центр</w:t>
      </w:r>
      <w:r w:rsidRPr="00E14B47">
        <w:rPr>
          <w:color w:val="000000"/>
          <w:sz w:val="28"/>
          <w:szCs w:val="28"/>
        </w:rPr>
        <w:t xml:space="preserve"> </w:t>
      </w:r>
      <w:r w:rsidR="00A7432E" w:rsidRPr="00E14B47">
        <w:rPr>
          <w:color w:val="000000"/>
          <w:sz w:val="28"/>
          <w:szCs w:val="28"/>
        </w:rPr>
        <w:t xml:space="preserve">по месту жительства </w:t>
      </w:r>
      <w:r w:rsidRPr="00E14B47">
        <w:rPr>
          <w:color w:val="000000"/>
          <w:sz w:val="28"/>
          <w:szCs w:val="28"/>
        </w:rPr>
        <w:t xml:space="preserve">путем подачи специалисту, </w:t>
      </w:r>
      <w:r w:rsidRPr="00E14B47">
        <w:rPr>
          <w:sz w:val="28"/>
          <w:szCs w:val="28"/>
        </w:rPr>
        <w:t>ведущему прием заявлений и документов, необходимых для предоставления государственной услуги, обязанность по представлению которых возложена на заявителя.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В случае направления документов по почте заказным письмом (бандеролью с описью вложенных документов и уведомлением о вручении) документы направляются в адрес территориального органа социальной защиты населения. 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Заявление может быть подано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7775D8" w:rsidRDefault="00AA324F" w:rsidP="00AA324F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235782">
        <w:rPr>
          <w:sz w:val="28"/>
          <w:szCs w:val="28"/>
        </w:rPr>
        <w:lastRenderedPageBreak/>
        <w:t xml:space="preserve">При поступлении заявления в форме электронного документа без необходимых документов, обязанность по представлению которых возложена на заявителя, заявителю </w:t>
      </w:r>
      <w:r>
        <w:rPr>
          <w:sz w:val="28"/>
          <w:szCs w:val="28"/>
        </w:rPr>
        <w:t>не позднее следующего рабочего дня со дня поступления заявления</w:t>
      </w:r>
      <w:r w:rsidRPr="00235782">
        <w:rPr>
          <w:sz w:val="28"/>
          <w:szCs w:val="28"/>
        </w:rPr>
        <w:t xml:space="preserve"> направляется электронное сообщение о поступлении заявления с указанием перечня документов, которые необходимо представить. Срок предоставления государственной услуги в таком случае также исчисляется со дня представления заявителем всех необходимых документов, обязанность по представлению которых на него возложена.</w:t>
      </w:r>
    </w:p>
    <w:p w:rsidR="009B6120" w:rsidRPr="00E14B47" w:rsidRDefault="007775D8" w:rsidP="009B6120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2.6.5.</w:t>
      </w:r>
      <w:r w:rsidR="002E5B72">
        <w:rPr>
          <w:sz w:val="28"/>
          <w:szCs w:val="28"/>
        </w:rPr>
        <w:t xml:space="preserve"> </w:t>
      </w:r>
      <w:r w:rsidR="009B6120" w:rsidRPr="00E14B47">
        <w:rPr>
          <w:sz w:val="28"/>
          <w:szCs w:val="28"/>
        </w:rPr>
        <w:t>Требования, предъявляемые к документам:</w:t>
      </w:r>
    </w:p>
    <w:p w:rsidR="009B6120" w:rsidRPr="00E14B47" w:rsidRDefault="009B6120" w:rsidP="009B6120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- документы должны поддаваться прочтению; </w:t>
      </w:r>
    </w:p>
    <w:p w:rsidR="009B6120" w:rsidRPr="00E14B47" w:rsidRDefault="009B6120" w:rsidP="009B6120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фамилии, имена и отчества должны быть написаны полностью и соответствовать документам, удостоверяющим личность;</w:t>
      </w:r>
    </w:p>
    <w:p w:rsidR="009B6120" w:rsidRPr="00E14B47" w:rsidRDefault="009B6120" w:rsidP="009B6120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в документах не должно быть приписок, неоговоренных исправлений, а также документов, исполненных карандашом;</w:t>
      </w:r>
    </w:p>
    <w:p w:rsidR="009B6120" w:rsidRPr="00E14B47" w:rsidRDefault="009B6120" w:rsidP="009B61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копии документов, направляемые по почте, должны быть заверены в соответствии с требованиями законодательства;</w:t>
      </w:r>
    </w:p>
    <w:p w:rsidR="007775D8" w:rsidRDefault="009B6120" w:rsidP="009B61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документы, направляемые в электронном виде, должны быть подписаны</w:t>
      </w:r>
      <w:r w:rsidRPr="00E14B47">
        <w:rPr>
          <w:sz w:val="28"/>
          <w:szCs w:val="28"/>
          <w:shd w:val="clear" w:color="auto" w:fill="D9D9D9"/>
        </w:rPr>
        <w:t xml:space="preserve"> </w:t>
      </w:r>
      <w:r w:rsidRPr="00E14B47">
        <w:rPr>
          <w:sz w:val="28"/>
          <w:szCs w:val="28"/>
        </w:rPr>
        <w:t>электронной подписью.</w:t>
      </w:r>
    </w:p>
    <w:p w:rsidR="00C56364" w:rsidRDefault="00E14B47" w:rsidP="007775D8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14B47">
        <w:rPr>
          <w:sz w:val="28"/>
          <w:szCs w:val="28"/>
        </w:rPr>
        <w:t xml:space="preserve">2.6.6. </w:t>
      </w:r>
      <w:r w:rsidR="00C56364">
        <w:rPr>
          <w:rFonts w:eastAsiaTheme="minorHAnsi"/>
          <w:sz w:val="28"/>
          <w:szCs w:val="28"/>
          <w:lang w:eastAsia="en-US"/>
        </w:rPr>
        <w:t>Специалисты, должностные лица, участвующие в предоставлении государственной услуги, не вправе требовать от заявителя:</w:t>
      </w:r>
    </w:p>
    <w:p w:rsidR="00C56364" w:rsidRDefault="00C56364" w:rsidP="00C5636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представления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56364" w:rsidRDefault="00C56364" w:rsidP="00C5636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представления документов и информации, которые в соответствии с действующими нормативными правовыми актами находятся в распоряжении органа, предоставляющего государственную услугу;</w:t>
      </w:r>
    </w:p>
    <w:p w:rsidR="00C56364" w:rsidRDefault="00C56364" w:rsidP="00C5636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которые являются необходимыми и обязательными для предоставления государственной услуги;</w:t>
      </w:r>
    </w:p>
    <w:p w:rsidR="00C56364" w:rsidRDefault="00C56364" w:rsidP="00C5636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56364" w:rsidRDefault="00C56364" w:rsidP="00C5636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</w:t>
      </w:r>
      <w:proofErr w:type="gramEnd"/>
      <w:r>
        <w:rPr>
          <w:rFonts w:eastAsiaTheme="minorHAnsi"/>
          <w:sz w:val="28"/>
          <w:szCs w:val="28"/>
          <w:lang w:eastAsia="en-US"/>
        </w:rPr>
        <w:t>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C56364" w:rsidRDefault="00C56364" w:rsidP="00C5636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б</w:t>
      </w:r>
      <w:proofErr w:type="gramEnd"/>
      <w:r>
        <w:rPr>
          <w:rFonts w:eastAsiaTheme="minorHAnsi"/>
          <w:sz w:val="28"/>
          <w:szCs w:val="28"/>
          <w:lang w:eastAsia="en-US"/>
        </w:rPr>
        <w:t>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56364" w:rsidRDefault="00C56364" w:rsidP="00C5636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D220DB" w:rsidRPr="00D220DB" w:rsidRDefault="00C56364" w:rsidP="00D220D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</w:t>
      </w:r>
      <w:r w:rsidR="00D220DB" w:rsidRPr="00D220DB">
        <w:rPr>
          <w:rFonts w:eastAsiaTheme="minorHAnsi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</w:t>
      </w:r>
      <w:r w:rsidR="00D220DB" w:rsidRPr="00D220DB">
        <w:rPr>
          <w:rFonts w:eastAsiaTheme="minorHAnsi"/>
          <w:color w:val="000000" w:themeColor="text1"/>
          <w:sz w:val="28"/>
          <w:szCs w:val="28"/>
          <w:lang w:eastAsia="en-US"/>
        </w:rPr>
        <w:t>, работника многофункционального центра, работника организации, предусмотренн</w:t>
      </w:r>
      <w:r w:rsidR="00D220DB" w:rsidRPr="002821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ой </w:t>
      </w:r>
      <w:hyperlink r:id="rId29" w:history="1">
        <w:r w:rsidR="00D220DB" w:rsidRPr="0028211F">
          <w:rPr>
            <w:rStyle w:val="a3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частью 1.1 статьи 16</w:t>
        </w:r>
      </w:hyperlink>
      <w:r w:rsidR="00D220DB" w:rsidRPr="00D220D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27.07.2010 </w:t>
      </w:r>
      <w:r w:rsidR="0028211F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</w:t>
      </w:r>
      <w:r w:rsidR="00D220DB" w:rsidRPr="00D220DB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</w:t>
      </w:r>
      <w:r w:rsidR="00D220DB" w:rsidRPr="0028474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предусмотренной </w:t>
      </w:r>
      <w:hyperlink r:id="rId30" w:history="1">
        <w:r w:rsidR="00D220DB" w:rsidRPr="0028474E">
          <w:rPr>
            <w:rStyle w:val="a3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частью 1.1 статьи 16</w:t>
        </w:r>
      </w:hyperlink>
      <w:r w:rsidR="00D220DB" w:rsidRPr="002847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</w:t>
      </w:r>
      <w:r w:rsidR="00D220DB" w:rsidRPr="00D220D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220DB" w:rsidRPr="00D220DB">
        <w:rPr>
          <w:rFonts w:eastAsiaTheme="minorHAnsi"/>
          <w:sz w:val="28"/>
          <w:szCs w:val="28"/>
          <w:lang w:eastAsia="en-US"/>
        </w:rPr>
        <w:t>закона 27.07.2010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E14B47" w:rsidRPr="00E14B47" w:rsidRDefault="00E14B47" w:rsidP="00D220D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14B47" w:rsidRPr="00E14B47" w:rsidRDefault="00E14B47" w:rsidP="00E14B4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14B47">
        <w:rPr>
          <w:b/>
          <w:sz w:val="28"/>
          <w:szCs w:val="28"/>
        </w:rPr>
        <w:t>2.7. Исчерпывающий перечень оснований для отказа</w:t>
      </w:r>
    </w:p>
    <w:p w:rsidR="00E14B47" w:rsidRPr="00E14B47" w:rsidRDefault="00E14B47" w:rsidP="00E14B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14B47">
        <w:rPr>
          <w:b/>
          <w:sz w:val="28"/>
          <w:szCs w:val="28"/>
        </w:rPr>
        <w:t>в</w:t>
      </w:r>
      <w:proofErr w:type="gramEnd"/>
      <w:r w:rsidRPr="00E14B47">
        <w:rPr>
          <w:b/>
          <w:sz w:val="28"/>
          <w:szCs w:val="28"/>
        </w:rPr>
        <w:t xml:space="preserve"> приеме документов, необходимых для предоставления</w:t>
      </w:r>
    </w:p>
    <w:p w:rsidR="00E14B47" w:rsidRPr="00E14B47" w:rsidRDefault="00E14B47" w:rsidP="00E14B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14B47">
        <w:rPr>
          <w:b/>
          <w:sz w:val="28"/>
          <w:szCs w:val="28"/>
        </w:rPr>
        <w:t>государственной</w:t>
      </w:r>
      <w:proofErr w:type="gramEnd"/>
      <w:r w:rsidRPr="00E14B47">
        <w:rPr>
          <w:b/>
          <w:sz w:val="28"/>
          <w:szCs w:val="28"/>
        </w:rPr>
        <w:t xml:space="preserve"> услуги</w:t>
      </w:r>
    </w:p>
    <w:p w:rsidR="00E14B47" w:rsidRPr="00E14B47" w:rsidRDefault="00E14B47" w:rsidP="00E14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4B47" w:rsidRPr="00E14B47" w:rsidRDefault="00E14B47" w:rsidP="00E14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Основания для отказа в приеме документов, необходимых для предоставления государственной услуги, отсутствуют.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jc w:val="center"/>
        <w:rPr>
          <w:b/>
          <w:sz w:val="28"/>
          <w:szCs w:val="28"/>
        </w:rPr>
      </w:pPr>
      <w:r w:rsidRPr="00E14B47">
        <w:rPr>
          <w:b/>
          <w:sz w:val="28"/>
          <w:szCs w:val="28"/>
        </w:rPr>
        <w:t xml:space="preserve">2.8. Исчерпывающий перечень оснований для отказа 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jc w:val="center"/>
        <w:rPr>
          <w:b/>
          <w:sz w:val="28"/>
          <w:szCs w:val="28"/>
        </w:rPr>
      </w:pPr>
      <w:proofErr w:type="gramStart"/>
      <w:r w:rsidRPr="00E14B47">
        <w:rPr>
          <w:b/>
          <w:sz w:val="28"/>
          <w:szCs w:val="28"/>
        </w:rPr>
        <w:t>в</w:t>
      </w:r>
      <w:proofErr w:type="gramEnd"/>
      <w:r w:rsidRPr="00E14B47">
        <w:rPr>
          <w:b/>
          <w:sz w:val="28"/>
          <w:szCs w:val="28"/>
        </w:rPr>
        <w:t xml:space="preserve"> предоставлении государственной услуги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14B47">
        <w:rPr>
          <w:sz w:val="28"/>
          <w:szCs w:val="28"/>
        </w:rPr>
        <w:t>Основани</w:t>
      </w:r>
      <w:r w:rsidR="0040577C">
        <w:rPr>
          <w:sz w:val="28"/>
          <w:szCs w:val="28"/>
        </w:rPr>
        <w:t>я</w:t>
      </w:r>
      <w:r w:rsidRPr="00E14B47">
        <w:rPr>
          <w:sz w:val="28"/>
          <w:szCs w:val="28"/>
        </w:rPr>
        <w:t xml:space="preserve"> для отказа в предоставлении государственной услуги </w:t>
      </w:r>
      <w:r w:rsidR="00F630C5">
        <w:rPr>
          <w:sz w:val="28"/>
          <w:szCs w:val="28"/>
        </w:rPr>
        <w:t>отсутствуют</w:t>
      </w:r>
      <w:r w:rsidR="006D02BC">
        <w:rPr>
          <w:sz w:val="28"/>
          <w:szCs w:val="28"/>
        </w:rPr>
        <w:t>.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jc w:val="center"/>
        <w:rPr>
          <w:b/>
          <w:sz w:val="28"/>
          <w:szCs w:val="28"/>
        </w:rPr>
      </w:pPr>
      <w:r w:rsidRPr="00E14B47">
        <w:rPr>
          <w:b/>
          <w:sz w:val="28"/>
          <w:szCs w:val="28"/>
        </w:rPr>
        <w:t>2.9. Исчерпывающий перечень оснований для прекращения предоставления государственной услуги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2.9.1</w:t>
      </w:r>
      <w:r w:rsidRPr="00A90326">
        <w:rPr>
          <w:color w:val="000000" w:themeColor="text1"/>
          <w:sz w:val="28"/>
          <w:szCs w:val="28"/>
        </w:rPr>
        <w:t xml:space="preserve">. </w:t>
      </w:r>
      <w:r w:rsidRPr="00E14B47">
        <w:rPr>
          <w:sz w:val="28"/>
          <w:szCs w:val="28"/>
        </w:rPr>
        <w:t>Основаниями для прекращения предоставления государственной услуги являются: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выезд получателя на постоянное место жительства за пределы территории Ивановской области;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14B47">
        <w:rPr>
          <w:sz w:val="28"/>
          <w:szCs w:val="28"/>
        </w:rPr>
        <w:t>-  вступление в новый брак</w:t>
      </w:r>
      <w:r w:rsidR="00053D2B">
        <w:rPr>
          <w:sz w:val="28"/>
          <w:szCs w:val="28"/>
        </w:rPr>
        <w:t xml:space="preserve"> получателя компенсационной выплаты</w:t>
      </w:r>
      <w:r w:rsidRPr="00E14B47">
        <w:rPr>
          <w:sz w:val="28"/>
          <w:szCs w:val="28"/>
        </w:rPr>
        <w:t xml:space="preserve">; 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14B47">
        <w:rPr>
          <w:sz w:val="28"/>
          <w:szCs w:val="28"/>
        </w:rPr>
        <w:t>- достижение детьми возраста 18 лет;</w:t>
      </w:r>
    </w:p>
    <w:p w:rsidR="000F7C8E" w:rsidRDefault="00E14B47" w:rsidP="00E14B47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E14B47">
        <w:rPr>
          <w:sz w:val="28"/>
          <w:szCs w:val="28"/>
        </w:rPr>
        <w:t xml:space="preserve">- окончание </w:t>
      </w:r>
      <w:r w:rsidRPr="00E14B47">
        <w:rPr>
          <w:bCs/>
          <w:sz w:val="28"/>
          <w:szCs w:val="28"/>
        </w:rPr>
        <w:t xml:space="preserve">обучения </w:t>
      </w:r>
      <w:r w:rsidR="000F7C8E">
        <w:rPr>
          <w:bCs/>
          <w:sz w:val="28"/>
          <w:szCs w:val="28"/>
        </w:rPr>
        <w:t xml:space="preserve">детей </w:t>
      </w:r>
      <w:r w:rsidRPr="00E14B47">
        <w:rPr>
          <w:bCs/>
          <w:sz w:val="28"/>
          <w:szCs w:val="28"/>
        </w:rPr>
        <w:t>в образовательных учре</w:t>
      </w:r>
      <w:r w:rsidR="00BE306F">
        <w:rPr>
          <w:bCs/>
          <w:sz w:val="28"/>
          <w:szCs w:val="28"/>
        </w:rPr>
        <w:t>ждениях по очной форме обучения</w:t>
      </w:r>
      <w:r w:rsidR="000F7C8E">
        <w:rPr>
          <w:bCs/>
          <w:sz w:val="28"/>
          <w:szCs w:val="28"/>
        </w:rPr>
        <w:t>;</w:t>
      </w:r>
    </w:p>
    <w:p w:rsidR="00E14B47" w:rsidRPr="00E14B47" w:rsidRDefault="000F7C8E" w:rsidP="00E14B4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- смерть получателя</w:t>
      </w:r>
      <w:r w:rsidR="00BE306F">
        <w:rPr>
          <w:bCs/>
          <w:sz w:val="28"/>
          <w:szCs w:val="28"/>
        </w:rPr>
        <w:t>.</w:t>
      </w:r>
    </w:p>
    <w:p w:rsidR="00E14B47" w:rsidRDefault="00E14B47" w:rsidP="00E14B4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14B47">
        <w:rPr>
          <w:sz w:val="28"/>
          <w:szCs w:val="28"/>
        </w:rPr>
        <w:lastRenderedPageBreak/>
        <w:t>2.9.2. При возникновении обстоятельств, влекущих изменение в предоставлении компенсационных выплат, граждане обязаны в течение одного месяца сообщить о них в территориальный орган социальной защиты населения или филиал ОГКУ.</w:t>
      </w:r>
    </w:p>
    <w:p w:rsidR="0087242A" w:rsidRPr="00E14B47" w:rsidRDefault="0087242A" w:rsidP="00E14B4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2.9.3. Получателям компенсационной выплаты, не предъявивш</w:t>
      </w:r>
      <w:r w:rsidR="008A3BCB">
        <w:rPr>
          <w:sz w:val="28"/>
          <w:szCs w:val="28"/>
        </w:rPr>
        <w:t>и</w:t>
      </w:r>
      <w:r>
        <w:rPr>
          <w:sz w:val="28"/>
          <w:szCs w:val="28"/>
        </w:rPr>
        <w:t>м оригина</w:t>
      </w:r>
      <w:r w:rsidR="00C74E40">
        <w:rPr>
          <w:sz w:val="28"/>
          <w:szCs w:val="28"/>
        </w:rPr>
        <w:t>лы платежных документов для про</w:t>
      </w:r>
      <w:r>
        <w:rPr>
          <w:sz w:val="28"/>
          <w:szCs w:val="28"/>
        </w:rPr>
        <w:t>ведения перерасчета компенсационных выплат за 6 прошедших месяцев</w:t>
      </w:r>
      <w:r w:rsidR="008A3BCB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предоставление государственной услуги приостанавливается до предъявления</w:t>
      </w:r>
      <w:r w:rsidRPr="0087242A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оригиналов платежных документов.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14B47" w:rsidRPr="00E14B47" w:rsidRDefault="00E14B47" w:rsidP="00E14B47">
      <w:pPr>
        <w:widowControl w:val="0"/>
        <w:tabs>
          <w:tab w:val="left" w:pos="720"/>
          <w:tab w:val="left" w:pos="1620"/>
        </w:tabs>
        <w:jc w:val="center"/>
        <w:rPr>
          <w:b/>
          <w:sz w:val="28"/>
          <w:szCs w:val="28"/>
        </w:rPr>
      </w:pPr>
      <w:r w:rsidRPr="00E14B47">
        <w:rPr>
          <w:b/>
          <w:sz w:val="28"/>
          <w:szCs w:val="28"/>
        </w:rPr>
        <w:t>2.10. Порядок, размер и основания взимания платы за предоставление государственной услуги</w:t>
      </w:r>
    </w:p>
    <w:p w:rsidR="00E14B47" w:rsidRPr="00E14B47" w:rsidRDefault="00E14B47" w:rsidP="00E14B47">
      <w:pPr>
        <w:widowControl w:val="0"/>
        <w:tabs>
          <w:tab w:val="left" w:pos="720"/>
          <w:tab w:val="left" w:pos="1620"/>
        </w:tabs>
        <w:jc w:val="center"/>
        <w:rPr>
          <w:b/>
          <w:sz w:val="28"/>
          <w:szCs w:val="28"/>
        </w:rPr>
      </w:pPr>
    </w:p>
    <w:p w:rsidR="00E14B47" w:rsidRPr="00E14B47" w:rsidRDefault="00E14B47" w:rsidP="00E14B47">
      <w:pPr>
        <w:widowControl w:val="0"/>
        <w:tabs>
          <w:tab w:val="left" w:pos="720"/>
          <w:tab w:val="left" w:pos="162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Государственная услуга предоставляется получателям бесплатно.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F47EC" w:rsidRPr="0025119E" w:rsidRDefault="00912C8E" w:rsidP="002F47EC">
      <w:pPr>
        <w:ind w:firstLine="709"/>
        <w:jc w:val="center"/>
        <w:rPr>
          <w:b/>
          <w:sz w:val="28"/>
          <w:szCs w:val="28"/>
        </w:rPr>
      </w:pPr>
      <w:r w:rsidRPr="00912C8E">
        <w:rPr>
          <w:rFonts w:eastAsiaTheme="minorEastAsia"/>
          <w:b/>
          <w:sz w:val="28"/>
          <w:szCs w:val="28"/>
        </w:rPr>
        <w:t xml:space="preserve">2.11. </w:t>
      </w:r>
      <w:r w:rsidR="002F47EC" w:rsidRPr="0025119E">
        <w:rPr>
          <w:b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2F47EC" w:rsidRPr="0025119E" w:rsidRDefault="002F47EC" w:rsidP="002F47EC">
      <w:pPr>
        <w:ind w:firstLine="709"/>
        <w:jc w:val="center"/>
        <w:rPr>
          <w:b/>
          <w:sz w:val="28"/>
          <w:szCs w:val="28"/>
        </w:rPr>
      </w:pPr>
    </w:p>
    <w:p w:rsidR="002F47EC" w:rsidRPr="0025119E" w:rsidRDefault="002F47EC" w:rsidP="002F47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19E">
        <w:rPr>
          <w:sz w:val="28"/>
          <w:szCs w:val="28"/>
        </w:rPr>
        <w:t>К услугам, необходимым и обязательным для получения государственной услуги, относятся:</w:t>
      </w:r>
    </w:p>
    <w:p w:rsidR="002F47EC" w:rsidRPr="0025119E" w:rsidRDefault="002F47EC" w:rsidP="002F47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19E">
        <w:rPr>
          <w:sz w:val="28"/>
          <w:szCs w:val="28"/>
        </w:rPr>
        <w:t xml:space="preserve"> </w:t>
      </w:r>
      <w:proofErr w:type="gramStart"/>
      <w:r w:rsidRPr="0025119E">
        <w:rPr>
          <w:sz w:val="28"/>
          <w:szCs w:val="28"/>
        </w:rPr>
        <w:t>нотариальное</w:t>
      </w:r>
      <w:proofErr w:type="gramEnd"/>
      <w:r w:rsidRPr="0025119E">
        <w:rPr>
          <w:sz w:val="28"/>
          <w:szCs w:val="28"/>
        </w:rPr>
        <w:t xml:space="preserve"> удостоверение документов, в том числе доверенностей и переводов, осуществляемое нотариальными конторами – при обращении представителя заявителя;</w:t>
      </w:r>
    </w:p>
    <w:p w:rsidR="002F47EC" w:rsidRPr="0025119E" w:rsidRDefault="002F47EC" w:rsidP="002F47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5119E">
        <w:rPr>
          <w:sz w:val="28"/>
          <w:szCs w:val="28"/>
        </w:rPr>
        <w:t>выдача</w:t>
      </w:r>
      <w:proofErr w:type="gramEnd"/>
      <w:r w:rsidRPr="0025119E">
        <w:rPr>
          <w:sz w:val="28"/>
          <w:szCs w:val="28"/>
        </w:rPr>
        <w:t xml:space="preserve"> бесплатно жилищно-строительными кооперативами, товариществами собственников жилья, иными уполномоченными организациями выписки из домовой (поквартирной) книги или иного документа, содержащего сведения о лицах, проживающих по данному адресу, – при отсутствии сведений у органов предоставляющих государственные или муниципальные услуги, организаций, участвующих в их предоставлении;</w:t>
      </w:r>
    </w:p>
    <w:p w:rsidR="002F47EC" w:rsidRDefault="002F47EC" w:rsidP="002F47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119E">
        <w:rPr>
          <w:sz w:val="28"/>
          <w:szCs w:val="28"/>
        </w:rPr>
        <w:t xml:space="preserve"> </w:t>
      </w:r>
      <w:proofErr w:type="gramStart"/>
      <w:r w:rsidRPr="0025119E">
        <w:rPr>
          <w:sz w:val="28"/>
          <w:szCs w:val="28"/>
        </w:rPr>
        <w:t>выдача</w:t>
      </w:r>
      <w:proofErr w:type="gramEnd"/>
      <w:r w:rsidRPr="0025119E">
        <w:rPr>
          <w:sz w:val="28"/>
          <w:szCs w:val="28"/>
        </w:rPr>
        <w:t xml:space="preserve"> бесплатно жилищно-строительными кооперативами, товариществами собственников жилья, иными уполномоченными организациями справки о гражданах, зарегистрированных по месту жительства (пребывания), – при отсутствии сведений у органов предоставляющих государственные или муниципальные услуги, организаций, участвующих в их предоставлении.</w:t>
      </w:r>
    </w:p>
    <w:p w:rsidR="00E14B47" w:rsidRPr="00E14B47" w:rsidRDefault="00E14B47" w:rsidP="002F47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14B47">
        <w:rPr>
          <w:b/>
          <w:sz w:val="28"/>
          <w:szCs w:val="28"/>
        </w:rPr>
        <w:t>2.1</w:t>
      </w:r>
      <w:r w:rsidR="00912C8E">
        <w:rPr>
          <w:b/>
          <w:sz w:val="28"/>
          <w:szCs w:val="28"/>
        </w:rPr>
        <w:t>2</w:t>
      </w:r>
      <w:r w:rsidRPr="00E14B47">
        <w:rPr>
          <w:b/>
          <w:sz w:val="28"/>
          <w:szCs w:val="28"/>
        </w:rPr>
        <w:t>. Максимальное время ожидания в очереди при подаче заявления и документов на предоставление государственной услуги и при получении результата ее предоставления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14B47" w:rsidRPr="00E14B47" w:rsidRDefault="00E14B47" w:rsidP="00E14B47">
      <w:pPr>
        <w:widowControl w:val="0"/>
        <w:tabs>
          <w:tab w:val="left" w:pos="720"/>
        </w:tabs>
        <w:ind w:firstLine="720"/>
        <w:jc w:val="both"/>
        <w:rPr>
          <w:sz w:val="28"/>
        </w:rPr>
      </w:pPr>
      <w:r w:rsidRPr="00E14B47">
        <w:rPr>
          <w:sz w:val="28"/>
          <w:szCs w:val="28"/>
        </w:rPr>
        <w:t>2.1</w:t>
      </w:r>
      <w:r w:rsidR="00912C8E">
        <w:rPr>
          <w:sz w:val="28"/>
          <w:szCs w:val="28"/>
        </w:rPr>
        <w:t>2</w:t>
      </w:r>
      <w:r w:rsidRPr="00E14B47">
        <w:rPr>
          <w:sz w:val="28"/>
          <w:szCs w:val="28"/>
        </w:rPr>
        <w:t xml:space="preserve">.1. </w:t>
      </w:r>
      <w:r w:rsidRPr="00E14B47">
        <w:rPr>
          <w:sz w:val="28"/>
        </w:rPr>
        <w:t>Максимальное время ожидания заявителями очереди при подаче документов не должно превышать 15 минут.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sz w:val="28"/>
        </w:rPr>
      </w:pPr>
      <w:r w:rsidRPr="00E14B47">
        <w:rPr>
          <w:sz w:val="28"/>
        </w:rPr>
        <w:lastRenderedPageBreak/>
        <w:t>2.1</w:t>
      </w:r>
      <w:r w:rsidR="00493A77">
        <w:rPr>
          <w:sz w:val="28"/>
        </w:rPr>
        <w:t>2</w:t>
      </w:r>
      <w:r w:rsidRPr="00E14B47">
        <w:rPr>
          <w:sz w:val="28"/>
        </w:rPr>
        <w:t xml:space="preserve">.2. В целях исключения очередей в местах приема </w:t>
      </w:r>
      <w:proofErr w:type="gramStart"/>
      <w:r w:rsidRPr="00E14B47">
        <w:rPr>
          <w:sz w:val="28"/>
        </w:rPr>
        <w:t>документов  используется</w:t>
      </w:r>
      <w:proofErr w:type="gramEnd"/>
      <w:r w:rsidRPr="00E14B47">
        <w:rPr>
          <w:sz w:val="28"/>
        </w:rPr>
        <w:t xml:space="preserve"> предварительная запись на прием. 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sz w:val="28"/>
        </w:rPr>
      </w:pPr>
      <w:r w:rsidRPr="00E14B47">
        <w:rPr>
          <w:sz w:val="28"/>
        </w:rPr>
        <w:t>2.1</w:t>
      </w:r>
      <w:r w:rsidR="00493A77">
        <w:rPr>
          <w:sz w:val="28"/>
        </w:rPr>
        <w:t>2</w:t>
      </w:r>
      <w:r w:rsidRPr="00E14B47">
        <w:rPr>
          <w:sz w:val="28"/>
        </w:rPr>
        <w:t>.3. При подаче документов по предварительной записи время ожидания не должно превышать 5 минут с момента времени, на который была осуществлена запись.</w:t>
      </w:r>
    </w:p>
    <w:p w:rsidR="00E14B47" w:rsidRPr="00E14B47" w:rsidRDefault="00493A7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sz w:val="28"/>
        </w:rPr>
      </w:pPr>
      <w:r>
        <w:rPr>
          <w:sz w:val="28"/>
        </w:rPr>
        <w:t>2.12</w:t>
      </w:r>
      <w:r w:rsidR="00E14B47" w:rsidRPr="00E14B47">
        <w:rPr>
          <w:sz w:val="28"/>
        </w:rPr>
        <w:t>.4. Время ожидания в очереди на прием к специалисту или для получения консультации не должно превышать 15 минут.</w:t>
      </w:r>
    </w:p>
    <w:p w:rsidR="00E14B47" w:rsidRPr="00E14B47" w:rsidRDefault="00E14B47" w:rsidP="00E14B47">
      <w:pPr>
        <w:widowControl w:val="0"/>
        <w:tabs>
          <w:tab w:val="left" w:pos="720"/>
          <w:tab w:val="left" w:pos="162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</w:rPr>
        <w:t>2.1</w:t>
      </w:r>
      <w:r w:rsidR="00493A77">
        <w:rPr>
          <w:sz w:val="28"/>
        </w:rPr>
        <w:t>2</w:t>
      </w:r>
      <w:r w:rsidRPr="00E14B47">
        <w:rPr>
          <w:sz w:val="28"/>
        </w:rPr>
        <w:t>.5. Максимальное время ожидания в очереди при получении результата предоставления услуги не должно превышать 15 минут.</w:t>
      </w:r>
    </w:p>
    <w:p w:rsidR="00E14B47" w:rsidRPr="00E14B47" w:rsidRDefault="00E14B47" w:rsidP="00E14B47">
      <w:pPr>
        <w:widowControl w:val="0"/>
        <w:tabs>
          <w:tab w:val="left" w:pos="720"/>
          <w:tab w:val="left" w:pos="1620"/>
        </w:tabs>
        <w:jc w:val="center"/>
        <w:rPr>
          <w:b/>
          <w:sz w:val="28"/>
          <w:szCs w:val="28"/>
        </w:rPr>
      </w:pPr>
    </w:p>
    <w:p w:rsidR="00E14B47" w:rsidRPr="00E14B47" w:rsidRDefault="00E14B47" w:rsidP="00E14B47">
      <w:pPr>
        <w:widowControl w:val="0"/>
        <w:tabs>
          <w:tab w:val="left" w:pos="720"/>
          <w:tab w:val="left" w:pos="1620"/>
        </w:tabs>
        <w:jc w:val="center"/>
        <w:rPr>
          <w:b/>
          <w:sz w:val="28"/>
          <w:szCs w:val="28"/>
        </w:rPr>
      </w:pPr>
      <w:r w:rsidRPr="00E14B47">
        <w:rPr>
          <w:b/>
          <w:sz w:val="28"/>
          <w:szCs w:val="28"/>
        </w:rPr>
        <w:t>2.1</w:t>
      </w:r>
      <w:r w:rsidR="00493A77">
        <w:rPr>
          <w:b/>
          <w:sz w:val="28"/>
          <w:szCs w:val="28"/>
        </w:rPr>
        <w:t>3</w:t>
      </w:r>
      <w:r w:rsidRPr="00E14B47">
        <w:rPr>
          <w:b/>
          <w:sz w:val="28"/>
          <w:szCs w:val="28"/>
        </w:rPr>
        <w:t>. Сроки и порядок регистрации заявления о предоставлении государственной услуги</w:t>
      </w:r>
    </w:p>
    <w:p w:rsidR="00E14B47" w:rsidRPr="00E14B47" w:rsidRDefault="00E14B47" w:rsidP="00E14B47">
      <w:pPr>
        <w:widowControl w:val="0"/>
        <w:tabs>
          <w:tab w:val="left" w:pos="720"/>
          <w:tab w:val="left" w:pos="1620"/>
        </w:tabs>
        <w:jc w:val="center"/>
        <w:rPr>
          <w:b/>
          <w:sz w:val="28"/>
          <w:szCs w:val="28"/>
        </w:rPr>
      </w:pP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2.1</w:t>
      </w:r>
      <w:r w:rsidR="00493A77">
        <w:rPr>
          <w:sz w:val="28"/>
          <w:szCs w:val="28"/>
        </w:rPr>
        <w:t>3</w:t>
      </w:r>
      <w:r w:rsidRPr="00E14B47">
        <w:rPr>
          <w:sz w:val="28"/>
          <w:szCs w:val="28"/>
        </w:rPr>
        <w:t xml:space="preserve">.1. Заявление о предоставлении государственной услуги, поступившее в </w:t>
      </w:r>
      <w:r w:rsidRPr="00E14B47">
        <w:rPr>
          <w:color w:val="000000"/>
          <w:sz w:val="28"/>
          <w:szCs w:val="28"/>
        </w:rPr>
        <w:t>территориальные органы социальной защиты населения</w:t>
      </w:r>
      <w:r w:rsidRPr="00E14B47">
        <w:rPr>
          <w:sz w:val="28"/>
          <w:szCs w:val="28"/>
        </w:rPr>
        <w:t xml:space="preserve"> от гражданина лично или почтовым отправлением, регистрируются в журнале регистрации заявлений граждан (</w:t>
      </w:r>
      <w:r w:rsidRPr="00E14B47">
        <w:rPr>
          <w:color w:val="000000"/>
          <w:sz w:val="28"/>
          <w:szCs w:val="28"/>
        </w:rPr>
        <w:t xml:space="preserve">приложение </w:t>
      </w:r>
      <w:r w:rsidR="00B92460">
        <w:rPr>
          <w:color w:val="000000"/>
          <w:sz w:val="28"/>
          <w:szCs w:val="28"/>
        </w:rPr>
        <w:t>4</w:t>
      </w:r>
      <w:r w:rsidRPr="00E14B47">
        <w:rPr>
          <w:sz w:val="28"/>
          <w:szCs w:val="28"/>
        </w:rPr>
        <w:t xml:space="preserve"> к Административному регламенту) в течение дня поступления.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Указанный журнал, а также все иные журналы, предусмотренные настоящим Административным регламентом включаются в номенклатуру дел, ведутся на бумажном носителе (допускается одновременное ведение и на электронном носителе), хранятся в течение 3 лет. По истечени</w:t>
      </w:r>
      <w:r w:rsidR="00221F8D">
        <w:rPr>
          <w:sz w:val="28"/>
          <w:szCs w:val="28"/>
        </w:rPr>
        <w:t>и</w:t>
      </w:r>
      <w:r w:rsidRPr="00E14B47">
        <w:rPr>
          <w:sz w:val="28"/>
          <w:szCs w:val="28"/>
        </w:rPr>
        <w:t xml:space="preserve"> срока хранения подлежат уничтожению на основании акта о выделении к уничтожению журналов, не подлежащих хранению, утвержденного руководителем территориального органа социальной защиты населения.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14B47">
        <w:rPr>
          <w:sz w:val="28"/>
          <w:szCs w:val="28"/>
        </w:rPr>
        <w:t>2.1</w:t>
      </w:r>
      <w:r w:rsidR="00493A77">
        <w:rPr>
          <w:sz w:val="28"/>
          <w:szCs w:val="28"/>
        </w:rPr>
        <w:t>3</w:t>
      </w:r>
      <w:r w:rsidRPr="00E14B47">
        <w:rPr>
          <w:sz w:val="28"/>
          <w:szCs w:val="28"/>
        </w:rPr>
        <w:t xml:space="preserve">.2. Регистрация заявлений о предоставлении государственной услуги, принятых в многофункциональном центре, осуществляется в день поступления заявления в журнале регистрации заявлений граждан, который заполняется </w:t>
      </w:r>
      <w:r w:rsidRPr="00E14B47">
        <w:rPr>
          <w:color w:val="000000"/>
          <w:sz w:val="28"/>
          <w:szCs w:val="28"/>
        </w:rPr>
        <w:t>специалистом</w:t>
      </w:r>
      <w:r w:rsidRPr="00E14B47">
        <w:rPr>
          <w:sz w:val="28"/>
          <w:szCs w:val="28"/>
        </w:rPr>
        <w:t>, ведущим прием в многофункциональном центре.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14B47">
        <w:rPr>
          <w:sz w:val="28"/>
          <w:szCs w:val="28"/>
        </w:rPr>
        <w:t>2.1</w:t>
      </w:r>
      <w:r w:rsidR="00493A77">
        <w:rPr>
          <w:sz w:val="28"/>
          <w:szCs w:val="28"/>
        </w:rPr>
        <w:t>3</w:t>
      </w:r>
      <w:r w:rsidRPr="00E14B47">
        <w:rPr>
          <w:sz w:val="28"/>
          <w:szCs w:val="28"/>
        </w:rPr>
        <w:t xml:space="preserve">.3. Регистрация заявлений о предоставлении государственной услуги, поступивших в </w:t>
      </w:r>
      <w:r w:rsidRPr="00E14B47">
        <w:rPr>
          <w:color w:val="000000"/>
          <w:sz w:val="28"/>
          <w:szCs w:val="28"/>
        </w:rPr>
        <w:t>территориальные органы социальной защиты населения</w:t>
      </w:r>
      <w:r w:rsidRPr="00E14B47">
        <w:rPr>
          <w:sz w:val="28"/>
          <w:szCs w:val="28"/>
        </w:rPr>
        <w:t xml:space="preserve"> посредством электронной почты или через Порталы услуг, регистрируются в течение дня их поступления, за исключением случаев поступления заявления в нерабочее время, в выходной (нерабочий или праздничный) день. В таких случаях регистрация заявления осуществляется в следующий первый рабочий день.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2.1</w:t>
      </w:r>
      <w:r w:rsidR="00493A77">
        <w:rPr>
          <w:sz w:val="28"/>
          <w:szCs w:val="28"/>
        </w:rPr>
        <w:t>3</w:t>
      </w:r>
      <w:r w:rsidRPr="00E14B47">
        <w:rPr>
          <w:sz w:val="28"/>
          <w:szCs w:val="28"/>
        </w:rPr>
        <w:t>.4. Журнал регистрации заявлений граждан ведется на бумажном носителе. В случае поступления обращений (заявлений) граждан через Порталы услуг журнал регистрации заявлений граждан ведется и на электронном носителе.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14B47">
        <w:rPr>
          <w:sz w:val="28"/>
          <w:szCs w:val="28"/>
        </w:rPr>
        <w:t>2.1</w:t>
      </w:r>
      <w:r w:rsidR="00493A77">
        <w:rPr>
          <w:sz w:val="28"/>
          <w:szCs w:val="28"/>
        </w:rPr>
        <w:t>3</w:t>
      </w:r>
      <w:r w:rsidRPr="00E14B47">
        <w:rPr>
          <w:sz w:val="28"/>
          <w:szCs w:val="28"/>
        </w:rPr>
        <w:t xml:space="preserve">.5. При получении по почте заявления на предоставление государственной услуги и иных документов (информации), необходимых для предоставления государственной услуги, </w:t>
      </w:r>
      <w:r w:rsidRPr="00E14B47">
        <w:rPr>
          <w:color w:val="000000"/>
          <w:sz w:val="28"/>
          <w:szCs w:val="28"/>
        </w:rPr>
        <w:t>специалист</w:t>
      </w:r>
      <w:r w:rsidRPr="00E14B47">
        <w:rPr>
          <w:sz w:val="28"/>
          <w:szCs w:val="28"/>
        </w:rPr>
        <w:t xml:space="preserve">, ответственный за ведение делопроизводства, производит регистрацию указанных документов в соответствии с правилами делопроизводства и передает специалисту, </w:t>
      </w:r>
      <w:r w:rsidRPr="00E14B47">
        <w:rPr>
          <w:sz w:val="28"/>
          <w:szCs w:val="28"/>
        </w:rPr>
        <w:lastRenderedPageBreak/>
        <w:t>ответственному за прием документов для предоставления государственной услуги, не позднее одного рабочего дня с момента их получения от организации почтовой связи.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2.1</w:t>
      </w:r>
      <w:r w:rsidR="00493A77">
        <w:rPr>
          <w:sz w:val="28"/>
          <w:szCs w:val="28"/>
        </w:rPr>
        <w:t>3</w:t>
      </w:r>
      <w:r w:rsidRPr="00E14B47">
        <w:rPr>
          <w:sz w:val="28"/>
          <w:szCs w:val="28"/>
        </w:rPr>
        <w:t xml:space="preserve">.6. </w:t>
      </w:r>
      <w:r w:rsidRPr="00E14B47">
        <w:rPr>
          <w:color w:val="000000"/>
          <w:sz w:val="28"/>
          <w:szCs w:val="28"/>
        </w:rPr>
        <w:t>Специалист</w:t>
      </w:r>
      <w:r w:rsidRPr="00E14B47">
        <w:rPr>
          <w:sz w:val="28"/>
          <w:szCs w:val="28"/>
        </w:rPr>
        <w:t>, ответственный за прием документов, вносит в Журнал регистрации заявлений граждан (</w:t>
      </w:r>
      <w:r w:rsidRPr="00E14B47">
        <w:rPr>
          <w:color w:val="000000"/>
          <w:sz w:val="28"/>
          <w:szCs w:val="28"/>
        </w:rPr>
        <w:t xml:space="preserve">приложение </w:t>
      </w:r>
      <w:r w:rsidR="00B92460">
        <w:rPr>
          <w:color w:val="000000"/>
          <w:sz w:val="28"/>
          <w:szCs w:val="28"/>
        </w:rPr>
        <w:t>4</w:t>
      </w:r>
      <w:r w:rsidRPr="00E14B47">
        <w:rPr>
          <w:sz w:val="28"/>
          <w:szCs w:val="28"/>
        </w:rPr>
        <w:t xml:space="preserve"> к Административному регламенту) следующие записи: 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а</w:t>
      </w:r>
      <w:proofErr w:type="gramEnd"/>
      <w:r w:rsidRPr="00E14B47">
        <w:rPr>
          <w:sz w:val="28"/>
          <w:szCs w:val="28"/>
        </w:rPr>
        <w:t>) порядковый номер записи;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б</w:t>
      </w:r>
      <w:proofErr w:type="gramEnd"/>
      <w:r w:rsidRPr="00E14B47">
        <w:rPr>
          <w:sz w:val="28"/>
          <w:szCs w:val="28"/>
        </w:rPr>
        <w:t>) дату поступления заявления и документов/способ представления заявителем заявления и документов;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в</w:t>
      </w:r>
      <w:proofErr w:type="gramEnd"/>
      <w:r w:rsidRPr="00E14B47">
        <w:rPr>
          <w:sz w:val="28"/>
          <w:szCs w:val="28"/>
        </w:rPr>
        <w:t>) фамилию, имя, отчество заявителя;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г</w:t>
      </w:r>
      <w:proofErr w:type="gramEnd"/>
      <w:r w:rsidRPr="00E14B47">
        <w:rPr>
          <w:sz w:val="28"/>
          <w:szCs w:val="28"/>
        </w:rPr>
        <w:t>) категорию, к которой относится заявитель, и по которой он обратился за получением государственной услуги;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д</w:t>
      </w:r>
      <w:proofErr w:type="gramEnd"/>
      <w:r w:rsidRPr="00E14B47">
        <w:rPr>
          <w:sz w:val="28"/>
          <w:szCs w:val="28"/>
        </w:rPr>
        <w:t>) адрес заявителя (место жительства);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е</w:t>
      </w:r>
      <w:proofErr w:type="gramEnd"/>
      <w:r w:rsidRPr="00E14B47">
        <w:rPr>
          <w:sz w:val="28"/>
          <w:szCs w:val="28"/>
        </w:rPr>
        <w:t>) вид государственной услуги;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ж</w:t>
      </w:r>
      <w:proofErr w:type="gramEnd"/>
      <w:r w:rsidRPr="00E14B47">
        <w:rPr>
          <w:sz w:val="28"/>
          <w:szCs w:val="28"/>
        </w:rPr>
        <w:t>) результат рассмотрения заявления и представленных заявителем (представителем заявителя) документов (документы приняты).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2.1</w:t>
      </w:r>
      <w:r w:rsidR="00493A77">
        <w:rPr>
          <w:sz w:val="28"/>
          <w:szCs w:val="28"/>
        </w:rPr>
        <w:t>3</w:t>
      </w:r>
      <w:r w:rsidRPr="00E14B47">
        <w:rPr>
          <w:sz w:val="28"/>
          <w:szCs w:val="28"/>
        </w:rPr>
        <w:t xml:space="preserve">.7. </w:t>
      </w:r>
      <w:r w:rsidRPr="00E14B47">
        <w:rPr>
          <w:color w:val="000000"/>
          <w:sz w:val="28"/>
          <w:szCs w:val="28"/>
        </w:rPr>
        <w:t>Специалист</w:t>
      </w:r>
      <w:r w:rsidRPr="00E14B47">
        <w:rPr>
          <w:sz w:val="28"/>
          <w:szCs w:val="28"/>
        </w:rPr>
        <w:t>, ответственный за прием документов, при личном обращении заявителя оформляет расписку о приеме документов (включена в структуру бланка заявления) с учетом требований</w:t>
      </w:r>
      <w:r w:rsidRPr="00E14B47">
        <w:rPr>
          <w:color w:val="FF0000"/>
          <w:sz w:val="28"/>
          <w:szCs w:val="28"/>
        </w:rPr>
        <w:t xml:space="preserve"> </w:t>
      </w:r>
      <w:r w:rsidR="00A44AF9" w:rsidRPr="00A44AF9">
        <w:rPr>
          <w:color w:val="000000" w:themeColor="text1"/>
          <w:sz w:val="28"/>
          <w:szCs w:val="28"/>
        </w:rPr>
        <w:t xml:space="preserve">подпункта «з» </w:t>
      </w:r>
      <w:r w:rsidRPr="00E14B47">
        <w:rPr>
          <w:color w:val="000000"/>
          <w:sz w:val="28"/>
          <w:szCs w:val="28"/>
        </w:rPr>
        <w:t>пункта 3.3.4</w:t>
      </w:r>
      <w:r w:rsidRPr="00E14B47">
        <w:rPr>
          <w:color w:val="FF0000"/>
          <w:sz w:val="28"/>
          <w:szCs w:val="28"/>
        </w:rPr>
        <w:t xml:space="preserve"> </w:t>
      </w:r>
      <w:r w:rsidRPr="00E14B47">
        <w:rPr>
          <w:sz w:val="28"/>
          <w:szCs w:val="28"/>
        </w:rPr>
        <w:t>Административного регламента,</w:t>
      </w:r>
      <w:r w:rsidRPr="00E14B47">
        <w:rPr>
          <w:color w:val="FF0000"/>
          <w:sz w:val="28"/>
          <w:szCs w:val="28"/>
        </w:rPr>
        <w:t xml:space="preserve"> </w:t>
      </w:r>
      <w:r w:rsidRPr="00E14B47">
        <w:rPr>
          <w:sz w:val="28"/>
          <w:szCs w:val="28"/>
        </w:rPr>
        <w:t>передает заявителю экземпляр расписки о приеме документов, предлагает заявителю расписаться в бланке заявления о получении расписки.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2.1</w:t>
      </w:r>
      <w:r w:rsidR="00493A77">
        <w:rPr>
          <w:sz w:val="28"/>
          <w:szCs w:val="28"/>
        </w:rPr>
        <w:t>3</w:t>
      </w:r>
      <w:r w:rsidRPr="00E14B47">
        <w:rPr>
          <w:sz w:val="28"/>
          <w:szCs w:val="28"/>
        </w:rPr>
        <w:t xml:space="preserve">.8. </w:t>
      </w:r>
      <w:r w:rsidRPr="00E14B47">
        <w:rPr>
          <w:color w:val="000000"/>
          <w:sz w:val="28"/>
          <w:szCs w:val="28"/>
        </w:rPr>
        <w:t>Специалист</w:t>
      </w:r>
      <w:r w:rsidRPr="00E14B47">
        <w:rPr>
          <w:sz w:val="28"/>
          <w:szCs w:val="28"/>
        </w:rPr>
        <w:t>, ответственный за прием документов, при поступлении заявления посредством почтовой связи, электронной почты</w:t>
      </w:r>
      <w:r w:rsidR="006F126F">
        <w:rPr>
          <w:sz w:val="28"/>
          <w:szCs w:val="28"/>
        </w:rPr>
        <w:t xml:space="preserve"> или через Порталы услуг</w:t>
      </w:r>
      <w:r w:rsidRPr="00E14B47">
        <w:rPr>
          <w:sz w:val="28"/>
          <w:szCs w:val="28"/>
        </w:rPr>
        <w:t xml:space="preserve"> направляет расписку (уведомление) о приеме документов с учетом</w:t>
      </w:r>
      <w:r w:rsidRPr="00E14B47">
        <w:rPr>
          <w:color w:val="FF0000"/>
          <w:sz w:val="28"/>
          <w:szCs w:val="28"/>
        </w:rPr>
        <w:t xml:space="preserve"> </w:t>
      </w:r>
      <w:r w:rsidR="005C2B14">
        <w:rPr>
          <w:color w:val="000000"/>
          <w:sz w:val="28"/>
          <w:szCs w:val="28"/>
        </w:rPr>
        <w:t xml:space="preserve">требований пункта </w:t>
      </w:r>
      <w:r w:rsidRPr="00E14B47">
        <w:rPr>
          <w:color w:val="000000"/>
          <w:sz w:val="28"/>
          <w:szCs w:val="28"/>
        </w:rPr>
        <w:t>3.3.4</w:t>
      </w:r>
      <w:r w:rsidRPr="00E14B47">
        <w:rPr>
          <w:color w:val="FF0000"/>
          <w:sz w:val="28"/>
          <w:szCs w:val="28"/>
        </w:rPr>
        <w:t xml:space="preserve"> </w:t>
      </w:r>
      <w:r w:rsidRPr="00E14B47">
        <w:rPr>
          <w:sz w:val="28"/>
          <w:szCs w:val="28"/>
        </w:rPr>
        <w:t>Административного регламента</w:t>
      </w:r>
      <w:r w:rsidRPr="00567128">
        <w:rPr>
          <w:color w:val="000000" w:themeColor="text1"/>
          <w:sz w:val="28"/>
          <w:szCs w:val="28"/>
        </w:rPr>
        <w:t>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center"/>
        <w:rPr>
          <w:b/>
          <w:sz w:val="28"/>
          <w:szCs w:val="28"/>
        </w:rPr>
      </w:pPr>
      <w:r w:rsidRPr="00E14B47">
        <w:rPr>
          <w:b/>
          <w:sz w:val="28"/>
          <w:szCs w:val="28"/>
        </w:rPr>
        <w:t>2.1</w:t>
      </w:r>
      <w:r w:rsidR="00493A77">
        <w:rPr>
          <w:b/>
          <w:sz w:val="28"/>
          <w:szCs w:val="28"/>
        </w:rPr>
        <w:t>4</w:t>
      </w:r>
      <w:r w:rsidRPr="00E14B47">
        <w:rPr>
          <w:b/>
          <w:sz w:val="28"/>
          <w:szCs w:val="28"/>
        </w:rPr>
        <w:t>. Требования к помещениям, в которых предоставляется государственная услуга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540"/>
        <w:jc w:val="both"/>
        <w:outlineLvl w:val="2"/>
      </w:pPr>
    </w:p>
    <w:p w:rsidR="00E14B47" w:rsidRPr="00E14B47" w:rsidRDefault="00E14B47" w:rsidP="00E14B47">
      <w:pPr>
        <w:keepNext/>
        <w:widowControl w:val="0"/>
        <w:tabs>
          <w:tab w:val="left" w:pos="720"/>
          <w:tab w:val="left" w:pos="1800"/>
        </w:tabs>
        <w:ind w:firstLine="720"/>
        <w:jc w:val="both"/>
        <w:outlineLvl w:val="1"/>
        <w:rPr>
          <w:bCs/>
          <w:iCs/>
          <w:sz w:val="28"/>
          <w:szCs w:val="28"/>
        </w:rPr>
      </w:pPr>
      <w:r w:rsidRPr="00E14B47">
        <w:rPr>
          <w:rFonts w:cs="Arial"/>
          <w:bCs/>
          <w:iCs/>
          <w:sz w:val="28"/>
          <w:szCs w:val="28"/>
        </w:rPr>
        <w:t>2.1</w:t>
      </w:r>
      <w:r w:rsidR="00493A77">
        <w:rPr>
          <w:rFonts w:cs="Arial"/>
          <w:bCs/>
          <w:iCs/>
          <w:sz w:val="28"/>
          <w:szCs w:val="28"/>
        </w:rPr>
        <w:t>4</w:t>
      </w:r>
      <w:r w:rsidRPr="00E14B47">
        <w:rPr>
          <w:rFonts w:cs="Arial"/>
          <w:bCs/>
          <w:iCs/>
          <w:sz w:val="28"/>
          <w:szCs w:val="28"/>
        </w:rPr>
        <w:t xml:space="preserve">.1. Требования к размещению и оформлению помещений, </w:t>
      </w:r>
      <w:r w:rsidRPr="00E14B47">
        <w:rPr>
          <w:bCs/>
          <w:iCs/>
          <w:sz w:val="28"/>
          <w:szCs w:val="28"/>
        </w:rPr>
        <w:t>в которых предоставляется государственная услуга: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sz w:val="28"/>
        </w:rPr>
      </w:pPr>
      <w:r w:rsidRPr="00E14B47">
        <w:rPr>
          <w:sz w:val="28"/>
        </w:rPr>
        <w:t>- помещения следует размещать в центре обслуживаемой территории на нижних этажах зданий, оборудованных отдельным входом, либо в отдельно стоящих зданиях для свободного доступа заявителей;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sz w:val="28"/>
        </w:rPr>
      </w:pPr>
      <w:r w:rsidRPr="00E14B47">
        <w:rPr>
          <w:sz w:val="28"/>
        </w:rPr>
        <w:t>- проектирование и строительство или выбор здания (строения), в котором планируется предоставление государственной услуги, должно осуществляться с учетом пешеходной доступности для заявителей.</w:t>
      </w:r>
    </w:p>
    <w:p w:rsidR="00E14B47" w:rsidRPr="00E14B47" w:rsidRDefault="00E14B47" w:rsidP="00E14B47">
      <w:pPr>
        <w:keepNext/>
        <w:widowControl w:val="0"/>
        <w:tabs>
          <w:tab w:val="left" w:pos="720"/>
          <w:tab w:val="left" w:pos="1800"/>
        </w:tabs>
        <w:ind w:firstLine="720"/>
        <w:jc w:val="both"/>
        <w:outlineLvl w:val="2"/>
        <w:rPr>
          <w:rFonts w:cs="Arial"/>
          <w:bCs/>
          <w:sz w:val="28"/>
          <w:szCs w:val="26"/>
        </w:rPr>
      </w:pPr>
      <w:bookmarkStart w:id="3" w:name="_Toc136151968"/>
      <w:r w:rsidRPr="00E14B47">
        <w:rPr>
          <w:rFonts w:cs="Arial"/>
          <w:bCs/>
          <w:sz w:val="28"/>
          <w:szCs w:val="26"/>
        </w:rPr>
        <w:t>2.1</w:t>
      </w:r>
      <w:r w:rsidR="00493A77">
        <w:rPr>
          <w:rFonts w:cs="Arial"/>
          <w:bCs/>
          <w:sz w:val="28"/>
          <w:szCs w:val="26"/>
        </w:rPr>
        <w:t>4</w:t>
      </w:r>
      <w:r w:rsidRPr="00E14B47">
        <w:rPr>
          <w:rFonts w:cs="Arial"/>
          <w:bCs/>
          <w:sz w:val="28"/>
          <w:szCs w:val="26"/>
        </w:rPr>
        <w:t xml:space="preserve">.2. </w:t>
      </w:r>
      <w:r w:rsidRPr="00E14B47">
        <w:rPr>
          <w:rFonts w:cs="Arial"/>
          <w:bCs/>
          <w:sz w:val="28"/>
          <w:szCs w:val="28"/>
        </w:rPr>
        <w:t>Требования к</w:t>
      </w:r>
      <w:r w:rsidRPr="00E14B47">
        <w:rPr>
          <w:rFonts w:cs="Arial"/>
          <w:bCs/>
          <w:sz w:val="28"/>
          <w:szCs w:val="26"/>
        </w:rPr>
        <w:t xml:space="preserve"> парковочным местам</w:t>
      </w:r>
      <w:bookmarkEnd w:id="3"/>
      <w:r w:rsidRPr="00E14B47">
        <w:rPr>
          <w:rFonts w:cs="Arial"/>
          <w:bCs/>
          <w:sz w:val="28"/>
          <w:szCs w:val="26"/>
        </w:rPr>
        <w:t>: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14B47">
        <w:rPr>
          <w:sz w:val="28"/>
        </w:rPr>
        <w:t xml:space="preserve">- на территории, прилегающей к месторасположению помещения, в котором предоставляется государственная услуга, оборудуются места для парковки автотранспортных средств. </w:t>
      </w:r>
      <w:r w:rsidRPr="00E14B47">
        <w:rPr>
          <w:sz w:val="28"/>
          <w:szCs w:val="28"/>
        </w:rPr>
        <w:t xml:space="preserve">Количество парковочных мест определяется в зависимости от интенсивности работы и количества заявителей, но не должно быть менее </w:t>
      </w:r>
      <w:r w:rsidRPr="00E14B47">
        <w:rPr>
          <w:sz w:val="28"/>
        </w:rPr>
        <w:t xml:space="preserve">3 </w:t>
      </w:r>
      <w:proofErr w:type="spellStart"/>
      <w:r w:rsidRPr="00E14B47">
        <w:rPr>
          <w:sz w:val="28"/>
        </w:rPr>
        <w:t>машиномест</w:t>
      </w:r>
      <w:proofErr w:type="spellEnd"/>
      <w:r w:rsidRPr="00E14B47">
        <w:rPr>
          <w:sz w:val="28"/>
          <w:szCs w:val="28"/>
        </w:rPr>
        <w:t>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14B47">
        <w:rPr>
          <w:sz w:val="28"/>
          <w:szCs w:val="28"/>
        </w:rPr>
        <w:t>- доступ заявителей к парковочным местам является бесплатным.</w:t>
      </w:r>
    </w:p>
    <w:p w:rsidR="00E14B47" w:rsidRPr="00E14B47" w:rsidRDefault="00493A77" w:rsidP="00E14B47">
      <w:pPr>
        <w:keepNext/>
        <w:widowControl w:val="0"/>
        <w:tabs>
          <w:tab w:val="left" w:pos="720"/>
          <w:tab w:val="left" w:pos="1800"/>
        </w:tabs>
        <w:ind w:firstLine="720"/>
        <w:jc w:val="both"/>
        <w:outlineLvl w:val="2"/>
        <w:rPr>
          <w:rFonts w:cs="Arial"/>
          <w:bCs/>
          <w:sz w:val="28"/>
          <w:szCs w:val="26"/>
        </w:rPr>
      </w:pPr>
      <w:bookmarkStart w:id="4" w:name="_Toc136151969"/>
      <w:r>
        <w:rPr>
          <w:rFonts w:cs="Arial"/>
          <w:bCs/>
          <w:sz w:val="28"/>
          <w:szCs w:val="26"/>
        </w:rPr>
        <w:lastRenderedPageBreak/>
        <w:t>2.14</w:t>
      </w:r>
      <w:r w:rsidR="00E14B47" w:rsidRPr="00E14B47">
        <w:rPr>
          <w:rFonts w:cs="Arial"/>
          <w:bCs/>
          <w:sz w:val="28"/>
          <w:szCs w:val="26"/>
        </w:rPr>
        <w:t xml:space="preserve">.3. </w:t>
      </w:r>
      <w:r w:rsidR="00E14B47" w:rsidRPr="00E14B47">
        <w:rPr>
          <w:rFonts w:cs="Arial"/>
          <w:bCs/>
          <w:sz w:val="28"/>
          <w:szCs w:val="28"/>
        </w:rPr>
        <w:t>Требования</w:t>
      </w:r>
      <w:r w:rsidR="00E14B47" w:rsidRPr="00E14B47">
        <w:rPr>
          <w:rFonts w:cs="Arial"/>
          <w:bCs/>
          <w:sz w:val="28"/>
          <w:szCs w:val="26"/>
        </w:rPr>
        <w:t xml:space="preserve"> к оформлению входа в здание</w:t>
      </w:r>
      <w:bookmarkEnd w:id="4"/>
      <w:r w:rsidR="00E14B47" w:rsidRPr="00E14B47">
        <w:rPr>
          <w:rFonts w:cs="Arial"/>
          <w:bCs/>
          <w:sz w:val="28"/>
          <w:szCs w:val="26"/>
        </w:rPr>
        <w:t>: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  <w:tab w:val="left" w:pos="1800"/>
        </w:tabs>
        <w:ind w:firstLine="720"/>
        <w:jc w:val="both"/>
        <w:rPr>
          <w:sz w:val="28"/>
        </w:rPr>
      </w:pPr>
      <w:r w:rsidRPr="00E14B47">
        <w:rPr>
          <w:sz w:val="28"/>
        </w:rPr>
        <w:t>- входы в помещения, в которых предоставляется государственная услуга, должны быть оборудованы пандусами</w:t>
      </w:r>
      <w:r w:rsidRPr="00E14B47">
        <w:rPr>
          <w:i/>
          <w:sz w:val="28"/>
        </w:rPr>
        <w:t>,</w:t>
      </w:r>
      <w:r w:rsidRPr="00E14B47">
        <w:rPr>
          <w:sz w:val="28"/>
        </w:rPr>
        <w:t xml:space="preserve"> расширенными проходами, позволяющими обеспечить беспрепятственный доступ инвалидов, включая инвалидов, использующих кресла-коляски. 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_Toc136151970"/>
      <w:r w:rsidRPr="00E14B47">
        <w:rPr>
          <w:sz w:val="28"/>
          <w:szCs w:val="28"/>
        </w:rPr>
        <w:t>- вход в здание должен быть оборудован информационной табличкой, содержащей информацию о наименовании органа, предоставляющего государственную услугу.</w:t>
      </w:r>
    </w:p>
    <w:p w:rsidR="00E14B47" w:rsidRPr="00E14B47" w:rsidRDefault="00E14B47" w:rsidP="00E14B47">
      <w:pPr>
        <w:keepNext/>
        <w:widowControl w:val="0"/>
        <w:tabs>
          <w:tab w:val="left" w:pos="720"/>
          <w:tab w:val="left" w:pos="1800"/>
        </w:tabs>
        <w:ind w:firstLine="720"/>
        <w:jc w:val="both"/>
        <w:outlineLvl w:val="2"/>
        <w:rPr>
          <w:rFonts w:cs="Arial"/>
          <w:bCs/>
          <w:sz w:val="28"/>
          <w:szCs w:val="26"/>
        </w:rPr>
      </w:pPr>
      <w:r w:rsidRPr="00E14B47">
        <w:rPr>
          <w:rFonts w:cs="Arial"/>
          <w:bCs/>
          <w:sz w:val="28"/>
          <w:szCs w:val="26"/>
        </w:rPr>
        <w:t>2.1</w:t>
      </w:r>
      <w:r w:rsidR="00493A77">
        <w:rPr>
          <w:rFonts w:cs="Arial"/>
          <w:bCs/>
          <w:sz w:val="28"/>
          <w:szCs w:val="26"/>
        </w:rPr>
        <w:t>4</w:t>
      </w:r>
      <w:r w:rsidRPr="00E14B47">
        <w:rPr>
          <w:rFonts w:cs="Arial"/>
          <w:bCs/>
          <w:sz w:val="28"/>
          <w:szCs w:val="26"/>
        </w:rPr>
        <w:t xml:space="preserve">.4.  </w:t>
      </w:r>
      <w:r w:rsidRPr="00E14B47">
        <w:rPr>
          <w:rFonts w:cs="Arial"/>
          <w:bCs/>
          <w:sz w:val="28"/>
          <w:szCs w:val="28"/>
        </w:rPr>
        <w:t>Требования к</w:t>
      </w:r>
      <w:r w:rsidRPr="00E14B47">
        <w:rPr>
          <w:rFonts w:cs="Arial"/>
          <w:bCs/>
          <w:sz w:val="28"/>
          <w:szCs w:val="26"/>
        </w:rPr>
        <w:t xml:space="preserve"> присутственным местам</w:t>
      </w:r>
      <w:bookmarkEnd w:id="5"/>
      <w:r w:rsidRPr="00E14B47">
        <w:rPr>
          <w:rFonts w:cs="Arial"/>
          <w:bCs/>
          <w:sz w:val="28"/>
          <w:szCs w:val="26"/>
        </w:rPr>
        <w:t>:</w:t>
      </w:r>
    </w:p>
    <w:p w:rsidR="00E14B47" w:rsidRPr="00E14B47" w:rsidRDefault="00E14B47" w:rsidP="00E14B47">
      <w:pPr>
        <w:widowControl w:val="0"/>
        <w:ind w:firstLine="720"/>
        <w:jc w:val="both"/>
        <w:rPr>
          <w:sz w:val="28"/>
        </w:rPr>
      </w:pPr>
      <w:r w:rsidRPr="00E14B47">
        <w:rPr>
          <w:sz w:val="28"/>
        </w:rPr>
        <w:t>- прием заявителей</w:t>
      </w:r>
      <w:r w:rsidRPr="00E14B47">
        <w:rPr>
          <w:b/>
          <w:i/>
          <w:sz w:val="28"/>
        </w:rPr>
        <w:t xml:space="preserve"> </w:t>
      </w:r>
      <w:r w:rsidRPr="00E14B47">
        <w:rPr>
          <w:sz w:val="28"/>
        </w:rPr>
        <w:t>осуществляется в специально выделенных для этих целей помещениях и залах обслуживания (присутственных местах);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  <w:tab w:val="left" w:pos="8100"/>
        </w:tabs>
        <w:ind w:firstLine="720"/>
        <w:jc w:val="both"/>
        <w:rPr>
          <w:sz w:val="28"/>
        </w:rPr>
      </w:pPr>
      <w:r w:rsidRPr="00E14B47">
        <w:rPr>
          <w:sz w:val="28"/>
        </w:rPr>
        <w:t>- присутственные места включают места для ожидания, информирования и приема заявителей;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  <w:tab w:val="left" w:pos="8100"/>
        </w:tabs>
        <w:ind w:firstLine="720"/>
        <w:jc w:val="both"/>
        <w:rPr>
          <w:sz w:val="28"/>
        </w:rPr>
      </w:pPr>
      <w:r w:rsidRPr="00E14B47">
        <w:rPr>
          <w:sz w:val="28"/>
        </w:rPr>
        <w:t xml:space="preserve">- у входа в каждое из помещений размещается табличка с наименованием помещения (зал ожидания, </w:t>
      </w:r>
      <w:proofErr w:type="gramStart"/>
      <w:r w:rsidRPr="00E14B47">
        <w:rPr>
          <w:sz w:val="28"/>
        </w:rPr>
        <w:t>приема  документов</w:t>
      </w:r>
      <w:proofErr w:type="gramEnd"/>
      <w:r w:rsidRPr="00E14B47">
        <w:rPr>
          <w:sz w:val="28"/>
        </w:rPr>
        <w:t xml:space="preserve"> и т.д.);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  <w:tab w:val="left" w:pos="1800"/>
          <w:tab w:val="left" w:pos="8100"/>
        </w:tabs>
        <w:ind w:firstLine="720"/>
        <w:jc w:val="both"/>
        <w:rPr>
          <w:sz w:val="28"/>
        </w:rPr>
      </w:pPr>
      <w:r w:rsidRPr="00E14B47">
        <w:rPr>
          <w:sz w:val="28"/>
        </w:rPr>
        <w:t>- помещения должны соответствовать санитарно-эпидемиологическим требованиям;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  <w:tab w:val="left" w:pos="1800"/>
          <w:tab w:val="left" w:pos="8100"/>
        </w:tabs>
        <w:ind w:firstLine="720"/>
        <w:jc w:val="both"/>
        <w:rPr>
          <w:sz w:val="28"/>
        </w:rPr>
      </w:pPr>
      <w:r w:rsidRPr="00E14B47">
        <w:rPr>
          <w:sz w:val="28"/>
        </w:rPr>
        <w:t>- присутственные места оборудуются системой кондиционирования воздуха либо вентиляторами;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  <w:tab w:val="left" w:pos="8100"/>
        </w:tabs>
        <w:ind w:firstLine="720"/>
        <w:jc w:val="both"/>
        <w:rPr>
          <w:sz w:val="28"/>
        </w:rPr>
      </w:pPr>
      <w:r w:rsidRPr="00E14B47">
        <w:rPr>
          <w:sz w:val="28"/>
        </w:rPr>
        <w:t>- места предоставления государственной услуги должны иметь туалет со свободным доступом к нему в рабочее время;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  <w:tab w:val="left" w:pos="1800"/>
          <w:tab w:val="left" w:pos="8100"/>
        </w:tabs>
        <w:ind w:firstLine="720"/>
        <w:jc w:val="both"/>
        <w:rPr>
          <w:sz w:val="28"/>
        </w:rPr>
      </w:pPr>
      <w:r w:rsidRPr="00E14B47">
        <w:rPr>
          <w:sz w:val="28"/>
        </w:rPr>
        <w:t>- в период с октября по май в местах ожидания должен работать гардероб либо размещаться специальные напольные и (или) настенные вешалки для одежды;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sz w:val="28"/>
        </w:rPr>
      </w:pPr>
      <w:bookmarkStart w:id="6" w:name="_Toc136151971"/>
      <w:r w:rsidRPr="00E14B47">
        <w:rPr>
          <w:sz w:val="28"/>
        </w:rPr>
        <w:t>- вход и выход из помещений оборудуются соответствующими указателями;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помещения оборудуются противопожарной системой и средствами пожаротушения;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вход и выход из помещений оборудуются соответствующими указателями с автономными источниками бесперебойного питания.</w:t>
      </w:r>
    </w:p>
    <w:p w:rsidR="00E14B47" w:rsidRPr="00E14B47" w:rsidRDefault="00E14B47" w:rsidP="00E14B47">
      <w:pPr>
        <w:keepNext/>
        <w:widowControl w:val="0"/>
        <w:tabs>
          <w:tab w:val="left" w:pos="720"/>
          <w:tab w:val="left" w:pos="1800"/>
          <w:tab w:val="left" w:pos="8100"/>
        </w:tabs>
        <w:ind w:firstLine="720"/>
        <w:jc w:val="both"/>
        <w:outlineLvl w:val="2"/>
        <w:rPr>
          <w:rFonts w:cs="Arial"/>
          <w:bCs/>
          <w:sz w:val="28"/>
          <w:szCs w:val="26"/>
        </w:rPr>
      </w:pPr>
      <w:r w:rsidRPr="00E14B47">
        <w:rPr>
          <w:rFonts w:cs="Arial"/>
          <w:bCs/>
          <w:sz w:val="28"/>
          <w:szCs w:val="26"/>
        </w:rPr>
        <w:t>2.1</w:t>
      </w:r>
      <w:r w:rsidR="00493A77">
        <w:rPr>
          <w:rFonts w:cs="Arial"/>
          <w:bCs/>
          <w:sz w:val="28"/>
          <w:szCs w:val="26"/>
        </w:rPr>
        <w:t>4</w:t>
      </w:r>
      <w:r w:rsidRPr="00E14B47">
        <w:rPr>
          <w:rFonts w:cs="Arial"/>
          <w:bCs/>
          <w:sz w:val="28"/>
          <w:szCs w:val="26"/>
        </w:rPr>
        <w:t>.5.</w:t>
      </w:r>
      <w:r w:rsidRPr="00E14B47">
        <w:rPr>
          <w:rFonts w:cs="Arial"/>
          <w:bCs/>
          <w:sz w:val="28"/>
          <w:szCs w:val="28"/>
        </w:rPr>
        <w:t xml:space="preserve"> Требования</w:t>
      </w:r>
      <w:r w:rsidRPr="00E14B47">
        <w:rPr>
          <w:rFonts w:cs="Arial"/>
          <w:bCs/>
          <w:sz w:val="28"/>
          <w:szCs w:val="26"/>
        </w:rPr>
        <w:t xml:space="preserve"> к местам для информирования</w:t>
      </w:r>
      <w:bookmarkEnd w:id="6"/>
      <w:r w:rsidRPr="00E14B47">
        <w:rPr>
          <w:rFonts w:cs="Arial"/>
          <w:bCs/>
          <w:sz w:val="28"/>
          <w:szCs w:val="26"/>
        </w:rPr>
        <w:t>: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</w:rPr>
        <w:t>- места информирования, предназначенные для ознакомления заявителей</w:t>
      </w:r>
      <w:r w:rsidRPr="00E14B47">
        <w:rPr>
          <w:b/>
          <w:i/>
          <w:sz w:val="28"/>
        </w:rPr>
        <w:t xml:space="preserve"> </w:t>
      </w:r>
      <w:r w:rsidRPr="00E14B47">
        <w:rPr>
          <w:sz w:val="28"/>
        </w:rPr>
        <w:t xml:space="preserve">с информационными материалами, оборудуются информационными стендами, стульями и столами (стойками для письма) для возможности оформления документов, </w:t>
      </w:r>
      <w:r w:rsidRPr="00E14B47">
        <w:rPr>
          <w:sz w:val="28"/>
          <w:szCs w:val="28"/>
        </w:rPr>
        <w:t>обеспечиваются образцами заполнения документов, бланками заявлений и канцелярскими принадлежностями;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sz w:val="28"/>
        </w:rPr>
      </w:pPr>
      <w:r w:rsidRPr="00E14B47">
        <w:rPr>
          <w:sz w:val="28"/>
        </w:rPr>
        <w:t xml:space="preserve">-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числе, инвалидам - колясочникам.  </w:t>
      </w:r>
    </w:p>
    <w:p w:rsidR="00E14B47" w:rsidRPr="00E14B47" w:rsidRDefault="00493A77" w:rsidP="00E14B47">
      <w:pPr>
        <w:keepNext/>
        <w:widowControl w:val="0"/>
        <w:tabs>
          <w:tab w:val="left" w:pos="720"/>
          <w:tab w:val="left" w:pos="1800"/>
        </w:tabs>
        <w:ind w:firstLine="720"/>
        <w:jc w:val="both"/>
        <w:outlineLvl w:val="2"/>
        <w:rPr>
          <w:rFonts w:cs="Arial"/>
          <w:bCs/>
          <w:sz w:val="28"/>
          <w:szCs w:val="26"/>
        </w:rPr>
      </w:pPr>
      <w:bookmarkStart w:id="7" w:name="_Toc136151972"/>
      <w:r>
        <w:rPr>
          <w:rFonts w:cs="Arial"/>
          <w:bCs/>
          <w:sz w:val="28"/>
          <w:szCs w:val="26"/>
        </w:rPr>
        <w:t>2.14</w:t>
      </w:r>
      <w:r w:rsidR="00E14B47" w:rsidRPr="00E14B47">
        <w:rPr>
          <w:rFonts w:cs="Arial"/>
          <w:bCs/>
          <w:sz w:val="28"/>
          <w:szCs w:val="26"/>
        </w:rPr>
        <w:t xml:space="preserve">.6. </w:t>
      </w:r>
      <w:r w:rsidR="00E14B47" w:rsidRPr="00E14B47">
        <w:rPr>
          <w:rFonts w:cs="Arial"/>
          <w:bCs/>
          <w:sz w:val="28"/>
          <w:szCs w:val="28"/>
        </w:rPr>
        <w:t xml:space="preserve">Требования </w:t>
      </w:r>
      <w:r w:rsidR="00E14B47" w:rsidRPr="00E14B47">
        <w:rPr>
          <w:rFonts w:cs="Arial"/>
          <w:bCs/>
          <w:sz w:val="28"/>
          <w:szCs w:val="26"/>
        </w:rPr>
        <w:t>к местам для ожидания</w:t>
      </w:r>
      <w:bookmarkEnd w:id="7"/>
      <w:r w:rsidR="00E14B47" w:rsidRPr="00E14B47">
        <w:rPr>
          <w:rFonts w:cs="Arial"/>
          <w:bCs/>
          <w:sz w:val="28"/>
          <w:szCs w:val="26"/>
        </w:rPr>
        <w:t>: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  <w:tab w:val="left" w:pos="1800"/>
        </w:tabs>
        <w:ind w:firstLine="720"/>
        <w:jc w:val="both"/>
        <w:rPr>
          <w:sz w:val="28"/>
        </w:rPr>
      </w:pPr>
      <w:r w:rsidRPr="00E14B47">
        <w:rPr>
          <w:sz w:val="28"/>
        </w:rPr>
        <w:t>- места ожидания должны соответствовать комфортным условиям для заявителей</w:t>
      </w:r>
      <w:r w:rsidRPr="00E14B47">
        <w:rPr>
          <w:b/>
          <w:i/>
          <w:sz w:val="28"/>
        </w:rPr>
        <w:t xml:space="preserve"> </w:t>
      </w:r>
      <w:r w:rsidRPr="00E14B47">
        <w:rPr>
          <w:sz w:val="28"/>
        </w:rPr>
        <w:t>и оптимальным условиям работы специалистов;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sz w:val="28"/>
        </w:rPr>
      </w:pPr>
      <w:r w:rsidRPr="00E14B47">
        <w:rPr>
          <w:sz w:val="28"/>
        </w:rPr>
        <w:t>- места ожидания должны быть оборудованы стульями (кресельными секциями) и (или), скамьями (</w:t>
      </w:r>
      <w:proofErr w:type="spellStart"/>
      <w:r w:rsidRPr="00E14B47">
        <w:rPr>
          <w:sz w:val="28"/>
        </w:rPr>
        <w:t>банкетками</w:t>
      </w:r>
      <w:proofErr w:type="spellEnd"/>
      <w:r w:rsidRPr="00E14B47">
        <w:rPr>
          <w:sz w:val="28"/>
        </w:rPr>
        <w:t xml:space="preserve">). Количество мест ожидания определяется исходя из фактической нагрузки и возможностей для их </w:t>
      </w:r>
      <w:r w:rsidRPr="00E14B47">
        <w:rPr>
          <w:sz w:val="28"/>
        </w:rPr>
        <w:lastRenderedPageBreak/>
        <w:t>размещения в здании, но не может составлять менее 2 мест на каждого специалиста, ведущего прием документов;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sz w:val="28"/>
        </w:rPr>
      </w:pPr>
      <w:r w:rsidRPr="00E14B47">
        <w:rPr>
          <w:sz w:val="28"/>
        </w:rPr>
        <w:t>- места для заполнения документов оборудуются стульями, столами (стойками) и обеспечиваются образцами заполнения документов, бланками заявлений и ручками для письма;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sz w:val="28"/>
        </w:rPr>
      </w:pPr>
      <w:r w:rsidRPr="00E14B47">
        <w:rPr>
          <w:sz w:val="28"/>
        </w:rPr>
        <w:t>- места ожидания должны находиться в холле или ином специально приспособленном помещении площадью не менее 15 квадратных метров;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sz w:val="28"/>
        </w:rPr>
      </w:pPr>
      <w:r w:rsidRPr="00E14B47">
        <w:rPr>
          <w:sz w:val="28"/>
        </w:rPr>
        <w:t xml:space="preserve">-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услуги. </w:t>
      </w:r>
    </w:p>
    <w:p w:rsidR="00E14B47" w:rsidRPr="00E14B47" w:rsidRDefault="00E14B47" w:rsidP="00E14B47">
      <w:pPr>
        <w:keepNext/>
        <w:widowControl w:val="0"/>
        <w:tabs>
          <w:tab w:val="left" w:pos="720"/>
          <w:tab w:val="left" w:pos="1800"/>
        </w:tabs>
        <w:ind w:firstLine="720"/>
        <w:jc w:val="both"/>
        <w:outlineLvl w:val="2"/>
        <w:rPr>
          <w:rFonts w:cs="Arial"/>
          <w:bCs/>
          <w:sz w:val="28"/>
          <w:szCs w:val="26"/>
        </w:rPr>
      </w:pPr>
      <w:bookmarkStart w:id="8" w:name="_Toc136151973"/>
      <w:r w:rsidRPr="00E14B47">
        <w:rPr>
          <w:rFonts w:cs="Arial"/>
          <w:bCs/>
          <w:sz w:val="28"/>
          <w:szCs w:val="28"/>
        </w:rPr>
        <w:t>2.1</w:t>
      </w:r>
      <w:r w:rsidR="00493A77">
        <w:rPr>
          <w:rFonts w:cs="Arial"/>
          <w:bCs/>
          <w:sz w:val="28"/>
          <w:szCs w:val="28"/>
        </w:rPr>
        <w:t>4</w:t>
      </w:r>
      <w:r w:rsidRPr="00E14B47">
        <w:rPr>
          <w:rFonts w:cs="Arial"/>
          <w:bCs/>
          <w:sz w:val="28"/>
          <w:szCs w:val="28"/>
        </w:rPr>
        <w:t>.7. Требования к местам</w:t>
      </w:r>
      <w:r w:rsidRPr="00E14B47">
        <w:rPr>
          <w:rFonts w:cs="Arial"/>
          <w:bCs/>
          <w:sz w:val="28"/>
          <w:szCs w:val="26"/>
        </w:rPr>
        <w:t xml:space="preserve"> приема заявителей</w:t>
      </w:r>
      <w:bookmarkEnd w:id="8"/>
      <w:r w:rsidRPr="00E14B47">
        <w:rPr>
          <w:rFonts w:cs="Arial"/>
          <w:bCs/>
          <w:sz w:val="28"/>
          <w:szCs w:val="26"/>
        </w:rPr>
        <w:t>: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14B47">
        <w:rPr>
          <w:sz w:val="28"/>
        </w:rPr>
        <w:t xml:space="preserve">- помещения для приема заявителей, организуются в виде отдельных кабинетов или </w:t>
      </w:r>
      <w:r w:rsidRPr="00E14B47">
        <w:rPr>
          <w:sz w:val="28"/>
          <w:szCs w:val="28"/>
        </w:rPr>
        <w:t>окон для приема и выдачи документов;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каждое рабочее место или окно оформляется информационными табличками с указанием номера кабинета или окна, фамилии, имени, отчества и должности лица, осуществляющего прием и выдачу документов,</w:t>
      </w:r>
      <w:r w:rsidRPr="00E14B47">
        <w:rPr>
          <w:sz w:val="28"/>
        </w:rPr>
        <w:t xml:space="preserve"> времени перерыва на обед</w:t>
      </w:r>
      <w:r w:rsidRPr="00E14B47">
        <w:rPr>
          <w:sz w:val="28"/>
          <w:szCs w:val="28"/>
        </w:rPr>
        <w:t>;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sz w:val="28"/>
        </w:rPr>
      </w:pPr>
      <w:r w:rsidRPr="00E14B47">
        <w:rPr>
          <w:sz w:val="28"/>
        </w:rPr>
        <w:t xml:space="preserve">- при нахождении двух и более специалистов, ведущих прием в одном помещении, рабочее место каждого должно быть обособлено перегородками, иными способами; 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sz w:val="28"/>
        </w:rPr>
      </w:pPr>
      <w:r w:rsidRPr="00E14B47">
        <w:rPr>
          <w:sz w:val="28"/>
        </w:rPr>
        <w:t>- место для приема посетителя должно быть снабжено стулом, иметь место для письма и раскладки документов;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sz w:val="28"/>
        </w:rPr>
      </w:pPr>
      <w:r w:rsidRPr="00E14B47">
        <w:rPr>
          <w:sz w:val="28"/>
        </w:rPr>
        <w:t>- 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допускается;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sz w:val="28"/>
        </w:rPr>
      </w:pPr>
      <w:r w:rsidRPr="00E14B47">
        <w:rPr>
          <w:sz w:val="28"/>
        </w:rPr>
        <w:t>- каждое рабочее место специалиста должно быть оборудовано персональным компьютером с возможностью доступа к необходимым для предоставления государственной услуги информационным базам данных, печатающим устройством.</w:t>
      </w:r>
    </w:p>
    <w:p w:rsidR="00E14B47" w:rsidRPr="00E14B47" w:rsidRDefault="00493A77" w:rsidP="00E14B47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2.14</w:t>
      </w:r>
      <w:r w:rsidR="00E14B47" w:rsidRPr="00E14B47">
        <w:rPr>
          <w:sz w:val="28"/>
          <w:szCs w:val="28"/>
        </w:rPr>
        <w:t>.8. Для упорядочения приема граждан может быть использована система «Электронная очередь».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В этом случае при входе в зону обслуживания устанавливается </w:t>
      </w:r>
      <w:proofErr w:type="spellStart"/>
      <w:r w:rsidRPr="00E14B47">
        <w:rPr>
          <w:sz w:val="28"/>
          <w:szCs w:val="28"/>
        </w:rPr>
        <w:t>номерковый</w:t>
      </w:r>
      <w:proofErr w:type="spellEnd"/>
      <w:r w:rsidRPr="00E14B47">
        <w:rPr>
          <w:sz w:val="28"/>
          <w:szCs w:val="28"/>
        </w:rPr>
        <w:t xml:space="preserve"> аппарат. Над входом в кабинеты или у окон приема устанавливаются табло, а рабочие места оснащаются пультами вызова заявителей. В зоне ожидания устанавливаются главные табло системы.</w:t>
      </w:r>
    </w:p>
    <w:p w:rsidR="00E14B47" w:rsidRPr="00E14B47" w:rsidRDefault="00E14B47" w:rsidP="00E14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  <w:u w:color="000000"/>
        </w:rPr>
        <w:t>2.1</w:t>
      </w:r>
      <w:r w:rsidR="00493A77">
        <w:rPr>
          <w:sz w:val="28"/>
          <w:szCs w:val="28"/>
          <w:u w:color="000000"/>
        </w:rPr>
        <w:t>4</w:t>
      </w:r>
      <w:r w:rsidRPr="00E14B47">
        <w:rPr>
          <w:sz w:val="28"/>
          <w:szCs w:val="28"/>
          <w:u w:color="000000"/>
        </w:rPr>
        <w:t>.9.</w:t>
      </w:r>
      <w:r w:rsidRPr="00E14B47">
        <w:rPr>
          <w:sz w:val="28"/>
          <w:szCs w:val="28"/>
        </w:rPr>
        <w:t xml:space="preserve"> Требования к обеспечению доступности для инвалидов (включая инвалидов, использующих кресла-коляски и собак-проводников) зданий, помещений, в которых предоставляется государственная услуга:</w:t>
      </w:r>
    </w:p>
    <w:p w:rsidR="00E14B47" w:rsidRPr="00E14B47" w:rsidRDefault="00E14B47" w:rsidP="00E14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511"/>
      <w:r w:rsidRPr="00E14B47">
        <w:rPr>
          <w:sz w:val="28"/>
          <w:szCs w:val="28"/>
        </w:rPr>
        <w:t>- создание условий для беспрепятственного доступа к зданию, помещению, а также для беспрепятственного пользования средствами связи и информации;</w:t>
      </w:r>
    </w:p>
    <w:p w:rsidR="00E14B47" w:rsidRPr="00E14B47" w:rsidRDefault="00E14B47" w:rsidP="00E14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513"/>
      <w:bookmarkEnd w:id="9"/>
      <w:r w:rsidRPr="00E14B47">
        <w:rPr>
          <w:sz w:val="28"/>
          <w:szCs w:val="28"/>
        </w:rPr>
        <w:t>- возможность самостоятельного передвижения по территории, на которой расположены здание, помещение, а также входов и выходов из них, посадки в транспортное средство и высадки из него, в том числе с использованием кресла-коляски;</w:t>
      </w:r>
    </w:p>
    <w:p w:rsidR="00E14B47" w:rsidRPr="00E14B47" w:rsidRDefault="00E14B47" w:rsidP="00E14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1514"/>
      <w:bookmarkEnd w:id="10"/>
      <w:r w:rsidRPr="00E14B47">
        <w:rPr>
          <w:sz w:val="28"/>
          <w:szCs w:val="28"/>
        </w:rPr>
        <w:lastRenderedPageBreak/>
        <w:t>- сопровождение инвалидов, имеющих стойкие расстройства функции зрения и самостоятельного передвижения;</w:t>
      </w:r>
    </w:p>
    <w:p w:rsidR="00E14B47" w:rsidRPr="00E14B47" w:rsidRDefault="00E14B47" w:rsidP="00E14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1515"/>
      <w:bookmarkEnd w:id="11"/>
      <w:r w:rsidRPr="00E14B47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зданию, помещению и к услугам с учетом ограничений их жизнедеятельности;</w:t>
      </w:r>
    </w:p>
    <w:bookmarkEnd w:id="12"/>
    <w:p w:rsidR="00E14B47" w:rsidRPr="00E14B47" w:rsidRDefault="00E14B47" w:rsidP="00E14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14B47">
        <w:rPr>
          <w:sz w:val="28"/>
          <w:szCs w:val="28"/>
        </w:rPr>
        <w:t>сурдопереводчика</w:t>
      </w:r>
      <w:proofErr w:type="spellEnd"/>
      <w:r w:rsidRPr="00E14B47">
        <w:rPr>
          <w:sz w:val="28"/>
          <w:szCs w:val="28"/>
        </w:rPr>
        <w:t xml:space="preserve"> и </w:t>
      </w:r>
      <w:proofErr w:type="spellStart"/>
      <w:r w:rsidRPr="00E14B47">
        <w:rPr>
          <w:sz w:val="28"/>
          <w:szCs w:val="28"/>
        </w:rPr>
        <w:t>тифлосурдопереводчика</w:t>
      </w:r>
      <w:proofErr w:type="spellEnd"/>
      <w:r w:rsidRPr="00E14B47">
        <w:rPr>
          <w:sz w:val="28"/>
          <w:szCs w:val="28"/>
        </w:rPr>
        <w:t>;</w:t>
      </w:r>
    </w:p>
    <w:p w:rsidR="00E14B47" w:rsidRPr="00E14B47" w:rsidRDefault="00E14B47" w:rsidP="00E14B47">
      <w:pPr>
        <w:ind w:firstLine="709"/>
        <w:jc w:val="both"/>
        <w:rPr>
          <w:sz w:val="28"/>
          <w:szCs w:val="28"/>
        </w:rPr>
      </w:pPr>
      <w:bookmarkStart w:id="13" w:name="sub_1517"/>
      <w:r w:rsidRPr="00E14B47">
        <w:rPr>
          <w:sz w:val="28"/>
          <w:szCs w:val="28"/>
        </w:rPr>
        <w:t>- допуск в здание, помещение собаки-проводника при наличии документа, подтверждающего ее специальное обучение;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spacing w:after="40"/>
        <w:ind w:firstLine="720"/>
        <w:jc w:val="both"/>
        <w:rPr>
          <w:sz w:val="28"/>
          <w:szCs w:val="28"/>
        </w:rPr>
      </w:pPr>
      <w:bookmarkStart w:id="14" w:name="sub_15108"/>
      <w:bookmarkEnd w:id="13"/>
      <w:r w:rsidRPr="00E14B47">
        <w:rPr>
          <w:sz w:val="28"/>
          <w:szCs w:val="28"/>
        </w:rPr>
        <w:t>- оказание работниками органов и организаций, предоставляющих государственную услугу, помощи инвалидам в преодолении барьеров, мешающих получению ими услуг наравне с другими лицами.</w:t>
      </w:r>
      <w:bookmarkEnd w:id="14"/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color w:val="FF0000"/>
          <w:sz w:val="28"/>
          <w:szCs w:val="28"/>
        </w:rPr>
      </w:pPr>
    </w:p>
    <w:p w:rsidR="00E14B47" w:rsidRPr="00E14B47" w:rsidRDefault="00493A77" w:rsidP="00E14B4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2.15</w:t>
      </w:r>
      <w:r w:rsidR="00E14B47" w:rsidRPr="00E14B47">
        <w:rPr>
          <w:b/>
          <w:sz w:val="28"/>
          <w:szCs w:val="28"/>
        </w:rPr>
        <w:t>. Показатели доступности и качества государственной услуги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4B47" w:rsidRPr="00E14B47" w:rsidRDefault="00E14B47" w:rsidP="00E14B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14B47">
        <w:rPr>
          <w:sz w:val="28"/>
          <w:szCs w:val="28"/>
        </w:rPr>
        <w:t>2.1</w:t>
      </w:r>
      <w:r w:rsidR="00493A77">
        <w:rPr>
          <w:sz w:val="28"/>
          <w:szCs w:val="28"/>
        </w:rPr>
        <w:t>5</w:t>
      </w:r>
      <w:r w:rsidRPr="00E14B47">
        <w:rPr>
          <w:sz w:val="28"/>
          <w:szCs w:val="28"/>
        </w:rPr>
        <w:t xml:space="preserve">.1. </w:t>
      </w:r>
      <w:r w:rsidRPr="00E14B47">
        <w:rPr>
          <w:color w:val="000000"/>
          <w:sz w:val="28"/>
          <w:szCs w:val="28"/>
        </w:rPr>
        <w:t>Показателями доступности и качества оказания государственной услуги являются:</w:t>
      </w:r>
    </w:p>
    <w:p w:rsidR="00E14B47" w:rsidRPr="00E14B47" w:rsidRDefault="00E14B47" w:rsidP="00E14B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E14B47">
        <w:rPr>
          <w:color w:val="000000"/>
          <w:sz w:val="28"/>
          <w:szCs w:val="28"/>
        </w:rPr>
        <w:t>а</w:t>
      </w:r>
      <w:proofErr w:type="gramEnd"/>
      <w:r w:rsidRPr="00E14B47">
        <w:rPr>
          <w:color w:val="000000"/>
          <w:sz w:val="28"/>
          <w:szCs w:val="28"/>
        </w:rPr>
        <w:t>) удовлетворенность получателей государственной услуги качеством предоставления государственной услуги;</w:t>
      </w:r>
    </w:p>
    <w:p w:rsidR="00E14B47" w:rsidRPr="00E14B47" w:rsidRDefault="00E14B47" w:rsidP="00E14B47">
      <w:pPr>
        <w:ind w:firstLine="709"/>
        <w:jc w:val="both"/>
        <w:rPr>
          <w:sz w:val="28"/>
          <w:szCs w:val="28"/>
        </w:rPr>
      </w:pPr>
      <w:proofErr w:type="gramStart"/>
      <w:r w:rsidRPr="00E14B47">
        <w:rPr>
          <w:color w:val="000000"/>
          <w:sz w:val="28"/>
          <w:szCs w:val="28"/>
        </w:rPr>
        <w:t>б</w:t>
      </w:r>
      <w:proofErr w:type="gramEnd"/>
      <w:r w:rsidRPr="00E14B47">
        <w:rPr>
          <w:color w:val="000000"/>
          <w:sz w:val="28"/>
          <w:szCs w:val="28"/>
        </w:rPr>
        <w:t>) возможность получения полной, актуальной и доступной информации о порядке предоставления государственной услуги,</w:t>
      </w:r>
      <w:r w:rsidRPr="00E14B47">
        <w:rPr>
          <w:sz w:val="28"/>
          <w:szCs w:val="28"/>
        </w:rPr>
        <w:t xml:space="preserve"> в том числе с использованием информационно-коммуникационных технологий;</w:t>
      </w:r>
    </w:p>
    <w:p w:rsidR="00E14B47" w:rsidRPr="00E14B47" w:rsidRDefault="00E14B47" w:rsidP="00E14B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E14B47">
        <w:rPr>
          <w:color w:val="000000"/>
          <w:sz w:val="28"/>
          <w:szCs w:val="28"/>
        </w:rPr>
        <w:t>в</w:t>
      </w:r>
      <w:proofErr w:type="gramEnd"/>
      <w:r w:rsidRPr="00E14B47">
        <w:rPr>
          <w:color w:val="000000"/>
          <w:sz w:val="28"/>
          <w:szCs w:val="28"/>
        </w:rPr>
        <w:t>) соблюдение сроков предоставления государственной услуги;</w:t>
      </w:r>
    </w:p>
    <w:p w:rsidR="00E14B47" w:rsidRPr="00E14B47" w:rsidRDefault="00E14B47" w:rsidP="00E14B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E14B47">
        <w:rPr>
          <w:color w:val="000000"/>
          <w:sz w:val="28"/>
          <w:szCs w:val="28"/>
        </w:rPr>
        <w:t>г</w:t>
      </w:r>
      <w:proofErr w:type="gramEnd"/>
      <w:r w:rsidRPr="00E14B47">
        <w:rPr>
          <w:color w:val="000000"/>
          <w:sz w:val="28"/>
          <w:szCs w:val="28"/>
        </w:rPr>
        <w:t>) отсутствие обоснованных жалоб со стороны получателей государственной услуги на действия (бездействие) территориальных органов социальной защиты населения, филиалов ОГКУ и их должностных лиц, на несоблюдение сроков предоставления государственной услуги, на отсутствие доступности государственной услуги и информации</w:t>
      </w:r>
      <w:r w:rsidR="006E5469">
        <w:rPr>
          <w:color w:val="000000"/>
          <w:sz w:val="28"/>
          <w:szCs w:val="28"/>
        </w:rPr>
        <w:t>;</w:t>
      </w:r>
    </w:p>
    <w:p w:rsidR="00E14B47" w:rsidRPr="00E14B47" w:rsidRDefault="00E14B47" w:rsidP="00E14B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E14B47">
        <w:rPr>
          <w:color w:val="000000"/>
          <w:sz w:val="28"/>
          <w:szCs w:val="28"/>
        </w:rPr>
        <w:t>д</w:t>
      </w:r>
      <w:proofErr w:type="gramEnd"/>
      <w:r w:rsidRPr="00E14B47">
        <w:rPr>
          <w:color w:val="000000"/>
          <w:sz w:val="28"/>
          <w:szCs w:val="28"/>
        </w:rPr>
        <w:t>) оказание специалистами территориальных органов социальной защиты населения, филиалов ОГКУ необходимой помощи инвалидам в преодолении барьеров, мешающих получению ими услуг наравне с другими лицами.</w:t>
      </w:r>
    </w:p>
    <w:p w:rsidR="00E14B47" w:rsidRPr="00E14B47" w:rsidRDefault="00E14B47" w:rsidP="00E14B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14B47">
        <w:rPr>
          <w:sz w:val="28"/>
          <w:szCs w:val="28"/>
        </w:rPr>
        <w:t>2.1</w:t>
      </w:r>
      <w:r w:rsidR="00493A77">
        <w:rPr>
          <w:sz w:val="28"/>
          <w:szCs w:val="28"/>
        </w:rPr>
        <w:t>5</w:t>
      </w:r>
      <w:r w:rsidRPr="00E14B47">
        <w:rPr>
          <w:sz w:val="28"/>
          <w:szCs w:val="28"/>
        </w:rPr>
        <w:t>.</w:t>
      </w:r>
      <w:r w:rsidRPr="00E14B47">
        <w:rPr>
          <w:color w:val="000000"/>
          <w:sz w:val="28"/>
          <w:szCs w:val="28"/>
        </w:rPr>
        <w:t>2. Основными требованиями к качеству предоставления</w:t>
      </w:r>
      <w:r w:rsidR="00407E45">
        <w:rPr>
          <w:color w:val="000000"/>
          <w:sz w:val="28"/>
          <w:szCs w:val="28"/>
        </w:rPr>
        <w:t xml:space="preserve"> информации о</w:t>
      </w:r>
      <w:r w:rsidRPr="00E14B47">
        <w:rPr>
          <w:color w:val="000000"/>
          <w:sz w:val="28"/>
          <w:szCs w:val="28"/>
        </w:rPr>
        <w:t xml:space="preserve"> государственной услуг</w:t>
      </w:r>
      <w:r w:rsidR="00407E45">
        <w:rPr>
          <w:color w:val="000000"/>
          <w:sz w:val="28"/>
          <w:szCs w:val="28"/>
        </w:rPr>
        <w:t>е</w:t>
      </w:r>
      <w:r w:rsidRPr="00E14B47">
        <w:rPr>
          <w:color w:val="000000"/>
          <w:sz w:val="28"/>
          <w:szCs w:val="28"/>
        </w:rPr>
        <w:t xml:space="preserve"> являются:</w:t>
      </w:r>
    </w:p>
    <w:p w:rsidR="00E14B47" w:rsidRPr="00E14B47" w:rsidRDefault="00E14B47" w:rsidP="00E14B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E14B47">
        <w:rPr>
          <w:color w:val="000000"/>
          <w:sz w:val="28"/>
          <w:szCs w:val="28"/>
        </w:rPr>
        <w:t>а</w:t>
      </w:r>
      <w:proofErr w:type="gramEnd"/>
      <w:r w:rsidRPr="00E14B47">
        <w:rPr>
          <w:color w:val="000000"/>
          <w:sz w:val="28"/>
          <w:szCs w:val="28"/>
        </w:rPr>
        <w:t>) достоверность предоставляемой получателям государственной услуги информации о ходе предоставления государственной услуги;</w:t>
      </w:r>
    </w:p>
    <w:p w:rsidR="00E14B47" w:rsidRPr="00E14B47" w:rsidRDefault="00E14B47" w:rsidP="00E14B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E14B47">
        <w:rPr>
          <w:color w:val="000000"/>
          <w:sz w:val="28"/>
          <w:szCs w:val="28"/>
        </w:rPr>
        <w:t>б</w:t>
      </w:r>
      <w:proofErr w:type="gramEnd"/>
      <w:r w:rsidRPr="00E14B47">
        <w:rPr>
          <w:color w:val="000000"/>
          <w:sz w:val="28"/>
          <w:szCs w:val="28"/>
        </w:rPr>
        <w:t>) удобство и доступность получения информации получателям государственной услуги о порядке предоставления государственной услуги.</w:t>
      </w:r>
    </w:p>
    <w:p w:rsidR="00E14B47" w:rsidRPr="00E14B47" w:rsidRDefault="00E14B47" w:rsidP="00E14B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14B47">
        <w:rPr>
          <w:sz w:val="28"/>
          <w:szCs w:val="28"/>
        </w:rPr>
        <w:t>2.1</w:t>
      </w:r>
      <w:r w:rsidR="00493A77">
        <w:rPr>
          <w:sz w:val="28"/>
          <w:szCs w:val="28"/>
        </w:rPr>
        <w:t>5</w:t>
      </w:r>
      <w:r w:rsidRPr="00E14B47">
        <w:rPr>
          <w:sz w:val="28"/>
          <w:szCs w:val="28"/>
        </w:rPr>
        <w:t>.</w:t>
      </w:r>
      <w:r w:rsidRPr="00E14B47">
        <w:rPr>
          <w:color w:val="000000"/>
          <w:sz w:val="28"/>
          <w:szCs w:val="28"/>
        </w:rPr>
        <w:t>3. При предоставлении государственной услуги:</w:t>
      </w:r>
    </w:p>
    <w:p w:rsidR="00E14B47" w:rsidRPr="00E14B47" w:rsidRDefault="00E14B47" w:rsidP="00E14B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E14B47">
        <w:rPr>
          <w:color w:val="000000"/>
          <w:sz w:val="28"/>
          <w:szCs w:val="28"/>
        </w:rPr>
        <w:t>а</w:t>
      </w:r>
      <w:proofErr w:type="gramEnd"/>
      <w:r w:rsidRPr="00E14B47">
        <w:rPr>
          <w:color w:val="000000"/>
          <w:sz w:val="28"/>
          <w:szCs w:val="28"/>
        </w:rPr>
        <w:t>) при направлении заявления о предоставлении государственной услуги почтовым отправлением и при получении документов, подготовленных по результатам предоставления государственной услуги, непосредственного взаимодействия получателя государственной услуги со специалистами органов социальной защиты населения не требуется;</w:t>
      </w:r>
    </w:p>
    <w:p w:rsidR="00B84543" w:rsidRDefault="00E14B47" w:rsidP="00E14B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E14B47">
        <w:rPr>
          <w:color w:val="000000"/>
          <w:sz w:val="28"/>
          <w:szCs w:val="28"/>
        </w:rPr>
        <w:lastRenderedPageBreak/>
        <w:t>б</w:t>
      </w:r>
      <w:proofErr w:type="gramEnd"/>
      <w:r w:rsidRPr="00E14B47">
        <w:rPr>
          <w:color w:val="000000"/>
          <w:sz w:val="28"/>
          <w:szCs w:val="28"/>
        </w:rPr>
        <w:t>) получатель государственной услуги осуществляет однократное взаимодействие со специалистами органов социальной защиты населения при подаче документов при личном обращении</w:t>
      </w:r>
      <w:r w:rsidR="00B84543">
        <w:rPr>
          <w:color w:val="000000"/>
          <w:sz w:val="28"/>
          <w:szCs w:val="28"/>
        </w:rPr>
        <w:t>;</w:t>
      </w:r>
    </w:p>
    <w:p w:rsidR="00E14B47" w:rsidRPr="00E14B47" w:rsidRDefault="00B84543" w:rsidP="00E14B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) в</w:t>
      </w:r>
      <w:r>
        <w:rPr>
          <w:rFonts w:eastAsiaTheme="minorHAnsi"/>
          <w:sz w:val="28"/>
          <w:szCs w:val="28"/>
          <w:lang w:eastAsia="en-US"/>
        </w:rPr>
        <w:t>заимодействие заявителя (его представителя) с должностными лицами многофункционального центра при предоставлении государственной услуги осуществляется два раза - при представлении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</w:t>
      </w:r>
      <w:r w:rsidR="00E14B47" w:rsidRPr="00E14B47">
        <w:rPr>
          <w:color w:val="000000"/>
          <w:sz w:val="28"/>
          <w:szCs w:val="28"/>
        </w:rPr>
        <w:t>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</w:p>
    <w:p w:rsidR="00E14B47" w:rsidRPr="00E14B47" w:rsidRDefault="00E14B47" w:rsidP="00E14B4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E14B47">
        <w:rPr>
          <w:b/>
          <w:bCs/>
          <w:sz w:val="28"/>
          <w:szCs w:val="28"/>
        </w:rPr>
        <w:t>2.1</w:t>
      </w:r>
      <w:r w:rsidR="00493A77">
        <w:rPr>
          <w:b/>
          <w:bCs/>
          <w:sz w:val="28"/>
          <w:szCs w:val="28"/>
        </w:rPr>
        <w:t>6</w:t>
      </w:r>
      <w:r w:rsidRPr="00E14B47">
        <w:rPr>
          <w:b/>
          <w:bCs/>
          <w:sz w:val="28"/>
          <w:szCs w:val="28"/>
        </w:rPr>
        <w:t xml:space="preserve">. Особенности </w:t>
      </w:r>
      <w:r w:rsidRPr="00E14B47">
        <w:rPr>
          <w:b/>
          <w:sz w:val="28"/>
          <w:szCs w:val="28"/>
        </w:rPr>
        <w:t xml:space="preserve">выполнения </w:t>
      </w:r>
      <w:r w:rsidRPr="00E14B47">
        <w:rPr>
          <w:b/>
          <w:bCs/>
          <w:sz w:val="28"/>
          <w:szCs w:val="28"/>
        </w:rPr>
        <w:t>на базе многофункциональных центров</w:t>
      </w:r>
      <w:r w:rsidRPr="00E14B47">
        <w:rPr>
          <w:b/>
          <w:sz w:val="28"/>
          <w:szCs w:val="28"/>
        </w:rPr>
        <w:t xml:space="preserve"> отдельных административных процедур (действий) при </w:t>
      </w:r>
      <w:r w:rsidRPr="00E14B47">
        <w:rPr>
          <w:b/>
          <w:bCs/>
          <w:sz w:val="28"/>
          <w:szCs w:val="28"/>
        </w:rPr>
        <w:t xml:space="preserve">предоставлении государственной услуги </w:t>
      </w:r>
    </w:p>
    <w:p w:rsidR="005227B5" w:rsidRPr="005227B5" w:rsidRDefault="005227B5" w:rsidP="005227B5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5227B5">
        <w:rPr>
          <w:rFonts w:eastAsiaTheme="minorEastAsia"/>
          <w:sz w:val="28"/>
          <w:szCs w:val="28"/>
        </w:rPr>
        <w:t xml:space="preserve">2.16.1. Перечень и адреса многофункциональных центров и их структурных подразделений, а также справочные телефоны многофункциональных центров указаны </w:t>
      </w:r>
      <w:r w:rsidRPr="005227B5">
        <w:rPr>
          <w:rFonts w:eastAsiaTheme="minorEastAsia"/>
          <w:bCs/>
          <w:sz w:val="28"/>
          <w:szCs w:val="28"/>
        </w:rPr>
        <w:t>на Портале центров предоставления услуг Ивановской области (</w:t>
      </w:r>
      <w:proofErr w:type="spellStart"/>
      <w:r w:rsidRPr="005227B5">
        <w:rPr>
          <w:rFonts w:eastAsiaTheme="minorEastAsia"/>
          <w:bCs/>
          <w:sz w:val="28"/>
          <w:szCs w:val="28"/>
          <w:lang w:val="en-US"/>
        </w:rPr>
        <w:t>mfc</w:t>
      </w:r>
      <w:proofErr w:type="spellEnd"/>
      <w:r w:rsidRPr="005227B5">
        <w:rPr>
          <w:rFonts w:eastAsiaTheme="minorEastAsia"/>
          <w:bCs/>
          <w:sz w:val="28"/>
          <w:szCs w:val="28"/>
        </w:rPr>
        <w:t>.</w:t>
      </w:r>
      <w:proofErr w:type="spellStart"/>
      <w:r w:rsidRPr="005227B5">
        <w:rPr>
          <w:rFonts w:eastAsiaTheme="minorEastAsia"/>
          <w:bCs/>
          <w:sz w:val="28"/>
          <w:szCs w:val="28"/>
          <w:lang w:val="en-US"/>
        </w:rPr>
        <w:t>ivanovoobl</w:t>
      </w:r>
      <w:proofErr w:type="spellEnd"/>
      <w:r w:rsidRPr="005227B5">
        <w:rPr>
          <w:rFonts w:eastAsiaTheme="minorEastAsia"/>
          <w:bCs/>
          <w:sz w:val="28"/>
          <w:szCs w:val="28"/>
        </w:rPr>
        <w:t>.</w:t>
      </w:r>
      <w:proofErr w:type="spellStart"/>
      <w:r w:rsidRPr="005227B5">
        <w:rPr>
          <w:rFonts w:eastAsiaTheme="minorEastAsia"/>
          <w:bCs/>
          <w:sz w:val="28"/>
          <w:szCs w:val="28"/>
          <w:lang w:val="en-US"/>
        </w:rPr>
        <w:t>ru</w:t>
      </w:r>
      <w:proofErr w:type="spellEnd"/>
      <w:r w:rsidRPr="005227B5">
        <w:rPr>
          <w:rFonts w:eastAsiaTheme="minorEastAsia"/>
          <w:bCs/>
          <w:sz w:val="28"/>
          <w:szCs w:val="28"/>
        </w:rPr>
        <w:t>)</w:t>
      </w:r>
      <w:r w:rsidRPr="005227B5">
        <w:rPr>
          <w:rFonts w:eastAsiaTheme="minorEastAsia"/>
          <w:sz w:val="28"/>
          <w:szCs w:val="28"/>
        </w:rPr>
        <w:t>, Департамента развития информационного общества Ивановской области (it.ivanovoobl.ru).</w:t>
      </w:r>
    </w:p>
    <w:p w:rsidR="008D3FA4" w:rsidRPr="00131049" w:rsidRDefault="008D3FA4" w:rsidP="008D3FA4">
      <w:pPr>
        <w:widowControl w:val="0"/>
        <w:ind w:firstLine="709"/>
        <w:jc w:val="both"/>
        <w:rPr>
          <w:bCs/>
          <w:sz w:val="28"/>
          <w:szCs w:val="28"/>
        </w:rPr>
      </w:pPr>
      <w:r w:rsidRPr="00131049">
        <w:rPr>
          <w:bCs/>
          <w:sz w:val="28"/>
          <w:szCs w:val="28"/>
        </w:rPr>
        <w:t>2.1</w:t>
      </w:r>
      <w:r w:rsidR="00F1318C">
        <w:rPr>
          <w:bCs/>
          <w:sz w:val="28"/>
          <w:szCs w:val="28"/>
        </w:rPr>
        <w:t>6</w:t>
      </w:r>
      <w:r w:rsidR="005227B5">
        <w:rPr>
          <w:bCs/>
          <w:sz w:val="28"/>
          <w:szCs w:val="28"/>
        </w:rPr>
        <w:t>.2</w:t>
      </w:r>
      <w:r w:rsidRPr="00131049">
        <w:rPr>
          <w:bCs/>
          <w:sz w:val="28"/>
          <w:szCs w:val="28"/>
        </w:rPr>
        <w:t xml:space="preserve">. В рамках предоставления государственной услуги многофункциональные центры осуществляют: </w:t>
      </w:r>
    </w:p>
    <w:p w:rsidR="008D3FA4" w:rsidRPr="00131049" w:rsidRDefault="008D3FA4" w:rsidP="008D3FA4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 w:rsidRPr="00131049">
        <w:rPr>
          <w:bCs/>
          <w:sz w:val="28"/>
          <w:szCs w:val="28"/>
        </w:rPr>
        <w:t>информирование</w:t>
      </w:r>
      <w:proofErr w:type="gramEnd"/>
      <w:r w:rsidRPr="00131049">
        <w:rPr>
          <w:bCs/>
          <w:sz w:val="28"/>
          <w:szCs w:val="28"/>
        </w:rPr>
        <w:t xml:space="preserve"> граждан по вопросам предоставления государственной услуги;</w:t>
      </w:r>
    </w:p>
    <w:p w:rsidR="008D3FA4" w:rsidRDefault="008D3FA4" w:rsidP="008D3FA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31049">
        <w:rPr>
          <w:sz w:val="28"/>
          <w:szCs w:val="28"/>
        </w:rPr>
        <w:t>прием</w:t>
      </w:r>
      <w:proofErr w:type="gramEnd"/>
      <w:r w:rsidRPr="00131049">
        <w:rPr>
          <w:sz w:val="28"/>
          <w:szCs w:val="28"/>
        </w:rPr>
        <w:t xml:space="preserve"> документов, необходимых для предоставления государственной услуги, выдачу документов, являющихся результатом предоставления государственной услуги; </w:t>
      </w:r>
    </w:p>
    <w:p w:rsidR="008D3FA4" w:rsidRDefault="008D3FA4" w:rsidP="008D3FA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31049">
        <w:rPr>
          <w:sz w:val="28"/>
          <w:szCs w:val="28"/>
        </w:rPr>
        <w:t>обработку</w:t>
      </w:r>
      <w:proofErr w:type="gramEnd"/>
      <w:r w:rsidRPr="00131049">
        <w:rPr>
          <w:sz w:val="28"/>
          <w:szCs w:val="28"/>
        </w:rPr>
        <w:t xml:space="preserve"> персональных данных заявителей, связанных с предоставлением государственных услуг;</w:t>
      </w:r>
    </w:p>
    <w:p w:rsidR="008D3FA4" w:rsidRDefault="008D3FA4" w:rsidP="008D3FA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31049">
        <w:rPr>
          <w:sz w:val="28"/>
          <w:szCs w:val="28"/>
        </w:rPr>
        <w:t>формирование</w:t>
      </w:r>
      <w:proofErr w:type="gramEnd"/>
      <w:r w:rsidRPr="00131049">
        <w:rPr>
          <w:sz w:val="28"/>
          <w:szCs w:val="28"/>
        </w:rPr>
        <w:t xml:space="preserve"> и направление в порядке межведомственного информационного взаимодействия запросов на предоставление </w:t>
      </w:r>
      <w:r>
        <w:rPr>
          <w:sz w:val="28"/>
          <w:szCs w:val="28"/>
        </w:rPr>
        <w:t>сведений</w:t>
      </w:r>
      <w:r w:rsidRPr="00131049">
        <w:rPr>
          <w:sz w:val="28"/>
          <w:szCs w:val="28"/>
        </w:rPr>
        <w:t>, указанных в пункт</w:t>
      </w:r>
      <w:r>
        <w:rPr>
          <w:sz w:val="28"/>
          <w:szCs w:val="28"/>
        </w:rPr>
        <w:t>е</w:t>
      </w:r>
      <w:r w:rsidRPr="00131049">
        <w:rPr>
          <w:sz w:val="28"/>
          <w:szCs w:val="28"/>
        </w:rPr>
        <w:t xml:space="preserve"> 2.6.2</w:t>
      </w:r>
      <w:r>
        <w:rPr>
          <w:sz w:val="28"/>
          <w:szCs w:val="28"/>
        </w:rPr>
        <w:t xml:space="preserve"> </w:t>
      </w:r>
      <w:r w:rsidRPr="00131049">
        <w:rPr>
          <w:sz w:val="28"/>
          <w:szCs w:val="28"/>
        </w:rPr>
        <w:t>Административного регламента, которые могут быть собраны без участия заявителя в электронном виде и обеспечивает их получение из соответствующих органов, организаций;</w:t>
      </w:r>
    </w:p>
    <w:p w:rsidR="00A40422" w:rsidRDefault="008D3FA4" w:rsidP="00A4042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31049">
        <w:rPr>
          <w:sz w:val="28"/>
          <w:szCs w:val="28"/>
        </w:rPr>
        <w:t>взаимодействие</w:t>
      </w:r>
      <w:proofErr w:type="gramEnd"/>
      <w:r w:rsidRPr="00131049">
        <w:rPr>
          <w:sz w:val="28"/>
          <w:szCs w:val="28"/>
        </w:rPr>
        <w:t xml:space="preserve"> с территориальными органами социальной защиты населения, филиалами ОГКУ в рамках заключен</w:t>
      </w:r>
      <w:r w:rsidR="00A40422">
        <w:rPr>
          <w:sz w:val="28"/>
          <w:szCs w:val="28"/>
        </w:rPr>
        <w:t>ных соглашений о взаимодействии.</w:t>
      </w:r>
    </w:p>
    <w:p w:rsidR="00A40422" w:rsidRDefault="00A40422" w:rsidP="00A4042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napToGrid w:val="0"/>
          <w:sz w:val="28"/>
        </w:rPr>
        <w:t>2.1</w:t>
      </w:r>
      <w:r w:rsidR="00F1318C">
        <w:rPr>
          <w:snapToGrid w:val="0"/>
          <w:sz w:val="28"/>
        </w:rPr>
        <w:t>6</w:t>
      </w:r>
      <w:r w:rsidR="005227B5">
        <w:rPr>
          <w:snapToGrid w:val="0"/>
          <w:sz w:val="28"/>
        </w:rPr>
        <w:t>.3</w:t>
      </w:r>
      <w:r>
        <w:rPr>
          <w:snapToGrid w:val="0"/>
          <w:sz w:val="28"/>
        </w:rPr>
        <w:t xml:space="preserve">. В случае предоставления государственной услуги в рамках комплексного запроса </w:t>
      </w:r>
      <w:r>
        <w:rPr>
          <w:bCs/>
          <w:sz w:val="28"/>
          <w:szCs w:val="28"/>
        </w:rPr>
        <w:t>многофункциональный центр действует в интересах заявителя без доверенности и направляет в территориальные органы социальной защиты населения,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многофункциональным центром копии комплексного запроса.</w:t>
      </w:r>
    </w:p>
    <w:p w:rsidR="00E14B47" w:rsidRDefault="00A40422" w:rsidP="00A404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1318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227B5">
        <w:rPr>
          <w:sz w:val="28"/>
          <w:szCs w:val="28"/>
        </w:rPr>
        <w:t>4</w:t>
      </w:r>
      <w:r w:rsidR="008D3FA4" w:rsidRPr="00131049">
        <w:rPr>
          <w:sz w:val="28"/>
          <w:szCs w:val="28"/>
        </w:rPr>
        <w:t xml:space="preserve">. Порядок взаимодействия многофункционального центра с территориальными органами социальной защиты населения определяется в </w:t>
      </w:r>
      <w:r w:rsidR="008D3FA4" w:rsidRPr="00131049">
        <w:rPr>
          <w:sz w:val="28"/>
          <w:szCs w:val="28"/>
        </w:rPr>
        <w:lastRenderedPageBreak/>
        <w:t>соответствии с соглашением.</w:t>
      </w:r>
    </w:p>
    <w:p w:rsidR="008D3FA4" w:rsidRPr="00E14B47" w:rsidRDefault="008D3FA4" w:rsidP="008D3FA4">
      <w:pPr>
        <w:widowControl w:val="0"/>
      </w:pP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E14B47">
        <w:rPr>
          <w:b/>
          <w:bCs/>
          <w:sz w:val="28"/>
          <w:szCs w:val="28"/>
        </w:rPr>
        <w:t>2.1</w:t>
      </w:r>
      <w:r w:rsidR="00F1318C">
        <w:rPr>
          <w:b/>
          <w:bCs/>
          <w:sz w:val="28"/>
          <w:szCs w:val="28"/>
        </w:rPr>
        <w:t>7</w:t>
      </w:r>
      <w:r w:rsidRPr="00E14B47">
        <w:rPr>
          <w:b/>
          <w:bCs/>
          <w:sz w:val="28"/>
          <w:szCs w:val="28"/>
        </w:rPr>
        <w:t>. Особенности предоставления государственной услуги в электронной форме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napToGrid w:val="0"/>
          <w:sz w:val="28"/>
        </w:rPr>
      </w:pPr>
      <w:r w:rsidRPr="00E14B47">
        <w:rPr>
          <w:color w:val="000000"/>
          <w:sz w:val="28"/>
          <w:szCs w:val="28"/>
        </w:rPr>
        <w:t>2.1</w:t>
      </w:r>
      <w:r w:rsidR="00F1318C">
        <w:rPr>
          <w:color w:val="000000"/>
          <w:sz w:val="28"/>
          <w:szCs w:val="28"/>
        </w:rPr>
        <w:t>7</w:t>
      </w:r>
      <w:r w:rsidRPr="00E14B47">
        <w:rPr>
          <w:color w:val="000000"/>
          <w:sz w:val="28"/>
          <w:szCs w:val="28"/>
        </w:rPr>
        <w:t xml:space="preserve">.1. В электронной форме с использованием </w:t>
      </w:r>
      <w:r w:rsidRPr="00E14B47">
        <w:rPr>
          <w:sz w:val="28"/>
          <w:szCs w:val="28"/>
        </w:rPr>
        <w:t>Порталов услуг</w:t>
      </w:r>
      <w:r w:rsidRPr="00E14B47">
        <w:rPr>
          <w:color w:val="000000"/>
          <w:sz w:val="28"/>
          <w:szCs w:val="28"/>
        </w:rPr>
        <w:t xml:space="preserve"> осуществляется предоставление отдельных административных процедур</w:t>
      </w:r>
      <w:r w:rsidRPr="00E14B47">
        <w:rPr>
          <w:sz w:val="28"/>
        </w:rPr>
        <w:t>.</w:t>
      </w:r>
      <w:r w:rsidRPr="00E14B47">
        <w:rPr>
          <w:snapToGrid w:val="0"/>
          <w:sz w:val="28"/>
        </w:rPr>
        <w:t xml:space="preserve"> 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8"/>
        </w:rPr>
      </w:pPr>
      <w:r w:rsidRPr="00E14B47">
        <w:rPr>
          <w:snapToGrid w:val="0"/>
          <w:sz w:val="28"/>
        </w:rPr>
        <w:t>2.1</w:t>
      </w:r>
      <w:r w:rsidR="00F1318C">
        <w:rPr>
          <w:snapToGrid w:val="0"/>
          <w:sz w:val="28"/>
        </w:rPr>
        <w:t>7</w:t>
      </w:r>
      <w:r w:rsidRPr="00E14B47">
        <w:rPr>
          <w:snapToGrid w:val="0"/>
          <w:sz w:val="28"/>
        </w:rPr>
        <w:t xml:space="preserve">.2. При предоставлении государственной услуги </w:t>
      </w:r>
      <w:r w:rsidRPr="00E14B47">
        <w:rPr>
          <w:sz w:val="28"/>
          <w:szCs w:val="28"/>
        </w:rPr>
        <w:t>в пределах возможностей Портала услуг</w:t>
      </w:r>
      <w:r w:rsidRPr="00E14B47">
        <w:rPr>
          <w:snapToGrid w:val="0"/>
          <w:sz w:val="28"/>
        </w:rPr>
        <w:t xml:space="preserve"> в электронной форме осуществляются:</w:t>
      </w:r>
    </w:p>
    <w:p w:rsidR="00E14B47" w:rsidRPr="00E14B47" w:rsidRDefault="00E14B47" w:rsidP="00E14B47">
      <w:pPr>
        <w:widowControl w:val="0"/>
        <w:ind w:firstLine="720"/>
        <w:jc w:val="both"/>
        <w:outlineLvl w:val="1"/>
        <w:rPr>
          <w:snapToGrid w:val="0"/>
          <w:sz w:val="28"/>
        </w:rPr>
      </w:pPr>
      <w:r w:rsidRPr="00E14B47">
        <w:rPr>
          <w:snapToGrid w:val="0"/>
          <w:sz w:val="28"/>
        </w:rPr>
        <w:t>- предоставление информации заявителям и обеспечение доступа заявителей к сведениям о государственной услуге;</w:t>
      </w:r>
    </w:p>
    <w:p w:rsidR="00F92D5D" w:rsidRDefault="00E14B47" w:rsidP="00E14B47">
      <w:pPr>
        <w:widowControl w:val="0"/>
        <w:ind w:firstLine="720"/>
        <w:jc w:val="both"/>
        <w:outlineLvl w:val="1"/>
        <w:rPr>
          <w:sz w:val="28"/>
        </w:rPr>
      </w:pPr>
      <w:r w:rsidRPr="00E14B47">
        <w:rPr>
          <w:snapToGrid w:val="0"/>
          <w:sz w:val="28"/>
        </w:rPr>
        <w:t xml:space="preserve">- подача заявителем заявления и иных документов, необходимых для предоставления государственной услуги, и прием таких заявления и документов с использованием </w:t>
      </w:r>
      <w:r w:rsidRPr="00E14B47">
        <w:rPr>
          <w:sz w:val="28"/>
        </w:rPr>
        <w:t>Портала услуг</w:t>
      </w:r>
      <w:r w:rsidR="00F92D5D">
        <w:rPr>
          <w:sz w:val="28"/>
        </w:rPr>
        <w:t>;</w:t>
      </w:r>
    </w:p>
    <w:p w:rsidR="00F92D5D" w:rsidRPr="002A78B4" w:rsidRDefault="00F92D5D" w:rsidP="00F92D5D">
      <w:pPr>
        <w:widowControl w:val="0"/>
        <w:ind w:firstLine="720"/>
        <w:jc w:val="both"/>
        <w:outlineLvl w:val="1"/>
        <w:rPr>
          <w:snapToGrid w:val="0"/>
          <w:sz w:val="28"/>
        </w:rPr>
      </w:pPr>
      <w:r w:rsidRPr="002A78B4">
        <w:rPr>
          <w:snapToGrid w:val="0"/>
          <w:sz w:val="28"/>
        </w:rPr>
        <w:t>- получение заявителем сведений о ходе выполнения запроса о предоставлении государственной услуги;</w:t>
      </w:r>
    </w:p>
    <w:p w:rsidR="00E14B47" w:rsidRPr="00E14B47" w:rsidRDefault="00F92D5D" w:rsidP="00F92D5D">
      <w:pPr>
        <w:widowControl w:val="0"/>
        <w:ind w:firstLine="720"/>
        <w:jc w:val="both"/>
        <w:outlineLvl w:val="1"/>
        <w:rPr>
          <w:sz w:val="28"/>
        </w:rPr>
      </w:pPr>
      <w:r w:rsidRPr="002A78B4">
        <w:rPr>
          <w:snapToGrid w:val="0"/>
          <w:sz w:val="28"/>
        </w:rPr>
        <w:t>- получение заявителем результата предоставления государственной услуги.</w:t>
      </w:r>
    </w:p>
    <w:p w:rsidR="00E14B47" w:rsidRPr="00E14B47" w:rsidRDefault="00E14B47" w:rsidP="00E14B47">
      <w:pPr>
        <w:widowControl w:val="0"/>
        <w:ind w:firstLine="720"/>
        <w:jc w:val="both"/>
        <w:outlineLvl w:val="1"/>
        <w:rPr>
          <w:sz w:val="28"/>
          <w:szCs w:val="28"/>
        </w:rPr>
      </w:pPr>
      <w:r w:rsidRPr="00E14B47">
        <w:rPr>
          <w:snapToGrid w:val="0"/>
          <w:sz w:val="28"/>
        </w:rPr>
        <w:t>2.1</w:t>
      </w:r>
      <w:r w:rsidR="00F1318C">
        <w:rPr>
          <w:snapToGrid w:val="0"/>
          <w:sz w:val="28"/>
        </w:rPr>
        <w:t>7</w:t>
      </w:r>
      <w:r w:rsidRPr="00E14B47">
        <w:rPr>
          <w:snapToGrid w:val="0"/>
          <w:sz w:val="28"/>
        </w:rPr>
        <w:t xml:space="preserve">.3. </w:t>
      </w:r>
      <w:r w:rsidRPr="00E14B47">
        <w:rPr>
          <w:sz w:val="28"/>
          <w:szCs w:val="28"/>
        </w:rPr>
        <w:t>Предоставление государственной услуги с использованием Порталов услуг (при наличии технической возможности)</w:t>
      </w:r>
      <w:r w:rsidRPr="00E14B47">
        <w:t xml:space="preserve"> </w:t>
      </w:r>
      <w:r w:rsidRPr="00E14B47">
        <w:rPr>
          <w:sz w:val="28"/>
          <w:szCs w:val="28"/>
        </w:rPr>
        <w:t>осуществляется в отношении заявителей, прошедших процедуру регистрации и авторизации.</w:t>
      </w:r>
    </w:p>
    <w:p w:rsid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14B47">
        <w:rPr>
          <w:sz w:val="28"/>
          <w:szCs w:val="28"/>
        </w:rPr>
        <w:t>2.1</w:t>
      </w:r>
      <w:r w:rsidR="00F1318C">
        <w:rPr>
          <w:sz w:val="28"/>
          <w:szCs w:val="28"/>
        </w:rPr>
        <w:t>7</w:t>
      </w:r>
      <w:r w:rsidRPr="00E14B47">
        <w:rPr>
          <w:sz w:val="28"/>
          <w:szCs w:val="28"/>
        </w:rPr>
        <w:t>.4. Заявления и документы, подаваемые заявителем в электронной форме с использованием Порталов услуг, должны быть подписаны электронной подписью.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center"/>
        <w:rPr>
          <w:b/>
          <w:sz w:val="28"/>
          <w:szCs w:val="28"/>
        </w:rPr>
      </w:pPr>
      <w:r w:rsidRPr="00E14B47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center"/>
        <w:rPr>
          <w:b/>
          <w:sz w:val="28"/>
          <w:szCs w:val="28"/>
        </w:rPr>
      </w:pP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</w:rPr>
      </w:pPr>
      <w:r w:rsidRPr="00E14B47">
        <w:rPr>
          <w:b/>
          <w:sz w:val="28"/>
        </w:rPr>
        <w:t>3.1. Перечень административных процедур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color w:val="000000"/>
          <w:sz w:val="28"/>
        </w:rPr>
      </w:pPr>
    </w:p>
    <w:p w:rsidR="00D741DF" w:rsidRPr="002A78B4" w:rsidRDefault="00D741DF" w:rsidP="00D741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3</w:t>
      </w:r>
      <w:r w:rsidRPr="002A78B4">
        <w:rPr>
          <w:sz w:val="28"/>
        </w:rPr>
        <w:t>.1.</w:t>
      </w:r>
      <w:r>
        <w:rPr>
          <w:sz w:val="28"/>
        </w:rPr>
        <w:t xml:space="preserve">1. </w:t>
      </w:r>
      <w:r w:rsidRPr="002A78B4">
        <w:rPr>
          <w:sz w:val="28"/>
        </w:rPr>
        <w:t>Предоставление государственной услуги включает в себя следующие административные процедуры:</w:t>
      </w:r>
    </w:p>
    <w:p w:rsidR="00D741DF" w:rsidRPr="0078302A" w:rsidRDefault="00D741DF" w:rsidP="00D741DF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F83AE1">
        <w:rPr>
          <w:sz w:val="28"/>
          <w:szCs w:val="28"/>
        </w:rPr>
        <w:t>информирование и консультирование граждан по вопросам предоставления</w:t>
      </w:r>
      <w:r w:rsidRPr="00274987">
        <w:rPr>
          <w:color w:val="339966"/>
          <w:sz w:val="28"/>
          <w:szCs w:val="28"/>
        </w:rPr>
        <w:t xml:space="preserve"> </w:t>
      </w:r>
      <w:r w:rsidRPr="0078302A">
        <w:rPr>
          <w:sz w:val="28"/>
          <w:szCs w:val="28"/>
        </w:rPr>
        <w:t>государственной услуги;</w:t>
      </w:r>
    </w:p>
    <w:p w:rsidR="00D741DF" w:rsidRDefault="00D741DF" w:rsidP="00D741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2A78B4">
        <w:rPr>
          <w:sz w:val="28"/>
        </w:rPr>
        <w:t xml:space="preserve">- прием </w:t>
      </w:r>
      <w:r>
        <w:rPr>
          <w:sz w:val="28"/>
        </w:rPr>
        <w:t xml:space="preserve">и регистрация </w:t>
      </w:r>
      <w:r w:rsidRPr="002A78B4">
        <w:rPr>
          <w:sz w:val="28"/>
        </w:rPr>
        <w:t xml:space="preserve">заявления и документов, необходимых для предоставления </w:t>
      </w:r>
      <w:r>
        <w:rPr>
          <w:sz w:val="28"/>
        </w:rPr>
        <w:t>государственной услуги</w:t>
      </w:r>
      <w:r w:rsidRPr="002A78B4">
        <w:rPr>
          <w:sz w:val="28"/>
        </w:rPr>
        <w:t>;</w:t>
      </w:r>
    </w:p>
    <w:p w:rsidR="00D741DF" w:rsidRPr="00C62ED9" w:rsidRDefault="00D741DF" w:rsidP="00D741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2ED9">
        <w:rPr>
          <w:sz w:val="28"/>
          <w:szCs w:val="28"/>
        </w:rPr>
        <w:t xml:space="preserve"> предоставление сведений о ходе оказания государственной услуги;</w:t>
      </w:r>
    </w:p>
    <w:p w:rsidR="00D741DF" w:rsidRPr="00C62ED9" w:rsidRDefault="00D741DF" w:rsidP="00D741D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</w:t>
      </w:r>
      <w:r w:rsidRPr="008A6C9A">
        <w:rPr>
          <w:sz w:val="28"/>
          <w:szCs w:val="28"/>
        </w:rPr>
        <w:t xml:space="preserve">заимодействие </w:t>
      </w:r>
      <w:r w:rsidRPr="008A6C9A">
        <w:rPr>
          <w:bCs/>
          <w:sz w:val="28"/>
          <w:szCs w:val="28"/>
        </w:rPr>
        <w:t xml:space="preserve">органа социальной защиты населения, </w:t>
      </w:r>
      <w:r>
        <w:rPr>
          <w:bCs/>
          <w:sz w:val="28"/>
          <w:szCs w:val="28"/>
        </w:rPr>
        <w:t>многофункционального центра</w:t>
      </w:r>
      <w:r w:rsidRPr="008A6C9A">
        <w:rPr>
          <w:bCs/>
          <w:sz w:val="28"/>
          <w:szCs w:val="28"/>
        </w:rPr>
        <w:t xml:space="preserve"> с иными органами государственной власти, участвующим</w:t>
      </w:r>
      <w:r w:rsidR="00843068">
        <w:rPr>
          <w:bCs/>
          <w:sz w:val="28"/>
          <w:szCs w:val="28"/>
        </w:rPr>
        <w:t>и</w:t>
      </w:r>
      <w:r w:rsidRPr="008A6C9A">
        <w:rPr>
          <w:bCs/>
          <w:sz w:val="28"/>
          <w:szCs w:val="28"/>
        </w:rPr>
        <w:t xml:space="preserve"> в предоставлении государственных услуг</w:t>
      </w:r>
      <w:r w:rsidRPr="008A6C9A">
        <w:rPr>
          <w:sz w:val="28"/>
          <w:szCs w:val="28"/>
        </w:rPr>
        <w:t>;</w:t>
      </w:r>
    </w:p>
    <w:p w:rsidR="00D741DF" w:rsidRDefault="00D741DF" w:rsidP="00D741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</w:rPr>
      </w:pPr>
      <w:r w:rsidRPr="002A78B4">
        <w:rPr>
          <w:sz w:val="28"/>
        </w:rPr>
        <w:t xml:space="preserve">- </w:t>
      </w:r>
      <w:r>
        <w:rPr>
          <w:sz w:val="28"/>
        </w:rPr>
        <w:t xml:space="preserve">проверка права заявителя на получение государственной услуги, </w:t>
      </w:r>
      <w:r w:rsidRPr="002A78B4">
        <w:rPr>
          <w:sz w:val="28"/>
        </w:rPr>
        <w:t xml:space="preserve">рассмотрение </w:t>
      </w:r>
      <w:r>
        <w:rPr>
          <w:sz w:val="28"/>
        </w:rPr>
        <w:t xml:space="preserve">заявления и </w:t>
      </w:r>
      <w:r w:rsidRPr="002A78B4">
        <w:rPr>
          <w:sz w:val="28"/>
        </w:rPr>
        <w:t>документов</w:t>
      </w:r>
      <w:r>
        <w:rPr>
          <w:sz w:val="28"/>
        </w:rPr>
        <w:t>,</w:t>
      </w:r>
      <w:r w:rsidRPr="002A78B4">
        <w:rPr>
          <w:sz w:val="28"/>
        </w:rPr>
        <w:t xml:space="preserve"> принятие решения о предоставлении либо об отказе в предоставлении государственной услуги</w:t>
      </w:r>
      <w:r>
        <w:rPr>
          <w:sz w:val="28"/>
        </w:rPr>
        <w:t xml:space="preserve"> и его фиксация</w:t>
      </w:r>
      <w:r w:rsidRPr="002A78B4">
        <w:rPr>
          <w:sz w:val="28"/>
        </w:rPr>
        <w:t>;</w:t>
      </w:r>
    </w:p>
    <w:p w:rsidR="00D741DF" w:rsidRDefault="00D741DF" w:rsidP="00D741DF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0D178E">
        <w:t xml:space="preserve">- </w:t>
      </w:r>
      <w:r>
        <w:rPr>
          <w:sz w:val="28"/>
          <w:szCs w:val="28"/>
        </w:rPr>
        <w:t>составление</w:t>
      </w:r>
      <w:r w:rsidRPr="000D178E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ов</w:t>
      </w:r>
      <w:r w:rsidRPr="000D178E">
        <w:rPr>
          <w:sz w:val="28"/>
          <w:szCs w:val="28"/>
        </w:rPr>
        <w:t xml:space="preserve"> получателей компенсационных выплат</w:t>
      </w:r>
      <w:r>
        <w:rPr>
          <w:sz w:val="28"/>
          <w:szCs w:val="28"/>
        </w:rPr>
        <w:t xml:space="preserve"> и их</w:t>
      </w:r>
      <w:r w:rsidRPr="000D1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</w:t>
      </w:r>
      <w:r w:rsidRPr="000D178E">
        <w:rPr>
          <w:sz w:val="28"/>
          <w:szCs w:val="28"/>
        </w:rPr>
        <w:t xml:space="preserve">в </w:t>
      </w:r>
      <w:r>
        <w:rPr>
          <w:sz w:val="28"/>
          <w:szCs w:val="28"/>
        </w:rPr>
        <w:t>Федеральную службу по труду и занятости;</w:t>
      </w:r>
    </w:p>
    <w:p w:rsidR="00D741DF" w:rsidRDefault="00D741DF" w:rsidP="00D74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ежеквартальной сверки списков членов семей погибших (умерших) военнослужащих;</w:t>
      </w:r>
    </w:p>
    <w:p w:rsidR="00D741DF" w:rsidRDefault="00D741DF" w:rsidP="00D74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F26551">
        <w:rPr>
          <w:sz w:val="28"/>
        </w:rPr>
        <w:t>прием и регистрация документов и информации, подтверждающих утрату права на получение государственной услуги</w:t>
      </w:r>
      <w:r w:rsidR="00163BE8">
        <w:rPr>
          <w:sz w:val="28"/>
        </w:rPr>
        <w:t>,</w:t>
      </w:r>
      <w:r w:rsidRPr="00F26551">
        <w:rPr>
          <w:sz w:val="28"/>
        </w:rPr>
        <w:t xml:space="preserve"> влекущих прекращение предоставления услуги</w:t>
      </w:r>
      <w:r>
        <w:rPr>
          <w:sz w:val="28"/>
        </w:rPr>
        <w:t>;</w:t>
      </w:r>
    </w:p>
    <w:p w:rsidR="00B85A71" w:rsidRDefault="00D741DF" w:rsidP="00B85A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6516A4">
        <w:rPr>
          <w:sz w:val="28"/>
        </w:rPr>
        <w:t>- принятие решени</w:t>
      </w:r>
      <w:r w:rsidR="00163BE8">
        <w:rPr>
          <w:sz w:val="28"/>
        </w:rPr>
        <w:t>й</w:t>
      </w:r>
      <w:r w:rsidRPr="006516A4">
        <w:rPr>
          <w:sz w:val="28"/>
        </w:rPr>
        <w:t xml:space="preserve"> о приостановлени</w:t>
      </w:r>
      <w:r w:rsidR="00163BE8">
        <w:rPr>
          <w:sz w:val="28"/>
        </w:rPr>
        <w:t>и</w:t>
      </w:r>
      <w:r w:rsidR="00EF0498">
        <w:rPr>
          <w:sz w:val="28"/>
        </w:rPr>
        <w:t>,</w:t>
      </w:r>
      <w:r w:rsidRPr="006516A4">
        <w:rPr>
          <w:sz w:val="28"/>
        </w:rPr>
        <w:t xml:space="preserve"> </w:t>
      </w:r>
      <w:r w:rsidR="00EF0498" w:rsidRPr="006516A4">
        <w:rPr>
          <w:sz w:val="28"/>
        </w:rPr>
        <w:t>прек</w:t>
      </w:r>
      <w:r w:rsidR="00EF0498">
        <w:rPr>
          <w:sz w:val="28"/>
        </w:rPr>
        <w:t>ращении</w:t>
      </w:r>
      <w:r w:rsidRPr="006516A4">
        <w:rPr>
          <w:sz w:val="28"/>
        </w:rPr>
        <w:t xml:space="preserve"> </w:t>
      </w:r>
      <w:r w:rsidR="00EF0498">
        <w:rPr>
          <w:sz w:val="28"/>
        </w:rPr>
        <w:t>компенсационной выплаты</w:t>
      </w:r>
      <w:r>
        <w:rPr>
          <w:sz w:val="28"/>
        </w:rPr>
        <w:t>;</w:t>
      </w:r>
      <w:r w:rsidR="00B85A71" w:rsidRPr="00B85A71">
        <w:rPr>
          <w:sz w:val="28"/>
        </w:rPr>
        <w:t xml:space="preserve"> </w:t>
      </w:r>
    </w:p>
    <w:p w:rsidR="00B85A71" w:rsidRDefault="00B85A71" w:rsidP="00B85A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78302A">
        <w:rPr>
          <w:sz w:val="28"/>
        </w:rPr>
        <w:t>- организация учета и возврат неправомерн</w:t>
      </w:r>
      <w:r>
        <w:rPr>
          <w:sz w:val="28"/>
        </w:rPr>
        <w:t>о полученных гражданами средств;</w:t>
      </w:r>
    </w:p>
    <w:p w:rsidR="00D741DF" w:rsidRDefault="00D741DF" w:rsidP="00D741DF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</w:rPr>
      </w:pPr>
      <w:r w:rsidRPr="00823B34">
        <w:rPr>
          <w:sz w:val="28"/>
        </w:rPr>
        <w:t xml:space="preserve">- </w:t>
      </w:r>
      <w:r>
        <w:rPr>
          <w:sz w:val="28"/>
        </w:rPr>
        <w:t>в</w:t>
      </w:r>
      <w:r w:rsidRPr="00823B34">
        <w:rPr>
          <w:sz w:val="28"/>
        </w:rPr>
        <w:t>едение и хранение персональных дел</w:t>
      </w:r>
      <w:r>
        <w:rPr>
          <w:sz w:val="28"/>
        </w:rPr>
        <w:t>;</w:t>
      </w:r>
    </w:p>
    <w:p w:rsidR="00D741DF" w:rsidRDefault="00D741DF" w:rsidP="00D741DF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</w:rPr>
      </w:pPr>
      <w:r>
        <w:rPr>
          <w:sz w:val="28"/>
        </w:rPr>
        <w:t>- выдача документов</w:t>
      </w:r>
      <w:r w:rsidRPr="00823B34">
        <w:rPr>
          <w:sz w:val="28"/>
        </w:rPr>
        <w:t xml:space="preserve">. </w:t>
      </w:r>
    </w:p>
    <w:p w:rsidR="004E523D" w:rsidRPr="00823B34" w:rsidRDefault="004E523D" w:rsidP="00D741DF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</w:rPr>
      </w:pP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 w:rsidRPr="00E14B47">
        <w:rPr>
          <w:b/>
          <w:sz w:val="28"/>
          <w:szCs w:val="28"/>
        </w:rPr>
        <w:t>3.2. Информирование и консультирование граждан по вопросам предоставления государственной услуги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3.2.1. Основанием для начала административной процедуры является обращение гражданина в Департамент, территориальный орган социальной защиты населения, филиал ОГКУ, многофункциональный центр лично, в электронной форме или по телефону.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3.2.2. При информировании граждан по телефону или при личном приеме специалисты, осуществляющие информирование граждан, должны: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а</w:t>
      </w:r>
      <w:proofErr w:type="gramEnd"/>
      <w:r w:rsidRPr="00E14B47">
        <w:rPr>
          <w:sz w:val="28"/>
          <w:szCs w:val="28"/>
        </w:rPr>
        <w:t>) корректно и внимательно относиться к гражданам, не унижая их чести и достоинства;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б</w:t>
      </w:r>
      <w:proofErr w:type="gramEnd"/>
      <w:r w:rsidRPr="00E14B47">
        <w:rPr>
          <w:sz w:val="28"/>
          <w:szCs w:val="28"/>
        </w:rPr>
        <w:t>) проводить консультацию без больших пауз, лишних слов, оборотов и эмоций, комментариев ситуации;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в</w:t>
      </w:r>
      <w:proofErr w:type="gramEnd"/>
      <w:r w:rsidRPr="00E14B47">
        <w:rPr>
          <w:sz w:val="28"/>
          <w:szCs w:val="28"/>
        </w:rPr>
        <w:t>) задавать только уточняющие вопросы в интересах дела.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</w:rPr>
      </w:pPr>
      <w:r w:rsidRPr="00E14B47">
        <w:rPr>
          <w:sz w:val="28"/>
        </w:rPr>
        <w:t>3.2.3. При ответе на телефонные звонки специалист, осуществляющий консультирование, сняв трубку, должен представиться, назвав: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bCs/>
          <w:sz w:val="28"/>
        </w:rPr>
      </w:pPr>
      <w:r w:rsidRPr="00E14B47">
        <w:rPr>
          <w:bCs/>
          <w:sz w:val="28"/>
        </w:rPr>
        <w:t xml:space="preserve">- наименование органа; 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bCs/>
          <w:sz w:val="28"/>
        </w:rPr>
      </w:pPr>
      <w:r w:rsidRPr="00E14B47">
        <w:rPr>
          <w:bCs/>
          <w:sz w:val="28"/>
        </w:rPr>
        <w:t>- фамилию.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bCs/>
          <w:sz w:val="28"/>
        </w:rPr>
      </w:pPr>
      <w:r w:rsidRPr="00E14B47">
        <w:rPr>
          <w:bCs/>
          <w:sz w:val="28"/>
        </w:rPr>
        <w:t xml:space="preserve">Во время разговора произносить слова четко, не допускать «параллельных» разговоров с окружающими людьми и по другим телефонам. 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sz w:val="28"/>
        </w:rPr>
      </w:pPr>
      <w:r w:rsidRPr="00E14B47">
        <w:rPr>
          <w:sz w:val="28"/>
        </w:rPr>
        <w:t xml:space="preserve">Специалист, осуществляющий консультирование, грамотно, в пределах своей компетенции дает ответ самостоятельно.  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В конце консультирования необходимо кратко подвести итог и перечислить гражданину меры, которые надо принять для получения интересующей его услуги.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Время разговора не должно превышать 15 минут.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bCs/>
          <w:color w:val="FF0000"/>
          <w:sz w:val="28"/>
        </w:rPr>
      </w:pPr>
      <w:r w:rsidRPr="00E14B47">
        <w:rPr>
          <w:bCs/>
          <w:sz w:val="28"/>
        </w:rPr>
        <w:t xml:space="preserve">Если специалист не может дать ответ самостоятельно, либо подготовка ответа требует продолжительного времени, заявителю предлагается оставить контактный телефон или адрес, по которому ему будет предоставлена консультация. В таком случае информация о гражданине заносится в журнал запрошенных консультаций </w:t>
      </w:r>
      <w:r w:rsidRPr="00E14B47">
        <w:rPr>
          <w:bCs/>
          <w:color w:val="000000"/>
          <w:sz w:val="28"/>
          <w:szCs w:val="28"/>
        </w:rPr>
        <w:t xml:space="preserve">(приложение </w:t>
      </w:r>
      <w:r w:rsidR="00B92460">
        <w:rPr>
          <w:bCs/>
          <w:color w:val="000000"/>
          <w:sz w:val="28"/>
          <w:szCs w:val="28"/>
        </w:rPr>
        <w:t>3</w:t>
      </w:r>
      <w:r w:rsidRPr="00E14B47">
        <w:rPr>
          <w:bCs/>
          <w:color w:val="000000"/>
          <w:sz w:val="28"/>
          <w:szCs w:val="28"/>
        </w:rPr>
        <w:t xml:space="preserve"> к Административному регламенту).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bCs/>
          <w:sz w:val="28"/>
        </w:rPr>
      </w:pPr>
      <w:r w:rsidRPr="00E14B47">
        <w:rPr>
          <w:bCs/>
          <w:sz w:val="28"/>
        </w:rPr>
        <w:t xml:space="preserve">При желании заявителя получить консультацию по телефону, </w:t>
      </w:r>
      <w:r w:rsidRPr="00E14B47">
        <w:rPr>
          <w:bCs/>
          <w:sz w:val="28"/>
        </w:rPr>
        <w:lastRenderedPageBreak/>
        <w:t>консультирование осуществляется не позднее дня, следующего за днем обращения за консультацией. При желании заявителя получить консультацию в письменном виде, консультирование осуществляется письменно в течение 5 рабочих дней со дня обращения за консультацией.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3.2.4. При личном обращении граждан в рамках информирования и консультирования по предоставлению государственной услуги: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а</w:t>
      </w:r>
      <w:proofErr w:type="gramEnd"/>
      <w:r w:rsidRPr="00E14B47">
        <w:rPr>
          <w:sz w:val="28"/>
          <w:szCs w:val="28"/>
        </w:rPr>
        <w:t>) время ожидания в очереди не должно превышать 15 минут;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bCs/>
          <w:sz w:val="28"/>
        </w:rPr>
      </w:pPr>
      <w:proofErr w:type="gramStart"/>
      <w:r w:rsidRPr="00E14B47">
        <w:rPr>
          <w:bCs/>
          <w:sz w:val="28"/>
        </w:rPr>
        <w:t>б</w:t>
      </w:r>
      <w:proofErr w:type="gramEnd"/>
      <w:r w:rsidRPr="00E14B47">
        <w:rPr>
          <w:bCs/>
          <w:sz w:val="28"/>
        </w:rPr>
        <w:t>) продолжительность личного приема не должна превышать 15 минут;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</w:rPr>
        <w:t>в</w:t>
      </w:r>
      <w:proofErr w:type="gramEnd"/>
      <w:r w:rsidRPr="00E14B47">
        <w:rPr>
          <w:sz w:val="28"/>
        </w:rPr>
        <w:t>) специалисты, осуществляющие личный прием, должны принять необходимые</w:t>
      </w:r>
      <w:r w:rsidRPr="00E14B47">
        <w:rPr>
          <w:sz w:val="28"/>
          <w:szCs w:val="28"/>
        </w:rPr>
        <w:t xml:space="preserve"> меры для полного и оперативного ответа на поставленные вопросы, в том числе с привлечением других специалистов.</w:t>
      </w:r>
      <w:r w:rsidRPr="00E14B47">
        <w:rPr>
          <w:color w:val="339966"/>
          <w:sz w:val="28"/>
          <w:szCs w:val="28"/>
        </w:rPr>
        <w:t xml:space="preserve"> </w:t>
      </w:r>
      <w:r w:rsidRPr="00E14B47">
        <w:rPr>
          <w:sz w:val="28"/>
          <w:szCs w:val="28"/>
        </w:rPr>
        <w:t>Специалист при необходимости выдает заявителю форму заявления и список документов, необходимых для принятия решения о предоставлении государственной услуги, на бумажном носителе,</w:t>
      </w:r>
      <w:r w:rsidRPr="00E14B47">
        <w:rPr>
          <w:b/>
          <w:sz w:val="28"/>
          <w:szCs w:val="28"/>
        </w:rPr>
        <w:t xml:space="preserve"> </w:t>
      </w:r>
      <w:r w:rsidRPr="00E14B47">
        <w:rPr>
          <w:sz w:val="28"/>
          <w:szCs w:val="28"/>
        </w:rPr>
        <w:t>поясняет порядок получения необходимых документов и требования, предъявляемые к ним. По желанию заявителя данная информация может быть также представлена на бумажном носителе в виде памятки;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г</w:t>
      </w:r>
      <w:proofErr w:type="gramEnd"/>
      <w:r w:rsidRPr="00E14B47">
        <w:rPr>
          <w:sz w:val="28"/>
          <w:szCs w:val="28"/>
        </w:rPr>
        <w:t>)</w:t>
      </w:r>
      <w:r w:rsidRPr="00E14B47">
        <w:t xml:space="preserve"> </w:t>
      </w:r>
      <w:r w:rsidRPr="00E14B47">
        <w:rPr>
          <w:sz w:val="28"/>
          <w:szCs w:val="28"/>
        </w:rPr>
        <w:t xml:space="preserve">информация о гражданине, желающем получить консультацию, и содержание устного обращения вносятся специалистом в журнал регистрации обращений граждан </w:t>
      </w:r>
      <w:r w:rsidRPr="00E14B47">
        <w:rPr>
          <w:color w:val="000000"/>
          <w:sz w:val="28"/>
          <w:szCs w:val="28"/>
        </w:rPr>
        <w:t xml:space="preserve">(приложение </w:t>
      </w:r>
      <w:r w:rsidR="00B92460">
        <w:rPr>
          <w:color w:val="000000"/>
          <w:sz w:val="28"/>
          <w:szCs w:val="28"/>
        </w:rPr>
        <w:t>2</w:t>
      </w:r>
      <w:r w:rsidRPr="00E14B47">
        <w:rPr>
          <w:color w:val="000000"/>
          <w:sz w:val="28"/>
          <w:szCs w:val="28"/>
        </w:rPr>
        <w:t xml:space="preserve"> к Административному регламенту);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д</w:t>
      </w:r>
      <w:proofErr w:type="gramEnd"/>
      <w:r w:rsidRPr="00E14B47">
        <w:rPr>
          <w:sz w:val="28"/>
          <w:szCs w:val="28"/>
        </w:rPr>
        <w:t xml:space="preserve">) ответ на обращение с согласия гражданина может быть дан устно в ходе личного приема, о чем делается запись. В случае если изложенные в устном обращении факты и обстоятельства не являются очевидными и требуют дополнительной проверки, а также при несогласии гражданина на получение устного ответа, дается письменный ответ по существу поставленных в обращении вопросов. В последнем случае устное обращение подлежит регистрации и рассмотрению в соответствии с требованиями, установленными </w:t>
      </w:r>
      <w:hyperlink r:id="rId31" w:history="1">
        <w:r w:rsidRPr="00E14B47">
          <w:rPr>
            <w:color w:val="000000"/>
            <w:sz w:val="28"/>
            <w:szCs w:val="28"/>
          </w:rPr>
          <w:t>пунктом 3.2.5</w:t>
        </w:r>
      </w:hyperlink>
      <w:r w:rsidRPr="00E14B47">
        <w:rPr>
          <w:color w:val="FF0000"/>
          <w:sz w:val="28"/>
          <w:szCs w:val="28"/>
        </w:rPr>
        <w:t xml:space="preserve"> </w:t>
      </w:r>
      <w:r w:rsidRPr="00E14B47">
        <w:rPr>
          <w:sz w:val="28"/>
          <w:szCs w:val="28"/>
        </w:rPr>
        <w:t>Административного регламента.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</w:pPr>
      <w:r w:rsidRPr="00E14B47">
        <w:rPr>
          <w:sz w:val="28"/>
        </w:rPr>
        <w:t xml:space="preserve">3.2.5. Требование письменного ответа при устном обращении гражданина и письменные обращения граждан </w:t>
      </w:r>
      <w:r w:rsidRPr="00E14B47">
        <w:rPr>
          <w:sz w:val="28"/>
          <w:szCs w:val="28"/>
        </w:rPr>
        <w:t>подлежат регистрации в соответствии с правилами делопроизводства, в том числе в системе электронного документооборота и делопроизводства в срок не позднее следующего рабочего дня после их поступления.</w:t>
      </w:r>
      <w:r w:rsidRPr="00E14B47">
        <w:t xml:space="preserve"> 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</w:rPr>
      </w:pPr>
      <w:r w:rsidRPr="00E14B47">
        <w:rPr>
          <w:sz w:val="28"/>
        </w:rPr>
        <w:t xml:space="preserve">3.2.6. Ответы на письменные обращения и обращения, поступившие в электронной форме, даются в установленном порядке </w:t>
      </w:r>
      <w:r w:rsidRPr="00E14B47">
        <w:rPr>
          <w:rFonts w:eastAsia="Arial Unicode MS"/>
          <w:sz w:val="28"/>
          <w:szCs w:val="28"/>
        </w:rPr>
        <w:t>в течение 30 дней со дня регистрации обращения</w:t>
      </w:r>
      <w:r w:rsidRPr="00E14B47">
        <w:rPr>
          <w:sz w:val="28"/>
        </w:rPr>
        <w:t xml:space="preserve"> заявителя. Специалисты грамотно готовят разъяснения в пределах установленной компетенции.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="Arial Unicode MS"/>
          <w:sz w:val="28"/>
          <w:szCs w:val="28"/>
        </w:rPr>
      </w:pPr>
      <w:r w:rsidRPr="00E14B47">
        <w:rPr>
          <w:rFonts w:eastAsia="Arial Unicode MS"/>
          <w:sz w:val="28"/>
          <w:szCs w:val="28"/>
        </w:rPr>
        <w:t xml:space="preserve">В случае если подготовка ответа требует направления запросов в сторонние организации либо дополнительных консультаций, по решению начальника </w:t>
      </w:r>
      <w:r w:rsidRPr="00E14B47">
        <w:rPr>
          <w:sz w:val="28"/>
        </w:rPr>
        <w:t xml:space="preserve">Департамента, руководителя территориального органа </w:t>
      </w:r>
      <w:r w:rsidRPr="00E14B47">
        <w:rPr>
          <w:sz w:val="28"/>
          <w:szCs w:val="28"/>
        </w:rPr>
        <w:t>социальной защиты населения</w:t>
      </w:r>
      <w:r w:rsidRPr="00E14B47">
        <w:rPr>
          <w:sz w:val="28"/>
        </w:rPr>
        <w:t xml:space="preserve">, ОГКУ, филиала ОГКУ </w:t>
      </w:r>
      <w:r w:rsidRPr="00E14B47">
        <w:rPr>
          <w:rFonts w:eastAsia="Arial Unicode MS"/>
          <w:sz w:val="28"/>
          <w:szCs w:val="28"/>
        </w:rPr>
        <w:t xml:space="preserve">срок рассмотрения письменных обращений может быть продлен дополнительно </w:t>
      </w:r>
      <w:r w:rsidRPr="00E14B47">
        <w:rPr>
          <w:sz w:val="28"/>
          <w:szCs w:val="28"/>
        </w:rPr>
        <w:t>не более чем на</w:t>
      </w:r>
      <w:r w:rsidRPr="00E14B47">
        <w:rPr>
          <w:rFonts w:eastAsia="Arial Unicode MS"/>
          <w:sz w:val="28"/>
          <w:szCs w:val="28"/>
        </w:rPr>
        <w:t xml:space="preserve"> 30 календарных дней. В таком случае </w:t>
      </w:r>
      <w:r w:rsidRPr="00E14B47">
        <w:rPr>
          <w:sz w:val="28"/>
        </w:rPr>
        <w:t>заявителю направляется промежуточный ответ с описанием действий, совершаемых по его обращению</w:t>
      </w:r>
      <w:r w:rsidRPr="00E14B47">
        <w:rPr>
          <w:sz w:val="28"/>
          <w:szCs w:val="28"/>
        </w:rPr>
        <w:t xml:space="preserve"> с уведомлением о продлении срока его рассмотрения.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</w:rPr>
      </w:pPr>
      <w:r w:rsidRPr="00E14B47">
        <w:rPr>
          <w:sz w:val="28"/>
        </w:rPr>
        <w:t>3.2.7. Письменный ответ подписывается начальником Департамента</w:t>
      </w:r>
      <w:r w:rsidR="0097183A">
        <w:rPr>
          <w:sz w:val="28"/>
        </w:rPr>
        <w:t xml:space="preserve"> или </w:t>
      </w:r>
      <w:r w:rsidR="0097183A">
        <w:rPr>
          <w:sz w:val="28"/>
        </w:rPr>
        <w:lastRenderedPageBreak/>
        <w:t>заместителем начальника Департамента</w:t>
      </w:r>
      <w:r w:rsidRPr="00E14B47">
        <w:rPr>
          <w:sz w:val="28"/>
        </w:rPr>
        <w:t xml:space="preserve">, руководителем территориального органа </w:t>
      </w:r>
      <w:r w:rsidRPr="00E14B47">
        <w:rPr>
          <w:sz w:val="28"/>
          <w:szCs w:val="28"/>
        </w:rPr>
        <w:t>социальной защиты населения, ОГКУ, филиала ОГКУ</w:t>
      </w:r>
      <w:r w:rsidRPr="00E14B47">
        <w:rPr>
          <w:sz w:val="28"/>
        </w:rPr>
        <w:t xml:space="preserve"> либо лицом его замещающим, а также содержит фамилию, инициалы, телефон и адрес электронной почты исполнителя.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="Arial Unicode MS"/>
          <w:bCs/>
          <w:sz w:val="28"/>
          <w:szCs w:val="28"/>
        </w:rPr>
      </w:pPr>
      <w:r w:rsidRPr="00E14B47">
        <w:rPr>
          <w:bCs/>
          <w:sz w:val="28"/>
          <w:szCs w:val="28"/>
        </w:rPr>
        <w:t>От</w:t>
      </w:r>
      <w:r w:rsidRPr="00E14B47">
        <w:rPr>
          <w:rFonts w:eastAsia="Arial Unicode MS"/>
          <w:bCs/>
          <w:sz w:val="28"/>
          <w:szCs w:val="28"/>
        </w:rPr>
        <w:t>вет направляется письмом, электронной почтой, факсом, через Интернет-сайт или Порталы услуг в зависимости от способа обращения гражданина</w:t>
      </w:r>
      <w:r w:rsidRPr="00E14B47">
        <w:rPr>
          <w:bCs/>
          <w:sz w:val="28"/>
          <w:szCs w:val="28"/>
        </w:rPr>
        <w:t xml:space="preserve"> </w:t>
      </w:r>
      <w:r w:rsidRPr="00E14B47">
        <w:rPr>
          <w:rFonts w:eastAsia="Arial Unicode MS"/>
          <w:bCs/>
          <w:sz w:val="28"/>
          <w:szCs w:val="28"/>
        </w:rPr>
        <w:t>за консультацией или способа доставки, указанного в письменном обращении гражданина.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</w:rPr>
      </w:pPr>
      <w:r w:rsidRPr="00E14B47">
        <w:rPr>
          <w:sz w:val="28"/>
        </w:rPr>
        <w:t xml:space="preserve">3.2.8. Если </w:t>
      </w:r>
      <w:r w:rsidRPr="00E14B47">
        <w:rPr>
          <w:rFonts w:eastAsia="Arial Unicode MS"/>
          <w:sz w:val="28"/>
        </w:rPr>
        <w:t>гражданина</w:t>
      </w:r>
      <w:r w:rsidRPr="00E14B47">
        <w:rPr>
          <w:sz w:val="28"/>
        </w:rPr>
        <w:t xml:space="preserve"> не удовлетворяет полученная консультация, он может обратиться (устно или письменно) к начальнику соответствующего структурного подразделения Департамента, заместителю начальника Департамента, курирующему данный вопрос, руководителю территориального органа </w:t>
      </w:r>
      <w:r w:rsidRPr="00E14B47">
        <w:rPr>
          <w:sz w:val="28"/>
          <w:szCs w:val="28"/>
        </w:rPr>
        <w:t>социальной защиты населения, ОГКУ, филиала ОГКУ</w:t>
      </w:r>
      <w:r w:rsidRPr="00E14B47">
        <w:rPr>
          <w:sz w:val="28"/>
        </w:rPr>
        <w:t xml:space="preserve">. Если </w:t>
      </w:r>
      <w:r w:rsidRPr="00E14B47">
        <w:rPr>
          <w:rFonts w:eastAsia="Arial Unicode MS"/>
          <w:sz w:val="28"/>
        </w:rPr>
        <w:t xml:space="preserve">гражданина </w:t>
      </w:r>
      <w:r w:rsidRPr="00E14B47">
        <w:rPr>
          <w:sz w:val="28"/>
        </w:rPr>
        <w:t>не устраивают полученные консультации</w:t>
      </w:r>
      <w:r w:rsidRPr="00E14B47">
        <w:rPr>
          <w:sz w:val="28"/>
          <w:szCs w:val="28"/>
        </w:rPr>
        <w:t>,</w:t>
      </w:r>
      <w:r w:rsidRPr="00E14B47">
        <w:rPr>
          <w:sz w:val="28"/>
        </w:rPr>
        <w:t xml:space="preserve"> он обращается к начальнику Департамента. 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</w:rPr>
      </w:pPr>
      <w:r w:rsidRPr="00E14B47">
        <w:rPr>
          <w:sz w:val="28"/>
          <w:szCs w:val="28"/>
        </w:rPr>
        <w:t xml:space="preserve">3.2.9. Результатом административной процедуры является </w:t>
      </w:r>
      <w:r w:rsidRPr="00E14B47">
        <w:rPr>
          <w:sz w:val="28"/>
        </w:rPr>
        <w:t>предоставление</w:t>
      </w:r>
      <w:r w:rsidRPr="00E14B47">
        <w:rPr>
          <w:sz w:val="28"/>
          <w:szCs w:val="28"/>
        </w:rPr>
        <w:t xml:space="preserve"> гражданам информации о государ</w:t>
      </w:r>
      <w:r w:rsidRPr="00E14B47">
        <w:rPr>
          <w:sz w:val="28"/>
        </w:rPr>
        <w:t>ственной услуге и порядке ее получения.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Максимальный срок административной процедуры 60 дней (в случае продления срока рассмотрения письменного обращения)</w:t>
      </w:r>
      <w:r w:rsidR="006C479C">
        <w:rPr>
          <w:sz w:val="28"/>
          <w:szCs w:val="28"/>
        </w:rPr>
        <w:t xml:space="preserve"> с момента обращения гражданина</w:t>
      </w:r>
      <w:r w:rsidRPr="00E14B47">
        <w:rPr>
          <w:sz w:val="28"/>
          <w:szCs w:val="28"/>
        </w:rPr>
        <w:t>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</w:rPr>
      </w:pP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jc w:val="center"/>
        <w:rPr>
          <w:b/>
          <w:sz w:val="28"/>
        </w:rPr>
      </w:pPr>
      <w:r w:rsidRPr="00E14B47">
        <w:rPr>
          <w:b/>
          <w:sz w:val="28"/>
        </w:rPr>
        <w:t>3.3. Прием и регистрация заявления и документов, необходимых для предоставления государственной услуги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jc w:val="center"/>
        <w:rPr>
          <w:b/>
          <w:sz w:val="28"/>
        </w:rPr>
      </w:pP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3.3.1. Основанием для начала административной процедуры по п</w:t>
      </w:r>
      <w:r w:rsidRPr="00E14B47">
        <w:rPr>
          <w:sz w:val="28"/>
        </w:rPr>
        <w:t>риему и регистрации заявления и документов, необходимых для предоставления государственной услуги,</w:t>
      </w:r>
      <w:r w:rsidRPr="00E14B47">
        <w:rPr>
          <w:sz w:val="28"/>
          <w:szCs w:val="28"/>
        </w:rPr>
        <w:t xml:space="preserve"> является обращение заявителя или его представителя в территориальный орган социальной защиты населения, многофункциональный центр лично, посредством почтового отправления или в электронной форме. Заявление подается по форме, определенной </w:t>
      </w:r>
      <w:r w:rsidRPr="00E14B47">
        <w:rPr>
          <w:color w:val="000000"/>
          <w:sz w:val="28"/>
          <w:szCs w:val="28"/>
        </w:rPr>
        <w:t xml:space="preserve">приложением </w:t>
      </w:r>
      <w:r w:rsidR="00B92460">
        <w:rPr>
          <w:color w:val="000000"/>
          <w:sz w:val="28"/>
          <w:szCs w:val="28"/>
        </w:rPr>
        <w:t>1</w:t>
      </w:r>
      <w:r w:rsidRPr="00E14B47">
        <w:rPr>
          <w:sz w:val="28"/>
          <w:szCs w:val="28"/>
        </w:rPr>
        <w:t xml:space="preserve"> к Административному регламенту. 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sz w:val="28"/>
        </w:rPr>
      </w:pPr>
      <w:r w:rsidRPr="00E14B47">
        <w:rPr>
          <w:sz w:val="28"/>
        </w:rPr>
        <w:t>3.3.2. Заявителям должна быть предоставлена возможность осуществить предварительную запись по телефону, с использованием электронной почты, Порталов услуг либо при личном обращении к специалисту.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sz w:val="28"/>
        </w:rPr>
      </w:pPr>
      <w:r w:rsidRPr="00E14B47">
        <w:rPr>
          <w:sz w:val="28"/>
        </w:rPr>
        <w:t xml:space="preserve">При осуществлении предварительной записи заявитель сообщает свои персональные данные, и желаемое время представления документов. Предварительная запись осуществляется путем внесения специалистом в Журнал предварительной записи граждан </w:t>
      </w:r>
      <w:r w:rsidRPr="00E14B47">
        <w:rPr>
          <w:color w:val="000000"/>
          <w:sz w:val="28"/>
        </w:rPr>
        <w:t xml:space="preserve">(приложение </w:t>
      </w:r>
      <w:r w:rsidR="00B92460">
        <w:rPr>
          <w:color w:val="000000"/>
          <w:sz w:val="28"/>
        </w:rPr>
        <w:t>9</w:t>
      </w:r>
      <w:r w:rsidRPr="00E14B47">
        <w:rPr>
          <w:color w:val="000000"/>
          <w:sz w:val="28"/>
        </w:rPr>
        <w:t xml:space="preserve"> к Административному регламенту),</w:t>
      </w:r>
      <w:r w:rsidRPr="00E14B47">
        <w:rPr>
          <w:sz w:val="28"/>
        </w:rPr>
        <w:t xml:space="preserve"> который ведется на бумажном и (или) электронном носителях, следующей информации: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</w:rPr>
      </w:pPr>
      <w:proofErr w:type="gramStart"/>
      <w:r w:rsidRPr="00E14B47">
        <w:rPr>
          <w:sz w:val="28"/>
        </w:rPr>
        <w:t>фамилия</w:t>
      </w:r>
      <w:proofErr w:type="gramEnd"/>
      <w:r w:rsidRPr="00E14B47">
        <w:rPr>
          <w:sz w:val="28"/>
        </w:rPr>
        <w:t>, имя, отчество заявителя;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</w:rPr>
      </w:pPr>
      <w:proofErr w:type="gramStart"/>
      <w:r w:rsidRPr="00E14B47">
        <w:rPr>
          <w:sz w:val="28"/>
        </w:rPr>
        <w:t>адрес</w:t>
      </w:r>
      <w:proofErr w:type="gramEnd"/>
      <w:r w:rsidRPr="00E14B47">
        <w:rPr>
          <w:sz w:val="28"/>
        </w:rPr>
        <w:t xml:space="preserve"> места проживания;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</w:rPr>
      </w:pPr>
      <w:proofErr w:type="gramStart"/>
      <w:r w:rsidRPr="00E14B47">
        <w:rPr>
          <w:sz w:val="28"/>
        </w:rPr>
        <w:t>дата</w:t>
      </w:r>
      <w:proofErr w:type="gramEnd"/>
      <w:r w:rsidRPr="00E14B47">
        <w:rPr>
          <w:sz w:val="28"/>
        </w:rPr>
        <w:t xml:space="preserve"> (месяц, число) и время (часы, минуты) приема;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</w:rPr>
      </w:pPr>
      <w:proofErr w:type="gramStart"/>
      <w:r w:rsidRPr="00E14B47">
        <w:rPr>
          <w:sz w:val="28"/>
        </w:rPr>
        <w:t>причина</w:t>
      </w:r>
      <w:proofErr w:type="gramEnd"/>
      <w:r w:rsidRPr="00E14B47">
        <w:rPr>
          <w:sz w:val="28"/>
        </w:rPr>
        <w:t xml:space="preserve"> обращения. 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</w:tabs>
        <w:ind w:firstLine="720"/>
        <w:jc w:val="both"/>
        <w:rPr>
          <w:sz w:val="28"/>
        </w:rPr>
      </w:pPr>
      <w:r w:rsidRPr="00E14B47">
        <w:rPr>
          <w:sz w:val="28"/>
        </w:rPr>
        <w:t xml:space="preserve">Заявителю по телефону, с использованием электронной почты либо при </w:t>
      </w:r>
      <w:r w:rsidRPr="00E14B47">
        <w:rPr>
          <w:sz w:val="28"/>
        </w:rPr>
        <w:lastRenderedPageBreak/>
        <w:t xml:space="preserve">личном обращении – лично сообщается дата и время представления документов и номер кабинета, в который следует обратиться. 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3.3.3. Личный прием заявителей в целях подачи документов, необходимых для предоставления государственной услуги, осуществляется специалистом, ответственным за прием документов, в рабочее время согласно графику работы органа или учреждения, в порядке очереди с учетом предварительной записи. При личном приеме заявитель или его представители предъявляют специалисту документы, удостоверяющие их личность, место жительства, категорию, статус заявителя.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Заявление в электронной форме подается посредством Единого портала государственных и муниципальных услуг (</w:t>
      </w:r>
      <w:hyperlink r:id="rId32" w:history="1">
        <w:r w:rsidRPr="00E14B47">
          <w:rPr>
            <w:sz w:val="28"/>
            <w:szCs w:val="28"/>
            <w:u w:val="single"/>
          </w:rPr>
          <w:t>www.gosuslugi.ru</w:t>
        </w:r>
      </w:hyperlink>
      <w:r w:rsidRPr="00E14B47">
        <w:rPr>
          <w:sz w:val="28"/>
          <w:szCs w:val="28"/>
        </w:rPr>
        <w:t xml:space="preserve">) или Портала государственных и муниципальных услуг (функций) Ивановской области (pgu.ivanovoobl.ru). 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3.3.4. В ходе приема документов, необходимых для предоставления государственной услуги, специалист, ответственный за прием документов: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а</w:t>
      </w:r>
      <w:proofErr w:type="gramEnd"/>
      <w:r w:rsidRPr="00E14B47">
        <w:rPr>
          <w:sz w:val="28"/>
          <w:szCs w:val="28"/>
        </w:rPr>
        <w:t xml:space="preserve">) регистрирует заявления в журнале регистрации заявлений граждан </w:t>
      </w:r>
      <w:r w:rsidRPr="00E14B47">
        <w:rPr>
          <w:color w:val="000000"/>
          <w:sz w:val="28"/>
          <w:szCs w:val="28"/>
        </w:rPr>
        <w:t xml:space="preserve">(приложение </w:t>
      </w:r>
      <w:r w:rsidR="00B92460">
        <w:rPr>
          <w:color w:val="000000"/>
          <w:sz w:val="28"/>
          <w:szCs w:val="28"/>
        </w:rPr>
        <w:t>4</w:t>
      </w:r>
      <w:r w:rsidRPr="00E14B47">
        <w:rPr>
          <w:color w:val="000000"/>
          <w:sz w:val="28"/>
          <w:szCs w:val="28"/>
        </w:rPr>
        <w:t xml:space="preserve"> к Административному регламенту)</w:t>
      </w:r>
      <w:r w:rsidRPr="00E14B47">
        <w:rPr>
          <w:sz w:val="28"/>
          <w:szCs w:val="28"/>
        </w:rPr>
        <w:t xml:space="preserve"> в соответствии с пунктом </w:t>
      </w:r>
      <w:r w:rsidRPr="00E14B47">
        <w:rPr>
          <w:color w:val="000000"/>
          <w:sz w:val="28"/>
          <w:szCs w:val="28"/>
        </w:rPr>
        <w:t xml:space="preserve">2.12.6 </w:t>
      </w:r>
      <w:r w:rsidRPr="00E14B47">
        <w:rPr>
          <w:sz w:val="28"/>
          <w:szCs w:val="28"/>
        </w:rPr>
        <w:t>Административного регламента;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б</w:t>
      </w:r>
      <w:proofErr w:type="gramEnd"/>
      <w:r w:rsidRPr="00E14B47">
        <w:rPr>
          <w:sz w:val="28"/>
          <w:szCs w:val="28"/>
        </w:rPr>
        <w:t>) устанавливает личность обратившегося гражданина путем проверки документа, удостоверяющего его личность, либо проверки подлинности электронных подписей граждан, подавших заявление в электронной форме, в соответствии с требованиями законодательства, регулирующего отношения в области использования электронных подписей, проверяет категорию (статус) заявителя;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в</w:t>
      </w:r>
      <w:proofErr w:type="gramEnd"/>
      <w:r w:rsidRPr="00E14B47">
        <w:rPr>
          <w:sz w:val="28"/>
          <w:szCs w:val="28"/>
        </w:rPr>
        <w:t>) информирует при личном приеме заявителя о порядке и сроках предоставления государственной услуги;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г</w:t>
      </w:r>
      <w:proofErr w:type="gramEnd"/>
      <w:r w:rsidRPr="00E14B47">
        <w:rPr>
          <w:sz w:val="28"/>
          <w:szCs w:val="28"/>
        </w:rPr>
        <w:t xml:space="preserve">) распечатывает заявление и прикрепленные к нему скан-образы документов, при поступлении указанных документов в электронной форме; 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д</w:t>
      </w:r>
      <w:proofErr w:type="gramEnd"/>
      <w:r w:rsidRPr="00E14B47">
        <w:rPr>
          <w:sz w:val="28"/>
          <w:szCs w:val="28"/>
        </w:rPr>
        <w:t xml:space="preserve">) проверяет правильность заполнения заявления, в том числе полноту внесенных данных, наличие и актуальность документов, обязанность по представлению которых возложена на заявителя, и документов, обязанность по представлению которых не возложена на заявителя, но представленных заявителем самостоятельно. Проверяет документы на соответствие требованиям, указанным в </w:t>
      </w:r>
      <w:r w:rsidRPr="00E14B47">
        <w:rPr>
          <w:color w:val="000000"/>
          <w:sz w:val="28"/>
          <w:szCs w:val="28"/>
        </w:rPr>
        <w:t>пункте 2.6.6</w:t>
      </w:r>
      <w:r w:rsidRPr="00E14B47">
        <w:rPr>
          <w:color w:val="FF0000"/>
          <w:sz w:val="28"/>
          <w:szCs w:val="28"/>
        </w:rPr>
        <w:t xml:space="preserve"> </w:t>
      </w:r>
      <w:r w:rsidRPr="00E14B47">
        <w:rPr>
          <w:sz w:val="28"/>
          <w:szCs w:val="28"/>
        </w:rPr>
        <w:t>Административного регламента.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_Ref153804000"/>
      <w:r w:rsidRPr="00E14B47">
        <w:rPr>
          <w:sz w:val="28"/>
          <w:szCs w:val="28"/>
        </w:rPr>
        <w:t>При отсутствии у заявителя заполненного заявления или неправильном его заполнении, специалист, ответственный за прием документов, помогает заявителю оформить заявление</w:t>
      </w:r>
      <w:bookmarkEnd w:id="15"/>
      <w:r w:rsidRPr="00E14B47">
        <w:rPr>
          <w:sz w:val="28"/>
          <w:szCs w:val="28"/>
        </w:rPr>
        <w:t>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е</w:t>
      </w:r>
      <w:proofErr w:type="gramEnd"/>
      <w:r w:rsidRPr="00E14B47">
        <w:rPr>
          <w:sz w:val="28"/>
          <w:szCs w:val="28"/>
        </w:rPr>
        <w:t>) при личном приеме - осуществляет проверку представленных документов на соответствие оригиналам и заверение их</w:t>
      </w:r>
      <w:r w:rsidR="00D26732">
        <w:rPr>
          <w:sz w:val="28"/>
          <w:szCs w:val="28"/>
        </w:rPr>
        <w:t xml:space="preserve"> копий путем проставления заверительной</w:t>
      </w:r>
      <w:r w:rsidRPr="00E14B47">
        <w:rPr>
          <w:sz w:val="28"/>
          <w:szCs w:val="28"/>
        </w:rPr>
        <w:t xml:space="preserve"> надписи с указанием фамилии, инициалов, должности специалиста и даты заверения. 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Если копии необходимых документов не представлены, осуществляет копирование документов, проставляет на них надпись об их соответствии подлинным экземплярам, заверяет своей подписью с указанием должности, фамилии, инициалов, даты, возвращает заявителю оригиналы документов, с </w:t>
      </w:r>
      <w:r w:rsidRPr="00E14B47">
        <w:rPr>
          <w:sz w:val="28"/>
          <w:szCs w:val="28"/>
        </w:rPr>
        <w:lastRenderedPageBreak/>
        <w:t>которых были сняты копии;</w:t>
      </w:r>
    </w:p>
    <w:p w:rsidR="00E14B47" w:rsidRPr="00E14B47" w:rsidRDefault="00E14B47" w:rsidP="00E14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ж) с</w:t>
      </w:r>
      <w:r w:rsidRPr="00E14B47">
        <w:rPr>
          <w:bCs/>
          <w:sz w:val="28"/>
          <w:szCs w:val="28"/>
        </w:rPr>
        <w:t xml:space="preserve">пециалист в территориальном органе социальной защиты населения или филиале ОГКУ при обращении граждан за предоставлением государственной услуги осуществляет регистрацию справок о праве на получение компенсационных выплат в связи с расходами по оплате жилых помещений, коммунальных  и других видов услуг в соответствии с пунктом 4 статьи 24 Федерального закона «О статусе военнослужащих», со статьей 2 Федерального закона «О денежном довольствии сотрудников некоторых федеральных органов исполнительной власти, </w:t>
      </w:r>
      <w:r w:rsidRPr="00E14B47">
        <w:rPr>
          <w:sz w:val="28"/>
          <w:szCs w:val="28"/>
        </w:rPr>
        <w:t xml:space="preserve">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(работы)», с пунктами 1-3 и пунктом 5 части 1 статьи 10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и с пунктами 1-3 части 1 статьи 9 Федерального закона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в журналах по утвержденной форме (Приложения </w:t>
      </w:r>
      <w:r w:rsidR="00B93072">
        <w:rPr>
          <w:sz w:val="28"/>
          <w:szCs w:val="28"/>
        </w:rPr>
        <w:t>14,</w:t>
      </w:r>
      <w:r w:rsidR="004250DA">
        <w:rPr>
          <w:sz w:val="28"/>
          <w:szCs w:val="28"/>
        </w:rPr>
        <w:t xml:space="preserve"> </w:t>
      </w:r>
      <w:r w:rsidR="00B93072">
        <w:rPr>
          <w:sz w:val="28"/>
          <w:szCs w:val="28"/>
        </w:rPr>
        <w:t>15,</w:t>
      </w:r>
      <w:r w:rsidR="004250DA">
        <w:rPr>
          <w:sz w:val="28"/>
          <w:szCs w:val="28"/>
        </w:rPr>
        <w:t xml:space="preserve"> </w:t>
      </w:r>
      <w:r w:rsidR="00B93072">
        <w:rPr>
          <w:sz w:val="28"/>
          <w:szCs w:val="28"/>
        </w:rPr>
        <w:t>16,</w:t>
      </w:r>
      <w:r w:rsidR="004250DA">
        <w:rPr>
          <w:sz w:val="28"/>
          <w:szCs w:val="28"/>
        </w:rPr>
        <w:t xml:space="preserve"> </w:t>
      </w:r>
      <w:r w:rsidR="00B93072">
        <w:rPr>
          <w:sz w:val="28"/>
          <w:szCs w:val="28"/>
        </w:rPr>
        <w:t>17</w:t>
      </w:r>
      <w:r w:rsidR="00F0281B">
        <w:rPr>
          <w:sz w:val="28"/>
          <w:szCs w:val="28"/>
        </w:rPr>
        <w:t xml:space="preserve"> к Административному регламенту</w:t>
      </w:r>
      <w:r w:rsidRPr="00E14B47">
        <w:rPr>
          <w:sz w:val="28"/>
          <w:szCs w:val="28"/>
        </w:rPr>
        <w:t>).</w:t>
      </w:r>
    </w:p>
    <w:p w:rsidR="00E14B47" w:rsidRPr="00E14B47" w:rsidRDefault="00E14B47" w:rsidP="00E14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Специалистом обеспечивается учет справок по каждому федеральному органу исполнительной власти, выдавшему их.</w:t>
      </w:r>
    </w:p>
    <w:p w:rsidR="00E14B47" w:rsidRPr="00E14B47" w:rsidRDefault="00E14B47" w:rsidP="00E14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После регистрации справок их возвращают владельцам;</w:t>
      </w:r>
    </w:p>
    <w:p w:rsidR="00E14B47" w:rsidRPr="00E14B47" w:rsidRDefault="00E14B47" w:rsidP="006434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з</w:t>
      </w:r>
      <w:proofErr w:type="gramEnd"/>
      <w:r w:rsidRPr="00E14B47">
        <w:rPr>
          <w:sz w:val="28"/>
          <w:szCs w:val="28"/>
        </w:rPr>
        <w:t>) выдает (направляет) заявителю расписку о приеме заявления и документов</w:t>
      </w:r>
      <w:r w:rsidR="00E4231C">
        <w:rPr>
          <w:sz w:val="28"/>
          <w:szCs w:val="28"/>
        </w:rPr>
        <w:t>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В расписке о приеме документов указываются: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фамилия, имя, отчество заявителя;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- дата приема заявления и документов; 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- порядковый номер записи в Журнале регистрации заявлений граждан; 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фамилия и инициалы специалиста,</w:t>
      </w:r>
      <w:r w:rsidRPr="00E14B47">
        <w:rPr>
          <w:b/>
          <w:sz w:val="28"/>
          <w:szCs w:val="28"/>
        </w:rPr>
        <w:t xml:space="preserve"> </w:t>
      </w:r>
      <w:r w:rsidRPr="00E14B47">
        <w:rPr>
          <w:sz w:val="28"/>
          <w:szCs w:val="28"/>
        </w:rPr>
        <w:t>принявшего документы, сделавшего соответствующую запись в Журнале регистрации заявлений граждан, а также его подпись;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дата, с которой можно обратиться за получением результата предоставления государственной услуги;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телефон, фамилия и инициалы специалиста, у которого заявитель может узнать о стадии рассмотрения документов и времени, оставшемся до ее завершения.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В ходе личного приема расписка выдается заявителю под </w:t>
      </w:r>
      <w:r w:rsidR="00217F10">
        <w:rPr>
          <w:sz w:val="28"/>
          <w:szCs w:val="28"/>
        </w:rPr>
        <w:t>п</w:t>
      </w:r>
      <w:r w:rsidRPr="00E14B47">
        <w:rPr>
          <w:sz w:val="28"/>
          <w:szCs w:val="28"/>
        </w:rPr>
        <w:t>о</w:t>
      </w:r>
      <w:r w:rsidR="00217F10">
        <w:rPr>
          <w:sz w:val="28"/>
          <w:szCs w:val="28"/>
        </w:rPr>
        <w:t>д</w:t>
      </w:r>
      <w:r w:rsidRPr="00E14B47">
        <w:rPr>
          <w:sz w:val="28"/>
          <w:szCs w:val="28"/>
        </w:rPr>
        <w:t>пись.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14B47">
        <w:rPr>
          <w:sz w:val="28"/>
          <w:szCs w:val="28"/>
        </w:rPr>
        <w:t>При направлении заявления в электронной форме либо посредством почтового отправления расписка направляется на электронный адрес либо иной адрес, указанный в заявлении</w:t>
      </w:r>
      <w:r w:rsidR="008A3BCB">
        <w:rPr>
          <w:sz w:val="28"/>
          <w:szCs w:val="28"/>
        </w:rPr>
        <w:t>,</w:t>
      </w:r>
      <w:r w:rsidR="00217F10">
        <w:rPr>
          <w:sz w:val="28"/>
          <w:szCs w:val="28"/>
        </w:rPr>
        <w:t xml:space="preserve"> в течение одного рабочего дня с момента поступления заявления и документов.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14B47">
        <w:rPr>
          <w:sz w:val="28"/>
          <w:szCs w:val="28"/>
        </w:rPr>
        <w:t>На бланке заявления ставится подпись заявителя о получении расписки, либо проставляется отметка о дате направления расписки и исходящем номере, проставляется подпись специалиста, направившего (выдавшего) расписку;</w:t>
      </w:r>
    </w:p>
    <w:p w:rsidR="00E14B47" w:rsidRPr="00E14B47" w:rsidRDefault="004066CB" w:rsidP="00E14B4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 w:rsidR="00E14B47" w:rsidRPr="00E14B47">
        <w:rPr>
          <w:sz w:val="28"/>
          <w:szCs w:val="28"/>
        </w:rPr>
        <w:t xml:space="preserve">) при наличии технической возможности специалист, ответственный за </w:t>
      </w:r>
      <w:r w:rsidR="00E14B47" w:rsidRPr="00E14B47">
        <w:rPr>
          <w:sz w:val="28"/>
          <w:szCs w:val="28"/>
        </w:rPr>
        <w:lastRenderedPageBreak/>
        <w:t>прием документов, вносит необходимые сведения в АС «Адресная социальная помощь»;</w:t>
      </w:r>
    </w:p>
    <w:p w:rsidR="00E14B47" w:rsidRPr="00E14B47" w:rsidRDefault="004066CB" w:rsidP="00E14B4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E14B47" w:rsidRPr="00E14B47">
        <w:rPr>
          <w:sz w:val="28"/>
          <w:szCs w:val="28"/>
        </w:rPr>
        <w:t xml:space="preserve">) при поступлении заявления без приложения документов, которые в соответствии с </w:t>
      </w:r>
      <w:r w:rsidR="00E14B47" w:rsidRPr="00E14B47">
        <w:rPr>
          <w:color w:val="000000"/>
          <w:sz w:val="28"/>
          <w:szCs w:val="28"/>
        </w:rPr>
        <w:t>пунктом 2.6.2 Административного регламента</w:t>
      </w:r>
      <w:r w:rsidR="00E14B47" w:rsidRPr="00E14B47">
        <w:rPr>
          <w:sz w:val="28"/>
          <w:szCs w:val="28"/>
        </w:rPr>
        <w:t xml:space="preserve"> могут быть запрошены в порядке межведомственного информационного взаимодействия, специалист, ответственный за прием документов, запрашивает соответствующие документы у </w:t>
      </w:r>
      <w:r w:rsidR="00E14B47" w:rsidRPr="00E14B47">
        <w:rPr>
          <w:bCs/>
          <w:sz w:val="28"/>
          <w:szCs w:val="28"/>
        </w:rPr>
        <w:t>иных органов государственной власти, органов местного самоуправления и организаций, участвующих в предоставлении государственных услуг</w:t>
      </w:r>
      <w:r w:rsidR="00E14B47" w:rsidRPr="00E14B47">
        <w:rPr>
          <w:sz w:val="28"/>
          <w:szCs w:val="28"/>
        </w:rPr>
        <w:t xml:space="preserve"> (далее - межведомственное взаимодействие) в порядке, предусмотренном</w:t>
      </w:r>
      <w:r w:rsidR="00E14B47" w:rsidRPr="00E14B47">
        <w:rPr>
          <w:color w:val="FF0000"/>
          <w:sz w:val="28"/>
          <w:szCs w:val="28"/>
        </w:rPr>
        <w:t xml:space="preserve"> </w:t>
      </w:r>
      <w:r w:rsidR="00E14B47" w:rsidRPr="00E14B47">
        <w:rPr>
          <w:color w:val="000000"/>
          <w:sz w:val="28"/>
          <w:szCs w:val="28"/>
        </w:rPr>
        <w:t>разделом 3.</w:t>
      </w:r>
      <w:r w:rsidR="000779D4">
        <w:rPr>
          <w:color w:val="000000"/>
          <w:sz w:val="28"/>
          <w:szCs w:val="28"/>
        </w:rPr>
        <w:t>5</w:t>
      </w:r>
      <w:r w:rsidR="00E14B47" w:rsidRPr="00E14B47">
        <w:rPr>
          <w:color w:val="000000"/>
          <w:sz w:val="28"/>
          <w:szCs w:val="28"/>
        </w:rPr>
        <w:t xml:space="preserve"> </w:t>
      </w:r>
      <w:r w:rsidR="00E14B47" w:rsidRPr="00E14B47">
        <w:rPr>
          <w:sz w:val="28"/>
          <w:szCs w:val="28"/>
        </w:rPr>
        <w:t>Административного регламента.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3.3.5. Общее время административного действия по приему документов не должно превышать 30 минут.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E14B47">
        <w:rPr>
          <w:sz w:val="28"/>
          <w:szCs w:val="28"/>
        </w:rPr>
        <w:t xml:space="preserve">3.3.6. </w:t>
      </w:r>
      <w:r w:rsidRPr="00E14B47">
        <w:rPr>
          <w:sz w:val="28"/>
        </w:rPr>
        <w:t>В случае разделения должностных обязанностей по приему документов и подготовке по ним проекта решения или в случае приема документов в многофункциональном центре, специалист, ответственный за прием документов, формирует комплект принятых документов - скрепляет заявление, документы, предоставленные гражданином и документы, полученные в результате межведомственного взаимодействия (далее - комплект документов), и передает специалисту, ответственному за передачу документов специалистам, ответственным за подготовку проектов решений о назначении компенсационных выплат. Действие выполняется в день приема документов.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E14B47">
        <w:rPr>
          <w:sz w:val="28"/>
        </w:rPr>
        <w:t>3.3.7. Специалист, ответственный за передачу документов, формирует и передает документы (с сопроводительной описью в случае, если это предусмотрено соглашением или должностными регламентами (инструкциями)) специалистам, ответственным за подготовку проектов решений.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</w:rPr>
        <w:t xml:space="preserve">3.3.8. </w:t>
      </w:r>
      <w:r w:rsidRPr="00E14B47">
        <w:rPr>
          <w:sz w:val="28"/>
          <w:szCs w:val="28"/>
        </w:rPr>
        <w:t>Результатом административной процедуры по п</w:t>
      </w:r>
      <w:r w:rsidRPr="00E14B47">
        <w:rPr>
          <w:sz w:val="28"/>
        </w:rPr>
        <w:t xml:space="preserve">риему заявления и документов, необходимых для предоставления государственной услуги, </w:t>
      </w:r>
      <w:r w:rsidRPr="00E14B47">
        <w:rPr>
          <w:sz w:val="28"/>
          <w:szCs w:val="28"/>
        </w:rPr>
        <w:t>является выдача (направление) заявителю расписки о приеме документов.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3.3.9. Максимальный срок выполнения административной процедуры – 1 рабочий день</w:t>
      </w:r>
      <w:r w:rsidR="00254ACC">
        <w:rPr>
          <w:sz w:val="28"/>
          <w:szCs w:val="28"/>
        </w:rPr>
        <w:t xml:space="preserve"> с момента поступления заявления</w:t>
      </w:r>
      <w:r w:rsidRPr="00E14B47">
        <w:rPr>
          <w:sz w:val="28"/>
          <w:szCs w:val="28"/>
        </w:rPr>
        <w:t>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E14B47" w:rsidRPr="00E14B47" w:rsidRDefault="001902E1" w:rsidP="00E14B4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E14B47" w:rsidRPr="00E14B47">
        <w:rPr>
          <w:b/>
          <w:sz w:val="28"/>
          <w:szCs w:val="28"/>
        </w:rPr>
        <w:t>. Предоставление сведений о ходе оказания государственной услуги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</w:t>
      </w:r>
      <w:r w:rsidR="001902E1">
        <w:rPr>
          <w:sz w:val="28"/>
          <w:szCs w:val="28"/>
        </w:rPr>
        <w:t>4</w:t>
      </w:r>
      <w:r w:rsidRPr="00E14B47">
        <w:rPr>
          <w:sz w:val="28"/>
          <w:szCs w:val="28"/>
        </w:rPr>
        <w:t>.1. Основанием для начала административной процедуры по предоставлению сведений о ходе оказания государственной услуги является обращение заявителя: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а</w:t>
      </w:r>
      <w:proofErr w:type="gramEnd"/>
      <w:r w:rsidRPr="00E14B47">
        <w:rPr>
          <w:sz w:val="28"/>
          <w:szCs w:val="28"/>
        </w:rPr>
        <w:t>) по справочным телефонам территориального органа социальной защиты населения, филиала ОГКУ, которые указываются в расписке о приеме документов;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б</w:t>
      </w:r>
      <w:proofErr w:type="gramEnd"/>
      <w:r w:rsidRPr="00E14B47">
        <w:rPr>
          <w:sz w:val="28"/>
          <w:szCs w:val="28"/>
        </w:rPr>
        <w:t>) посредством Порталов услуг (при наличии технической возможности);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г</w:t>
      </w:r>
      <w:proofErr w:type="gramEnd"/>
      <w:r w:rsidRPr="00E14B47">
        <w:rPr>
          <w:sz w:val="28"/>
          <w:szCs w:val="28"/>
        </w:rPr>
        <w:t>) в письменной форме (по почте, электронной почте);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д</w:t>
      </w:r>
      <w:proofErr w:type="gramEnd"/>
      <w:r w:rsidRPr="00E14B47">
        <w:rPr>
          <w:sz w:val="28"/>
          <w:szCs w:val="28"/>
        </w:rPr>
        <w:t>) в ходе личного приема граждан.</w:t>
      </w:r>
    </w:p>
    <w:p w:rsidR="00E14B47" w:rsidRPr="00E14B47" w:rsidRDefault="00E14B47" w:rsidP="00E14B47">
      <w:pPr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В случае приема документов через многофункциональный центр специалист, ведущий прием граждан в многофункциональном центре, </w:t>
      </w:r>
      <w:r w:rsidRPr="00E14B47">
        <w:rPr>
          <w:sz w:val="28"/>
          <w:szCs w:val="28"/>
        </w:rPr>
        <w:lastRenderedPageBreak/>
        <w:t>обеспечивает информирование заявителя в ответ на запросы по телефону, при личном обращении или в электронном виде по технологиям, предусмотренным в многофункциональном центре.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</w:t>
      </w:r>
      <w:r w:rsidR="001902E1">
        <w:rPr>
          <w:sz w:val="28"/>
          <w:szCs w:val="28"/>
        </w:rPr>
        <w:t>4</w:t>
      </w:r>
      <w:r w:rsidRPr="00E14B47">
        <w:rPr>
          <w:sz w:val="28"/>
          <w:szCs w:val="28"/>
        </w:rPr>
        <w:t>.2. Ответ на телефонный звонок должен начинаться с информации о наименовании органа или учреждения, фамилии лица, принявшего телефонный звонок. В рамках предоставления сведений заявителю сообщается о специалистах, которым поручено рассмотрение заявления, об административной процедуре, на которой находится предоставление государственной услуги, о сроках предоставления государственной услуги, способе уведомления заявителя, о результате предоставления государственной услуги (при его наличии).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</w:t>
      </w:r>
      <w:r w:rsidR="001902E1">
        <w:rPr>
          <w:sz w:val="28"/>
          <w:szCs w:val="28"/>
        </w:rPr>
        <w:t>4</w:t>
      </w:r>
      <w:r w:rsidRPr="00E14B47">
        <w:rPr>
          <w:sz w:val="28"/>
          <w:szCs w:val="28"/>
        </w:rPr>
        <w:t>.3. Информация о ходе предоставления государственной услуги посредством Порталов услуг предоставляется в соответствии с нормативными правовыми актами, регламентирующими использование указанных государственных информационных систем.</w:t>
      </w:r>
    </w:p>
    <w:p w:rsidR="00E14B47" w:rsidRPr="00E14B47" w:rsidRDefault="001902E1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E14B47" w:rsidRPr="00E14B47">
        <w:rPr>
          <w:sz w:val="28"/>
          <w:szCs w:val="28"/>
        </w:rPr>
        <w:t xml:space="preserve">.4. Информирование граждан о ходе предоставления государственной услуги при обращении лично или в письменной форме, осуществляется в порядке, предусмотренном </w:t>
      </w:r>
      <w:hyperlink r:id="rId33" w:history="1">
        <w:r w:rsidR="00E14B47" w:rsidRPr="00E14B47">
          <w:rPr>
            <w:color w:val="000000"/>
            <w:sz w:val="28"/>
            <w:szCs w:val="28"/>
          </w:rPr>
          <w:t>пунктами 3.2.4</w:t>
        </w:r>
      </w:hyperlink>
      <w:r w:rsidR="00E14B47" w:rsidRPr="00E14B47">
        <w:rPr>
          <w:color w:val="000000"/>
          <w:sz w:val="28"/>
          <w:szCs w:val="28"/>
        </w:rPr>
        <w:t xml:space="preserve"> - 3.2.7 Административного</w:t>
      </w:r>
      <w:r w:rsidR="00E14B47" w:rsidRPr="00E14B47">
        <w:rPr>
          <w:color w:val="FF0000"/>
          <w:sz w:val="28"/>
          <w:szCs w:val="28"/>
        </w:rPr>
        <w:t xml:space="preserve"> </w:t>
      </w:r>
      <w:r w:rsidR="00E14B47" w:rsidRPr="00E14B47">
        <w:rPr>
          <w:sz w:val="28"/>
          <w:szCs w:val="28"/>
        </w:rPr>
        <w:t>регламента.</w:t>
      </w:r>
    </w:p>
    <w:p w:rsidR="00E14B47" w:rsidRPr="00E14B47" w:rsidRDefault="001902E1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E14B47" w:rsidRPr="00E14B47">
        <w:rPr>
          <w:sz w:val="28"/>
          <w:szCs w:val="28"/>
        </w:rPr>
        <w:t>.5. Результатом административной процедуры является предоставление заявителю сведений о ходе оказания государственной услуги.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Максимальный срок выполнения административной процедуры по представлению сведений о ходе оказания государственной услуги: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при</w:t>
      </w:r>
      <w:proofErr w:type="gramEnd"/>
      <w:r w:rsidRPr="00E14B47">
        <w:rPr>
          <w:sz w:val="28"/>
          <w:szCs w:val="28"/>
        </w:rPr>
        <w:t xml:space="preserve"> обращении заявителя лично или по телефону – 30 минут, 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при</w:t>
      </w:r>
      <w:proofErr w:type="gramEnd"/>
      <w:r w:rsidRPr="00E14B47">
        <w:rPr>
          <w:sz w:val="28"/>
          <w:szCs w:val="28"/>
        </w:rPr>
        <w:t xml:space="preserve"> обращении заявителя в электронной форме или в письменной форме –10 рабочих дней</w:t>
      </w:r>
      <w:r w:rsidR="00C538DC">
        <w:rPr>
          <w:sz w:val="28"/>
          <w:szCs w:val="28"/>
        </w:rPr>
        <w:t xml:space="preserve"> с момента обращения заявителя</w:t>
      </w:r>
      <w:r w:rsidRPr="00E14B47">
        <w:rPr>
          <w:sz w:val="28"/>
          <w:szCs w:val="28"/>
        </w:rPr>
        <w:t>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14B47" w:rsidRPr="00E14B47" w:rsidRDefault="001902E1" w:rsidP="00E14B4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3.5</w:t>
      </w:r>
      <w:r w:rsidR="00E14B47" w:rsidRPr="00E14B47">
        <w:rPr>
          <w:b/>
          <w:sz w:val="28"/>
          <w:szCs w:val="28"/>
        </w:rPr>
        <w:t xml:space="preserve">. Взаимодействие </w:t>
      </w:r>
      <w:r w:rsidR="00E14B47" w:rsidRPr="00E14B47">
        <w:rPr>
          <w:b/>
          <w:bCs/>
          <w:sz w:val="28"/>
          <w:szCs w:val="28"/>
        </w:rPr>
        <w:t>органа социальной защиты населения, многофункционального центра с иными органами государственной власти, участвующим</w:t>
      </w:r>
      <w:r w:rsidR="000779D4">
        <w:rPr>
          <w:b/>
          <w:bCs/>
          <w:sz w:val="28"/>
          <w:szCs w:val="28"/>
        </w:rPr>
        <w:t>и</w:t>
      </w:r>
      <w:r w:rsidR="00E14B47" w:rsidRPr="00E14B47">
        <w:rPr>
          <w:b/>
          <w:bCs/>
          <w:sz w:val="28"/>
          <w:szCs w:val="28"/>
        </w:rPr>
        <w:t xml:space="preserve"> в предоставлении государственных услуг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E14B47" w:rsidRPr="00E14B47" w:rsidRDefault="00946107" w:rsidP="00E14B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14B47" w:rsidRPr="00E14B47">
        <w:rPr>
          <w:sz w:val="28"/>
          <w:szCs w:val="28"/>
        </w:rPr>
        <w:t xml:space="preserve">.1. Основанием для начала административной процедуры по межведомственному взаимодействию, является поступление заявления без приложения документов, которые в соответствии с </w:t>
      </w:r>
      <w:hyperlink r:id="rId34" w:history="1">
        <w:r w:rsidR="00E14B47" w:rsidRPr="00E14B47">
          <w:rPr>
            <w:color w:val="000000"/>
            <w:sz w:val="28"/>
            <w:szCs w:val="28"/>
          </w:rPr>
          <w:t xml:space="preserve">пунктом </w:t>
        </w:r>
      </w:hyperlink>
      <w:r w:rsidR="00E14B47" w:rsidRPr="00E14B47">
        <w:rPr>
          <w:color w:val="000000"/>
          <w:sz w:val="28"/>
          <w:szCs w:val="28"/>
        </w:rPr>
        <w:t>2.6.2 Административного регламента</w:t>
      </w:r>
      <w:r w:rsidR="00E14B47" w:rsidRPr="00E14B47">
        <w:rPr>
          <w:sz w:val="28"/>
          <w:szCs w:val="28"/>
        </w:rPr>
        <w:t xml:space="preserve"> могут быть запрошены в порядке межведомственного взаимодействия.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В этом случае в зависимости от представленных заявителем документов специалист, принявший документы, обязанность по представлению которых возложена на заявителя, в течение </w:t>
      </w:r>
      <w:r w:rsidR="008A3BCB">
        <w:rPr>
          <w:sz w:val="28"/>
          <w:szCs w:val="28"/>
        </w:rPr>
        <w:t>2</w:t>
      </w:r>
      <w:r w:rsidRPr="00E14B47">
        <w:rPr>
          <w:sz w:val="28"/>
          <w:szCs w:val="28"/>
        </w:rPr>
        <w:t xml:space="preserve"> рабоч</w:t>
      </w:r>
      <w:r w:rsidR="008A3BCB">
        <w:rPr>
          <w:sz w:val="28"/>
          <w:szCs w:val="28"/>
        </w:rPr>
        <w:t>их</w:t>
      </w:r>
      <w:r w:rsidRPr="00E14B47">
        <w:rPr>
          <w:sz w:val="28"/>
          <w:szCs w:val="28"/>
        </w:rPr>
        <w:t xml:space="preserve"> дн</w:t>
      </w:r>
      <w:r w:rsidR="008A3BCB">
        <w:rPr>
          <w:sz w:val="28"/>
          <w:szCs w:val="28"/>
        </w:rPr>
        <w:t>ей</w:t>
      </w:r>
      <w:r w:rsidRPr="00E14B47">
        <w:rPr>
          <w:sz w:val="28"/>
          <w:szCs w:val="28"/>
        </w:rPr>
        <w:t xml:space="preserve"> со дня принятия документов осуществляет подготовку и направление запроса в соответствии с пунктом </w:t>
      </w:r>
      <w:r w:rsidRPr="00E14B47">
        <w:rPr>
          <w:color w:val="000000"/>
          <w:sz w:val="28"/>
          <w:szCs w:val="28"/>
        </w:rPr>
        <w:t xml:space="preserve">2.6.2 </w:t>
      </w:r>
      <w:r w:rsidRPr="00E14B47">
        <w:rPr>
          <w:sz w:val="28"/>
          <w:szCs w:val="28"/>
        </w:rPr>
        <w:t>Административного регламента.</w:t>
      </w:r>
    </w:p>
    <w:p w:rsidR="00E14B47" w:rsidRPr="00E14B47" w:rsidRDefault="0094610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14B47" w:rsidRPr="00E14B47">
        <w:rPr>
          <w:sz w:val="28"/>
          <w:szCs w:val="28"/>
        </w:rPr>
        <w:t xml:space="preserve">.2. Процедуры межведомственного взаимодействия, предусмотренного </w:t>
      </w:r>
      <w:hyperlink r:id="rId35" w:history="1">
        <w:r w:rsidR="00E14B47" w:rsidRPr="00E14B47">
          <w:rPr>
            <w:color w:val="000000"/>
            <w:sz w:val="28"/>
            <w:szCs w:val="28"/>
          </w:rPr>
          <w:t>пунктом 3.</w:t>
        </w:r>
        <w:r>
          <w:rPr>
            <w:color w:val="000000"/>
            <w:sz w:val="28"/>
            <w:szCs w:val="28"/>
          </w:rPr>
          <w:t>5</w:t>
        </w:r>
        <w:r w:rsidR="00E14B47" w:rsidRPr="00E14B47">
          <w:rPr>
            <w:color w:val="000000"/>
            <w:sz w:val="28"/>
            <w:szCs w:val="28"/>
          </w:rPr>
          <w:t>.1</w:t>
        </w:r>
      </w:hyperlink>
      <w:r w:rsidR="00E14B47" w:rsidRPr="00E14B47">
        <w:rPr>
          <w:sz w:val="28"/>
          <w:szCs w:val="28"/>
        </w:rPr>
        <w:t xml:space="preserve"> Административного регламента, осуществляются специалистами в соответствии с нормативными правовыми актами Российской Федерации, Ивановской области и соответствующими соглашениями.</w:t>
      </w:r>
    </w:p>
    <w:p w:rsidR="00A71E42" w:rsidRPr="00A71E42" w:rsidRDefault="00A71E42" w:rsidP="00A71E42">
      <w:pPr>
        <w:ind w:firstLine="720"/>
        <w:jc w:val="both"/>
        <w:rPr>
          <w:sz w:val="28"/>
          <w:szCs w:val="28"/>
        </w:rPr>
      </w:pPr>
      <w:r w:rsidRPr="00A71E42">
        <w:rPr>
          <w:sz w:val="28"/>
          <w:szCs w:val="28"/>
        </w:rPr>
        <w:lastRenderedPageBreak/>
        <w:t xml:space="preserve">Направление межведомственного запроса и представление документов и информации допускаются только в целях, связанных с предоставлением государственной услуги. </w:t>
      </w:r>
    </w:p>
    <w:p w:rsidR="00A71E42" w:rsidRPr="00A71E42" w:rsidRDefault="00A71E42" w:rsidP="00A71E42">
      <w:pPr>
        <w:ind w:firstLine="720"/>
        <w:jc w:val="both"/>
        <w:rPr>
          <w:sz w:val="28"/>
          <w:szCs w:val="28"/>
        </w:rPr>
      </w:pPr>
      <w:r w:rsidRPr="00A71E42">
        <w:rPr>
          <w:sz w:val="28"/>
          <w:szCs w:val="28"/>
        </w:rPr>
        <w:t>Направление межведомственных запросов территориальными органами социальной защиты населения, многофункциональными центрами о представлении документов и информации для осуществления деятельности, не связанной с предоставлением государственных услуг, не допускается, а специалисты, направившие необоснованные межведомственные запросы, несут ответственность в соответствии с законодательством Российской Федерации.</w:t>
      </w:r>
    </w:p>
    <w:p w:rsidR="00A71E42" w:rsidRPr="00A71E42" w:rsidRDefault="00A71E42" w:rsidP="00A71E42">
      <w:pPr>
        <w:ind w:firstLine="720"/>
        <w:jc w:val="both"/>
        <w:rPr>
          <w:sz w:val="28"/>
          <w:szCs w:val="28"/>
        </w:rPr>
      </w:pPr>
      <w:r w:rsidRPr="00A71E42">
        <w:rPr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услуги. Должностное лицо (и) или работник, не представившие (несвоевременно представившие) запрошенные и находящиеся в распоряжении соответствующего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E14B47" w:rsidRPr="00E14B47" w:rsidRDefault="00E14B47" w:rsidP="00E14B47">
      <w:pPr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При отсутствии системы межведомственного электронного взаимодействия межведомственное взаимодействие может осуществляться через представление бумажных документов, с дальнейшим переводом их в электронный вид, при необходимости.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</w:t>
      </w:r>
      <w:r w:rsidR="00946107">
        <w:rPr>
          <w:sz w:val="28"/>
          <w:szCs w:val="28"/>
        </w:rPr>
        <w:t>5</w:t>
      </w:r>
      <w:r w:rsidRPr="00E14B47">
        <w:rPr>
          <w:sz w:val="28"/>
          <w:szCs w:val="28"/>
        </w:rPr>
        <w:t>.3. В течение 1 дня, следующего за днем получения запрашиваемой информации (документов), специалист, ответственный за прием документов, проверяет полноту полученной информации (документов).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В случае поступления запрошенной информации (документов) не в полном объеме или содержащей противоречивые сведения, </w:t>
      </w:r>
      <w:r w:rsidR="004D483F" w:rsidRPr="00E14B47">
        <w:rPr>
          <w:sz w:val="28"/>
          <w:szCs w:val="28"/>
        </w:rPr>
        <w:t>специалист уточняет</w:t>
      </w:r>
      <w:r w:rsidRPr="00E14B47">
        <w:rPr>
          <w:sz w:val="28"/>
          <w:szCs w:val="28"/>
        </w:rPr>
        <w:t xml:space="preserve"> запрос и направляет его повторно. При отсутствии указанных недостатков вся запрошенная информация (документы), полученная в рамках межведомственного взаимодействия, приобщается к пакету документов, принятых у заявителя.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</w:t>
      </w:r>
      <w:r w:rsidR="00946107">
        <w:rPr>
          <w:sz w:val="28"/>
          <w:szCs w:val="28"/>
        </w:rPr>
        <w:t>5</w:t>
      </w:r>
      <w:r w:rsidRPr="00E14B47">
        <w:rPr>
          <w:sz w:val="28"/>
          <w:szCs w:val="28"/>
        </w:rPr>
        <w:t xml:space="preserve">.4. При приеме заявления с приложением полного комплекта документов, </w:t>
      </w:r>
      <w:r w:rsidRPr="00E14B47">
        <w:rPr>
          <w:color w:val="000000"/>
          <w:sz w:val="28"/>
          <w:szCs w:val="28"/>
        </w:rPr>
        <w:t xml:space="preserve">предусмотренных </w:t>
      </w:r>
      <w:hyperlink r:id="rId36" w:history="1">
        <w:r w:rsidRPr="00E14B47">
          <w:rPr>
            <w:color w:val="000000"/>
            <w:sz w:val="28"/>
            <w:szCs w:val="28"/>
          </w:rPr>
          <w:t>пунктом 2.6.2</w:t>
        </w:r>
      </w:hyperlink>
      <w:r w:rsidRPr="00E14B47">
        <w:rPr>
          <w:color w:val="FF0000"/>
          <w:sz w:val="28"/>
          <w:szCs w:val="28"/>
        </w:rPr>
        <w:t xml:space="preserve"> </w:t>
      </w:r>
      <w:r w:rsidRPr="00E14B47">
        <w:rPr>
          <w:sz w:val="28"/>
          <w:szCs w:val="28"/>
        </w:rPr>
        <w:t>Административного регламента, в том числе документов, обязанность по представлению которых не возложена на заявителя, но которые могут предоставляться гражданами по собственной инициативе, административная процедура по межведомственному взаимодействию не проводится, в этом случае специалист приступает к выполнению процедуры рассмотрения заявления о предоставлении государственной услуги и принятии решения о предоставлении либо об отказе в предоставлении государственной услуги.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</w:t>
      </w:r>
      <w:r w:rsidR="00946107">
        <w:rPr>
          <w:sz w:val="28"/>
          <w:szCs w:val="28"/>
        </w:rPr>
        <w:t>5</w:t>
      </w:r>
      <w:r w:rsidRPr="00E14B47">
        <w:rPr>
          <w:sz w:val="28"/>
          <w:szCs w:val="28"/>
        </w:rPr>
        <w:t>.5. Результатом административной процедуры по межведомственному взаимодействию является получение запрошенной информации (документов), необходимой для предоставления государственной услуги заявителю.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Максимальный срок административной процедуры по межведомственному взаимодействию – 7 рабочих дней</w:t>
      </w:r>
      <w:r w:rsidR="001119EA">
        <w:rPr>
          <w:sz w:val="28"/>
          <w:szCs w:val="28"/>
        </w:rPr>
        <w:t xml:space="preserve"> с момента поступления заявления</w:t>
      </w:r>
      <w:r w:rsidR="002F4A90">
        <w:rPr>
          <w:sz w:val="28"/>
          <w:szCs w:val="28"/>
        </w:rPr>
        <w:t xml:space="preserve"> и документов</w:t>
      </w:r>
      <w:r w:rsidR="007D5583">
        <w:rPr>
          <w:sz w:val="28"/>
          <w:szCs w:val="28"/>
        </w:rPr>
        <w:t xml:space="preserve">, обязанность по представлению которых возложена на </w:t>
      </w:r>
      <w:r w:rsidR="007D5583">
        <w:rPr>
          <w:sz w:val="28"/>
          <w:szCs w:val="28"/>
        </w:rPr>
        <w:lastRenderedPageBreak/>
        <w:t>заявителя.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spacing w:before="120"/>
        <w:jc w:val="both"/>
        <w:rPr>
          <w:b/>
          <w:sz w:val="28"/>
          <w:szCs w:val="28"/>
        </w:rPr>
      </w:pPr>
    </w:p>
    <w:p w:rsidR="00E14B47" w:rsidRPr="00E14B47" w:rsidRDefault="00946107" w:rsidP="00E14B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3.6</w:t>
      </w:r>
      <w:r w:rsidR="00E14B47" w:rsidRPr="00E14B47">
        <w:rPr>
          <w:b/>
          <w:sz w:val="28"/>
          <w:szCs w:val="28"/>
        </w:rPr>
        <w:t xml:space="preserve">. </w:t>
      </w:r>
      <w:r w:rsidR="00E14B47" w:rsidRPr="00E14B47">
        <w:rPr>
          <w:b/>
          <w:sz w:val="28"/>
        </w:rPr>
        <w:t>Проверка права заявителя на получение государственной услуги,</w:t>
      </w:r>
      <w:r w:rsidR="00E14B47" w:rsidRPr="00E14B47">
        <w:rPr>
          <w:sz w:val="28"/>
        </w:rPr>
        <w:t xml:space="preserve"> </w:t>
      </w:r>
      <w:r w:rsidR="00E14B47" w:rsidRPr="00E14B47">
        <w:rPr>
          <w:b/>
          <w:sz w:val="28"/>
          <w:szCs w:val="28"/>
        </w:rPr>
        <w:t xml:space="preserve">рассмотрение заявления и документов, принятие решения 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14B47">
        <w:rPr>
          <w:b/>
          <w:sz w:val="28"/>
          <w:szCs w:val="28"/>
        </w:rPr>
        <w:t>о</w:t>
      </w:r>
      <w:proofErr w:type="gramEnd"/>
      <w:r w:rsidRPr="00E14B47">
        <w:rPr>
          <w:b/>
          <w:sz w:val="28"/>
          <w:szCs w:val="28"/>
        </w:rPr>
        <w:t xml:space="preserve"> предоставлении государственной услуги</w:t>
      </w:r>
      <w:r w:rsidR="002A1E14" w:rsidRPr="002A1E14">
        <w:rPr>
          <w:sz w:val="28"/>
        </w:rPr>
        <w:t xml:space="preserve"> </w:t>
      </w:r>
      <w:r w:rsidR="002A1E14" w:rsidRPr="002A1E14">
        <w:rPr>
          <w:b/>
          <w:sz w:val="28"/>
        </w:rPr>
        <w:t>либо об отказе в предоставлении государственной услуги и его фиксация</w:t>
      </w:r>
      <w:r w:rsidRPr="00E14B47">
        <w:rPr>
          <w:b/>
          <w:sz w:val="28"/>
          <w:szCs w:val="28"/>
        </w:rPr>
        <w:t xml:space="preserve"> 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</w:t>
      </w:r>
      <w:r w:rsidR="00946107">
        <w:rPr>
          <w:sz w:val="28"/>
          <w:szCs w:val="28"/>
        </w:rPr>
        <w:t>6</w:t>
      </w:r>
      <w:r w:rsidRPr="00E14B47">
        <w:rPr>
          <w:sz w:val="28"/>
          <w:szCs w:val="28"/>
        </w:rPr>
        <w:t>.1. Основанием для начала административной процедуры по п</w:t>
      </w:r>
      <w:r w:rsidRPr="00E14B47">
        <w:rPr>
          <w:sz w:val="28"/>
        </w:rPr>
        <w:t xml:space="preserve">роверке права заявителя на получение государственной услуги, </w:t>
      </w:r>
      <w:r w:rsidRPr="00E14B47">
        <w:rPr>
          <w:sz w:val="28"/>
          <w:szCs w:val="28"/>
        </w:rPr>
        <w:t>рассмотрению заявления и документов, принятию решения о предоставлении государственной услуги</w:t>
      </w:r>
      <w:r w:rsidR="008B299A" w:rsidRPr="008B299A">
        <w:rPr>
          <w:b/>
          <w:sz w:val="28"/>
        </w:rPr>
        <w:t xml:space="preserve"> </w:t>
      </w:r>
      <w:r w:rsidR="008B299A" w:rsidRPr="008B299A">
        <w:rPr>
          <w:sz w:val="28"/>
        </w:rPr>
        <w:t>либо об отказе в предоставлении государственной услуги</w:t>
      </w:r>
      <w:r w:rsidRPr="00E14B47">
        <w:rPr>
          <w:sz w:val="28"/>
          <w:szCs w:val="28"/>
        </w:rPr>
        <w:t xml:space="preserve"> и его фиксации является получение территориальным органом социальной защиты населения или филиалом ОГКУ заявления и полного комплекта документов, необходимых для принятия решения.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При выполнении всех действий в рамках указанной административной процедуры необходимо учитывать сроки предоставления государственной услуги, указанные в </w:t>
      </w:r>
      <w:r w:rsidRPr="00E14B47">
        <w:rPr>
          <w:color w:val="000000"/>
          <w:sz w:val="28"/>
          <w:szCs w:val="28"/>
        </w:rPr>
        <w:t>разделе 2.4</w:t>
      </w:r>
      <w:r w:rsidRPr="00E14B47">
        <w:rPr>
          <w:sz w:val="28"/>
          <w:szCs w:val="28"/>
        </w:rPr>
        <w:t xml:space="preserve"> Административного регламента.</w:t>
      </w:r>
    </w:p>
    <w:p w:rsidR="00E14B47" w:rsidRPr="00E14B47" w:rsidRDefault="0094610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E14B47" w:rsidRPr="00E14B47">
        <w:rPr>
          <w:sz w:val="28"/>
          <w:szCs w:val="28"/>
        </w:rPr>
        <w:t>.2. Сформированный комплект документов, поступивших от заявителя и в результате межведомственного взаимодействия, в порядке, установленном правилами делопроизводства, поступает на рассмотрение специалиста, ответственного за рассмотрение заявления и документов и подготовку проектов решений о предоставлении государственной услуги (далее – специалист, ответственный за подготовку проектов решений).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Максимальный срок выполнения действия - 1 рабочий день с момента формирования комплекта документов.</w:t>
      </w:r>
    </w:p>
    <w:p w:rsidR="00E14B47" w:rsidRPr="00E14B47" w:rsidRDefault="0094610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E14B47" w:rsidRPr="00E14B47">
        <w:rPr>
          <w:sz w:val="28"/>
          <w:szCs w:val="28"/>
        </w:rPr>
        <w:t>.3. Специалист, ответственный за подготовку проектов решений: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проверяет</w:t>
      </w:r>
      <w:proofErr w:type="gramEnd"/>
      <w:r w:rsidRPr="00E14B47">
        <w:rPr>
          <w:sz w:val="28"/>
          <w:szCs w:val="28"/>
        </w:rPr>
        <w:t xml:space="preserve"> сформированный комплект документов, информацию (документы), поступившую(</w:t>
      </w:r>
      <w:proofErr w:type="spellStart"/>
      <w:r w:rsidRPr="00E14B47">
        <w:rPr>
          <w:sz w:val="28"/>
          <w:szCs w:val="28"/>
        </w:rPr>
        <w:t>шие</w:t>
      </w:r>
      <w:proofErr w:type="spellEnd"/>
      <w:r w:rsidRPr="00E14B47">
        <w:rPr>
          <w:sz w:val="28"/>
          <w:szCs w:val="28"/>
        </w:rPr>
        <w:t xml:space="preserve">) в рамках межведомственного взаимодействия, наличие оснований для предоставления государственной в соответствии с </w:t>
      </w:r>
      <w:hyperlink r:id="rId37" w:history="1">
        <w:r w:rsidR="00AD1C00">
          <w:rPr>
            <w:color w:val="000000"/>
            <w:sz w:val="28"/>
            <w:szCs w:val="28"/>
          </w:rPr>
          <w:t>подразделом</w:t>
        </w:r>
        <w:r w:rsidRPr="00E14B47">
          <w:rPr>
            <w:color w:val="000000"/>
            <w:sz w:val="28"/>
            <w:szCs w:val="28"/>
          </w:rPr>
          <w:t xml:space="preserve"> </w:t>
        </w:r>
      </w:hyperlink>
      <w:r w:rsidRPr="00E14B47">
        <w:rPr>
          <w:color w:val="000000"/>
          <w:sz w:val="28"/>
          <w:szCs w:val="28"/>
        </w:rPr>
        <w:t>2.</w:t>
      </w:r>
      <w:r w:rsidR="00EF18AB">
        <w:rPr>
          <w:color w:val="000000"/>
          <w:sz w:val="28"/>
          <w:szCs w:val="28"/>
        </w:rPr>
        <w:t>8</w:t>
      </w:r>
      <w:r w:rsidRPr="00E14B47">
        <w:rPr>
          <w:sz w:val="28"/>
          <w:szCs w:val="28"/>
        </w:rPr>
        <w:t xml:space="preserve"> Административного регламента;</w:t>
      </w:r>
    </w:p>
    <w:p w:rsidR="00E14B47" w:rsidRDefault="00E14B47" w:rsidP="00E14B47">
      <w:pPr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проверяет</w:t>
      </w:r>
      <w:proofErr w:type="gramEnd"/>
      <w:r w:rsidRPr="00E14B47">
        <w:rPr>
          <w:sz w:val="28"/>
          <w:szCs w:val="28"/>
        </w:rPr>
        <w:t xml:space="preserve"> в реестре получателей компенсационной выплаты, имело ли место обращение гражданина ранее и не получает ли он компенсационные выплаты по иным основаниям;</w:t>
      </w:r>
    </w:p>
    <w:p w:rsidR="00855FF4" w:rsidRPr="00E14B47" w:rsidRDefault="00855FF4" w:rsidP="00E14B4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осуществляет</w:t>
      </w:r>
      <w:proofErr w:type="gramEnd"/>
      <w:r>
        <w:rPr>
          <w:sz w:val="28"/>
          <w:szCs w:val="28"/>
        </w:rPr>
        <w:t xml:space="preserve"> расчет размера компенсационной выплаты;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готовит</w:t>
      </w:r>
      <w:proofErr w:type="gramEnd"/>
      <w:r w:rsidRPr="00E14B47">
        <w:rPr>
          <w:sz w:val="28"/>
          <w:szCs w:val="28"/>
        </w:rPr>
        <w:t xml:space="preserve"> проект </w:t>
      </w:r>
      <w:r w:rsidR="00667014">
        <w:rPr>
          <w:sz w:val="28"/>
          <w:szCs w:val="28"/>
        </w:rPr>
        <w:t xml:space="preserve">распоряжения о </w:t>
      </w:r>
      <w:r w:rsidRPr="00E14B47">
        <w:rPr>
          <w:sz w:val="28"/>
          <w:szCs w:val="28"/>
        </w:rPr>
        <w:t>назначени</w:t>
      </w:r>
      <w:r w:rsidR="00667014">
        <w:rPr>
          <w:sz w:val="28"/>
          <w:szCs w:val="28"/>
        </w:rPr>
        <w:t>и</w:t>
      </w:r>
      <w:r w:rsidRPr="00E14B47">
        <w:rPr>
          <w:sz w:val="28"/>
          <w:szCs w:val="28"/>
        </w:rPr>
        <w:t xml:space="preserve"> компенсационный выплаты</w:t>
      </w:r>
      <w:r w:rsidR="009B06D2" w:rsidRPr="009B06D2">
        <w:rPr>
          <w:sz w:val="28"/>
          <w:szCs w:val="28"/>
        </w:rPr>
        <w:t xml:space="preserve"> </w:t>
      </w:r>
      <w:r w:rsidRPr="00E14B47">
        <w:rPr>
          <w:sz w:val="28"/>
          <w:szCs w:val="28"/>
        </w:rPr>
        <w:t>(</w:t>
      </w:r>
      <w:r w:rsidRPr="00E14B47">
        <w:rPr>
          <w:color w:val="000000"/>
          <w:sz w:val="28"/>
          <w:szCs w:val="28"/>
        </w:rPr>
        <w:t>приложени</w:t>
      </w:r>
      <w:r w:rsidR="009942C7">
        <w:rPr>
          <w:color w:val="000000"/>
          <w:sz w:val="28"/>
          <w:szCs w:val="28"/>
        </w:rPr>
        <w:t>е</w:t>
      </w:r>
      <w:r w:rsidRPr="00E14B47">
        <w:rPr>
          <w:color w:val="000000"/>
          <w:sz w:val="28"/>
          <w:szCs w:val="28"/>
        </w:rPr>
        <w:t xml:space="preserve"> </w:t>
      </w:r>
      <w:r w:rsidR="009942C7">
        <w:rPr>
          <w:color w:val="000000"/>
          <w:sz w:val="28"/>
          <w:szCs w:val="28"/>
        </w:rPr>
        <w:t>5</w:t>
      </w:r>
      <w:r w:rsidRPr="00E14B47">
        <w:rPr>
          <w:color w:val="000000"/>
          <w:sz w:val="28"/>
          <w:szCs w:val="28"/>
        </w:rPr>
        <w:t xml:space="preserve"> к Административному</w:t>
      </w:r>
      <w:r w:rsidRPr="00E14B47">
        <w:rPr>
          <w:sz w:val="28"/>
          <w:szCs w:val="28"/>
        </w:rPr>
        <w:t xml:space="preserve"> регламенту</w:t>
      </w:r>
      <w:r w:rsidR="00667014">
        <w:rPr>
          <w:sz w:val="28"/>
          <w:szCs w:val="28"/>
        </w:rPr>
        <w:t>)</w:t>
      </w:r>
      <w:r w:rsidR="00A05095">
        <w:rPr>
          <w:sz w:val="28"/>
          <w:szCs w:val="28"/>
        </w:rPr>
        <w:t xml:space="preserve"> </w:t>
      </w:r>
      <w:r w:rsidR="00667014">
        <w:rPr>
          <w:sz w:val="28"/>
          <w:szCs w:val="28"/>
        </w:rPr>
        <w:t>или отказе в ее назначении (</w:t>
      </w:r>
      <w:r w:rsidR="00A05095">
        <w:rPr>
          <w:sz w:val="28"/>
          <w:szCs w:val="28"/>
        </w:rPr>
        <w:t>приложения 6</w:t>
      </w:r>
      <w:r w:rsidR="00667014">
        <w:rPr>
          <w:sz w:val="28"/>
          <w:szCs w:val="28"/>
        </w:rPr>
        <w:t xml:space="preserve"> </w:t>
      </w:r>
      <w:r w:rsidR="00A05095">
        <w:rPr>
          <w:sz w:val="28"/>
          <w:szCs w:val="28"/>
        </w:rPr>
        <w:t>к Административному регламенту</w:t>
      </w:r>
      <w:r w:rsidRPr="00E14B47">
        <w:rPr>
          <w:sz w:val="28"/>
          <w:szCs w:val="28"/>
        </w:rPr>
        <w:t>);</w:t>
      </w:r>
    </w:p>
    <w:p w:rsidR="00E14B47" w:rsidRPr="00E14B47" w:rsidRDefault="004D23CA" w:rsidP="00E14B47">
      <w:pPr>
        <w:widowControl w:val="0"/>
        <w:tabs>
          <w:tab w:val="left" w:pos="720"/>
          <w:tab w:val="left" w:pos="1800"/>
          <w:tab w:val="left" w:pos="8460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случае принятия решения об отказе в предоставлении государственной услуги</w:t>
      </w:r>
      <w:r w:rsidR="0097799F">
        <w:rPr>
          <w:sz w:val="28"/>
        </w:rPr>
        <w:t xml:space="preserve"> – </w:t>
      </w:r>
      <w:r w:rsidR="00E14B47" w:rsidRPr="00E14B47">
        <w:rPr>
          <w:sz w:val="28"/>
          <w:szCs w:val="28"/>
        </w:rPr>
        <w:t>готовит проект уведомления заявителю о принятом решении</w:t>
      </w:r>
      <w:r w:rsidR="00E14B47" w:rsidRPr="00E14B47">
        <w:rPr>
          <w:sz w:val="28"/>
        </w:rPr>
        <w:t>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proofErr w:type="gramStart"/>
      <w:r w:rsidRPr="00E14B47">
        <w:rPr>
          <w:sz w:val="28"/>
          <w:szCs w:val="28"/>
        </w:rPr>
        <w:t>формирует</w:t>
      </w:r>
      <w:proofErr w:type="gramEnd"/>
      <w:r w:rsidRPr="00E14B47">
        <w:rPr>
          <w:sz w:val="28"/>
          <w:szCs w:val="28"/>
        </w:rPr>
        <w:t xml:space="preserve"> электронное дело получателя компенсационной выплаты</w:t>
      </w:r>
      <w:r w:rsidRPr="00E14B47">
        <w:rPr>
          <w:sz w:val="28"/>
        </w:rPr>
        <w:t xml:space="preserve">, внося </w:t>
      </w:r>
      <w:r w:rsidRPr="00E14B47">
        <w:rPr>
          <w:sz w:val="28"/>
          <w:szCs w:val="28"/>
        </w:rPr>
        <w:t xml:space="preserve">в программный комплекс АС «Адресная социальная помощь» </w:t>
      </w:r>
      <w:r w:rsidRPr="00E14B47">
        <w:rPr>
          <w:sz w:val="28"/>
        </w:rPr>
        <w:t xml:space="preserve">информацию о заявителе (адрес регистрации, фамилию, имя, отчество, дату рождения, паспортные данные, вид мер социальной поддержки, сведения о документах, подтверждающих право на получение государственной услуги, </w:t>
      </w:r>
      <w:r w:rsidRPr="00E14B47">
        <w:rPr>
          <w:sz w:val="28"/>
        </w:rPr>
        <w:lastRenderedPageBreak/>
        <w:t xml:space="preserve">способ выплаты, соответствующие реквизиты и иные сведения, предусмотренные программным комплексом). При повторных обращениях заявителя используются (либо корректируются) сведения, ранее занесенные в </w:t>
      </w:r>
      <w:r w:rsidRPr="00E14B47">
        <w:rPr>
          <w:sz w:val="28"/>
          <w:szCs w:val="28"/>
        </w:rPr>
        <w:t>программный комплекс</w:t>
      </w:r>
      <w:r w:rsidRPr="00E14B47">
        <w:rPr>
          <w:sz w:val="28"/>
        </w:rPr>
        <w:t>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proofErr w:type="gramStart"/>
      <w:r w:rsidRPr="00E14B47">
        <w:rPr>
          <w:sz w:val="28"/>
        </w:rPr>
        <w:t>распечатывает</w:t>
      </w:r>
      <w:proofErr w:type="gramEnd"/>
      <w:r w:rsidRPr="00E14B47">
        <w:rPr>
          <w:sz w:val="28"/>
        </w:rPr>
        <w:t xml:space="preserve"> из программного комплекса проект решения о предоставлении или об отказе в предоставлении государственной услуги, уведомление заявителю;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proofErr w:type="gramStart"/>
      <w:r w:rsidRPr="00E14B47">
        <w:rPr>
          <w:sz w:val="28"/>
        </w:rPr>
        <w:t>осуществляет</w:t>
      </w:r>
      <w:proofErr w:type="gramEnd"/>
      <w:r w:rsidRPr="00E14B47">
        <w:rPr>
          <w:sz w:val="28"/>
        </w:rPr>
        <w:t xml:space="preserve"> визуальную проверку правильности введенных сведений;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направляет</w:t>
      </w:r>
      <w:proofErr w:type="gramEnd"/>
      <w:r w:rsidRPr="00E14B47">
        <w:rPr>
          <w:sz w:val="28"/>
          <w:szCs w:val="28"/>
        </w:rPr>
        <w:t xml:space="preserve"> специалисту, ответственному за проверку правильности и обоснованности подготовленного проекта решения, комплект документов, проекты принятого решения и уведомления заявителю.</w:t>
      </w:r>
    </w:p>
    <w:p w:rsidR="00E14B47" w:rsidRPr="00E14B47" w:rsidRDefault="0094610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E14B47" w:rsidRPr="00E14B47">
        <w:rPr>
          <w:sz w:val="28"/>
          <w:szCs w:val="28"/>
        </w:rPr>
        <w:t>.4. Специалист, ответственный за проверку правильности и обоснованности подготовленного проекта решения: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proofErr w:type="gramStart"/>
      <w:r w:rsidRPr="00E14B47">
        <w:rPr>
          <w:sz w:val="28"/>
        </w:rPr>
        <w:t>осуществляет</w:t>
      </w:r>
      <w:proofErr w:type="gramEnd"/>
      <w:r w:rsidRPr="00E14B47">
        <w:rPr>
          <w:sz w:val="28"/>
        </w:rPr>
        <w:t xml:space="preserve"> контроль над полнотой документов, необходимых для принятия решения, соответствием документов, представленных заявителем, требованиям, предъявляемым к ним;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proofErr w:type="gramStart"/>
      <w:r w:rsidRPr="00E14B47">
        <w:rPr>
          <w:sz w:val="28"/>
        </w:rPr>
        <w:t>осуществляет</w:t>
      </w:r>
      <w:proofErr w:type="gramEnd"/>
      <w:r w:rsidRPr="00E14B47">
        <w:rPr>
          <w:sz w:val="28"/>
        </w:rPr>
        <w:t xml:space="preserve"> контроль над правильностью определения размера назначаемой выплаты, бюджетных источников финансирования, способов выплаты, выплатных реквизитов, соответствия сведений по заявителю, внесенных в программный комплекс, сведениям, подтвержденным документами;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proofErr w:type="gramStart"/>
      <w:r w:rsidRPr="00E14B47">
        <w:rPr>
          <w:sz w:val="28"/>
        </w:rPr>
        <w:t>проводит</w:t>
      </w:r>
      <w:proofErr w:type="gramEnd"/>
      <w:r w:rsidRPr="00E14B47">
        <w:rPr>
          <w:sz w:val="28"/>
        </w:rPr>
        <w:t xml:space="preserve"> анализ результатов проверки;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proofErr w:type="gramStart"/>
      <w:r w:rsidRPr="00E14B47">
        <w:rPr>
          <w:sz w:val="28"/>
        </w:rPr>
        <w:t>контролирует</w:t>
      </w:r>
      <w:proofErr w:type="gramEnd"/>
      <w:r w:rsidRPr="00E14B47">
        <w:rPr>
          <w:sz w:val="28"/>
        </w:rPr>
        <w:t xml:space="preserve"> устранение специалистами допущенных ошибок;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</w:rPr>
        <w:t>если</w:t>
      </w:r>
      <w:proofErr w:type="gramEnd"/>
      <w:r w:rsidRPr="00E14B47">
        <w:rPr>
          <w:sz w:val="28"/>
        </w:rPr>
        <w:t xml:space="preserve"> в ходе проверки </w:t>
      </w:r>
      <w:r w:rsidRPr="00E14B47">
        <w:rPr>
          <w:sz w:val="28"/>
          <w:szCs w:val="28"/>
        </w:rPr>
        <w:t>правильности и обоснованности подготовленного проекта решения</w:t>
      </w:r>
      <w:r w:rsidRPr="00E14B47">
        <w:rPr>
          <w:sz w:val="28"/>
        </w:rPr>
        <w:t xml:space="preserve"> не были выявлены ошибки, то делает отметку на проекте решения о предоставлении государственной услуги или об отказе в ее предоставлении «Проверено, дата, подпись, расшифровка подписи, должность», </w:t>
      </w:r>
      <w:r w:rsidRPr="00E14B47">
        <w:rPr>
          <w:sz w:val="28"/>
          <w:szCs w:val="28"/>
        </w:rPr>
        <w:t>передает комплект документов, проекты принятого решения и уведомления должностному лицу, ответственному за принятие решений.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</w:t>
      </w:r>
      <w:r w:rsidR="00946107">
        <w:rPr>
          <w:sz w:val="28"/>
          <w:szCs w:val="28"/>
        </w:rPr>
        <w:t>6</w:t>
      </w:r>
      <w:r w:rsidRPr="00E14B47">
        <w:rPr>
          <w:sz w:val="28"/>
          <w:szCs w:val="28"/>
        </w:rPr>
        <w:t>.5. Должностное лицо, ответственное за принятие решения, выносит (подпи</w:t>
      </w:r>
      <w:r w:rsidR="00C40C7A">
        <w:rPr>
          <w:sz w:val="28"/>
          <w:szCs w:val="28"/>
        </w:rPr>
        <w:t xml:space="preserve">сывает) соответствующее решение, а в случае вынесения решения об отказе в предоставление государственной услуги – и </w:t>
      </w:r>
      <w:r w:rsidRPr="00E14B47">
        <w:rPr>
          <w:sz w:val="28"/>
          <w:szCs w:val="28"/>
        </w:rPr>
        <w:t>уведомление заявителю</w:t>
      </w:r>
      <w:r w:rsidR="006B48E4">
        <w:rPr>
          <w:sz w:val="28"/>
          <w:szCs w:val="28"/>
        </w:rPr>
        <w:t>,</w:t>
      </w:r>
      <w:r w:rsidRPr="00E14B47">
        <w:rPr>
          <w:sz w:val="28"/>
          <w:szCs w:val="28"/>
        </w:rPr>
        <w:t xml:space="preserve"> и передает принятое решение, </w:t>
      </w:r>
      <w:r w:rsidR="00C40C7A">
        <w:rPr>
          <w:sz w:val="28"/>
          <w:szCs w:val="28"/>
        </w:rPr>
        <w:t xml:space="preserve">и при необходимости – </w:t>
      </w:r>
      <w:r w:rsidRPr="00E14B47">
        <w:rPr>
          <w:sz w:val="28"/>
          <w:szCs w:val="28"/>
        </w:rPr>
        <w:t>уведомление</w:t>
      </w:r>
      <w:r w:rsidR="00C40C7A">
        <w:rPr>
          <w:sz w:val="28"/>
          <w:szCs w:val="28"/>
        </w:rPr>
        <w:t>,</w:t>
      </w:r>
      <w:r w:rsidRPr="00E14B47">
        <w:rPr>
          <w:sz w:val="28"/>
          <w:szCs w:val="28"/>
        </w:rPr>
        <w:t xml:space="preserve"> и комплект документов специалисту, ответственному за подготовку проектов решений.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Принятое решение </w:t>
      </w:r>
      <w:r w:rsidR="00C40C7A" w:rsidRPr="00E14B47">
        <w:rPr>
          <w:sz w:val="28"/>
          <w:szCs w:val="28"/>
        </w:rPr>
        <w:t xml:space="preserve">о назначении государственной услуги </w:t>
      </w:r>
      <w:r w:rsidRPr="00E14B47">
        <w:rPr>
          <w:sz w:val="28"/>
          <w:szCs w:val="28"/>
        </w:rPr>
        <w:t>и подписанное уведомление регистрируются в день подписания в соответствии с правилами делопроизводства.</w:t>
      </w:r>
    </w:p>
    <w:p w:rsidR="00E14B47" w:rsidRPr="00E14B47" w:rsidRDefault="0094610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8"/>
        </w:rPr>
        <w:t>3.6</w:t>
      </w:r>
      <w:r w:rsidR="00E14B47" w:rsidRPr="00E14B47">
        <w:rPr>
          <w:sz w:val="28"/>
          <w:szCs w:val="28"/>
        </w:rPr>
        <w:t xml:space="preserve">.6. </w:t>
      </w:r>
      <w:r w:rsidR="00E14B47" w:rsidRPr="00E14B47">
        <w:rPr>
          <w:sz w:val="28"/>
        </w:rPr>
        <w:t>Специалист</w:t>
      </w:r>
      <w:r w:rsidR="00E14B47" w:rsidRPr="00E14B47">
        <w:rPr>
          <w:sz w:val="28"/>
          <w:szCs w:val="28"/>
        </w:rPr>
        <w:t>, ответственный за подготовку проектов решений,</w:t>
      </w:r>
      <w:r w:rsidR="00E14B47" w:rsidRPr="00E14B47">
        <w:rPr>
          <w:sz w:val="28"/>
        </w:rPr>
        <w:t xml:space="preserve"> формирует персональное дело по обращению заявителя в порядке, предусмотренном </w:t>
      </w:r>
      <w:r w:rsidR="00AD1C00">
        <w:rPr>
          <w:sz w:val="28"/>
        </w:rPr>
        <w:t>под</w:t>
      </w:r>
      <w:r w:rsidR="00E14B47" w:rsidRPr="00E14B47">
        <w:rPr>
          <w:color w:val="000000"/>
          <w:sz w:val="28"/>
        </w:rPr>
        <w:t>разделом 3.1</w:t>
      </w:r>
      <w:r w:rsidR="00AD1C00">
        <w:rPr>
          <w:color w:val="000000"/>
          <w:sz w:val="28"/>
        </w:rPr>
        <w:t>2</w:t>
      </w:r>
      <w:r w:rsidR="00E14B47" w:rsidRPr="00E14B47">
        <w:rPr>
          <w:sz w:val="28"/>
        </w:rPr>
        <w:t xml:space="preserve"> Административного регламента. </w:t>
      </w:r>
    </w:p>
    <w:p w:rsidR="00E14B47" w:rsidRPr="00E14B47" w:rsidRDefault="00E14B47" w:rsidP="00E14B47">
      <w:pPr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</w:t>
      </w:r>
      <w:r w:rsidR="00946107">
        <w:rPr>
          <w:sz w:val="28"/>
          <w:szCs w:val="28"/>
        </w:rPr>
        <w:t>6</w:t>
      </w:r>
      <w:r w:rsidRPr="00E14B47">
        <w:rPr>
          <w:sz w:val="28"/>
          <w:szCs w:val="28"/>
        </w:rPr>
        <w:t>.7. После регистрации один экземпляр уведомления об отказе в предоставлении</w:t>
      </w:r>
      <w:r w:rsidR="00424102">
        <w:rPr>
          <w:sz w:val="28"/>
          <w:szCs w:val="28"/>
        </w:rPr>
        <w:t xml:space="preserve"> государственной услуги</w:t>
      </w:r>
      <w:r w:rsidRPr="00E14B47">
        <w:rPr>
          <w:sz w:val="28"/>
          <w:szCs w:val="28"/>
        </w:rPr>
        <w:t xml:space="preserve"> направляется специалистом, ответственным за ведение документооборота, заявителю не позднее дня, следующего за днем регистрации, по выбору заявителя по электронному адресу или почтовым отправлением по адресу, указанному заявителем, посредством </w:t>
      </w:r>
      <w:r w:rsidRPr="00E14B47">
        <w:rPr>
          <w:sz w:val="28"/>
          <w:szCs w:val="28"/>
        </w:rPr>
        <w:lastRenderedPageBreak/>
        <w:t>отправки факсимильного сообщения, через многофункциональный центр при личном обращении или в электронном виде по технологиям, предусмотренным в многофункциональном центре, либо по желанию заявителя он информируется по телефону о времени и адресе, где он может получить указанное уведомление.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</w:t>
      </w:r>
      <w:r w:rsidR="00946107">
        <w:rPr>
          <w:sz w:val="28"/>
          <w:szCs w:val="28"/>
        </w:rPr>
        <w:t>6</w:t>
      </w:r>
      <w:r w:rsidRPr="00E14B47">
        <w:rPr>
          <w:sz w:val="28"/>
          <w:szCs w:val="28"/>
        </w:rPr>
        <w:t>.8. Второй экземпляр уведомления об отказе в предоставлении</w:t>
      </w:r>
      <w:r w:rsidR="00AB6E35">
        <w:rPr>
          <w:sz w:val="28"/>
          <w:szCs w:val="28"/>
        </w:rPr>
        <w:t xml:space="preserve"> государственной услуги</w:t>
      </w:r>
      <w:r w:rsidRPr="00E14B47">
        <w:rPr>
          <w:sz w:val="28"/>
          <w:szCs w:val="28"/>
        </w:rPr>
        <w:t xml:space="preserve"> помещается в персональное дело, сформированное по обращению заявителя. На втором экземпляре должны быть отражены способ уведомления и дата его направления заявителю.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</w:rPr>
        <w:t>3.</w:t>
      </w:r>
      <w:r w:rsidR="00946107">
        <w:rPr>
          <w:sz w:val="28"/>
        </w:rPr>
        <w:t>6</w:t>
      </w:r>
      <w:r w:rsidRPr="00E14B47">
        <w:rPr>
          <w:sz w:val="28"/>
        </w:rPr>
        <w:t>.9. Специалист</w:t>
      </w:r>
      <w:r w:rsidRPr="00E14B47">
        <w:rPr>
          <w:sz w:val="28"/>
          <w:szCs w:val="28"/>
        </w:rPr>
        <w:t>, ответственный за подготовку проектов решений,</w:t>
      </w:r>
      <w:r w:rsidRPr="00E14B47">
        <w:rPr>
          <w:sz w:val="28"/>
        </w:rPr>
        <w:t xml:space="preserve"> осуществляет регистрацию принятого решения в журнале </w:t>
      </w:r>
      <w:r w:rsidRPr="00E14B47">
        <w:rPr>
          <w:sz w:val="28"/>
          <w:szCs w:val="28"/>
        </w:rPr>
        <w:t xml:space="preserve">регистрации заявлений граждан </w:t>
      </w:r>
      <w:r w:rsidRPr="00E14B47">
        <w:rPr>
          <w:color w:val="000000"/>
          <w:sz w:val="28"/>
          <w:szCs w:val="28"/>
        </w:rPr>
        <w:t>(приложение</w:t>
      </w:r>
      <w:r w:rsidR="00B92460">
        <w:rPr>
          <w:color w:val="000000"/>
          <w:sz w:val="28"/>
          <w:szCs w:val="28"/>
        </w:rPr>
        <w:t xml:space="preserve"> 4</w:t>
      </w:r>
      <w:r w:rsidRPr="00E14B47">
        <w:rPr>
          <w:color w:val="000000"/>
          <w:sz w:val="28"/>
          <w:szCs w:val="28"/>
        </w:rPr>
        <w:t xml:space="preserve"> к Административному регламенту</w:t>
      </w:r>
      <w:r w:rsidRPr="00E14B47">
        <w:rPr>
          <w:sz w:val="28"/>
          <w:szCs w:val="28"/>
        </w:rPr>
        <w:t>)</w:t>
      </w:r>
      <w:r w:rsidRPr="00E14B47">
        <w:rPr>
          <w:color w:val="800080"/>
          <w:sz w:val="28"/>
          <w:szCs w:val="28"/>
        </w:rPr>
        <w:t xml:space="preserve">, </w:t>
      </w:r>
      <w:r w:rsidRPr="00E14B47">
        <w:rPr>
          <w:sz w:val="28"/>
          <w:szCs w:val="28"/>
        </w:rPr>
        <w:t xml:space="preserve">внося в дополнение к информации о принятом заявлении, указанной в соответствии с пунктом </w:t>
      </w:r>
      <w:r w:rsidRPr="00E14B47">
        <w:rPr>
          <w:color w:val="000000"/>
          <w:sz w:val="28"/>
          <w:szCs w:val="28"/>
        </w:rPr>
        <w:t>2.1</w:t>
      </w:r>
      <w:r w:rsidR="008D3A6E">
        <w:rPr>
          <w:color w:val="000000"/>
          <w:sz w:val="28"/>
          <w:szCs w:val="28"/>
        </w:rPr>
        <w:t>3</w:t>
      </w:r>
      <w:r w:rsidRPr="00E14B47">
        <w:rPr>
          <w:color w:val="000000"/>
          <w:sz w:val="28"/>
          <w:szCs w:val="28"/>
        </w:rPr>
        <w:t>.6</w:t>
      </w:r>
      <w:r w:rsidRPr="00E14B47">
        <w:rPr>
          <w:sz w:val="28"/>
          <w:szCs w:val="28"/>
        </w:rPr>
        <w:t xml:space="preserve"> Административного регламента информацию: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а</w:t>
      </w:r>
      <w:proofErr w:type="gramEnd"/>
      <w:r w:rsidRPr="00E14B47">
        <w:rPr>
          <w:sz w:val="28"/>
          <w:szCs w:val="28"/>
        </w:rPr>
        <w:t>) о дате принятия решения;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б</w:t>
      </w:r>
      <w:proofErr w:type="gramEnd"/>
      <w:r w:rsidRPr="00E14B47">
        <w:rPr>
          <w:sz w:val="28"/>
          <w:szCs w:val="28"/>
        </w:rPr>
        <w:t>) о принятом решении (о предоставлении либо отказе в предоставлении);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в</w:t>
      </w:r>
      <w:proofErr w:type="gramEnd"/>
      <w:r w:rsidRPr="00E14B47">
        <w:rPr>
          <w:sz w:val="28"/>
          <w:szCs w:val="28"/>
        </w:rPr>
        <w:t>) срок предоставления государственной услуги («с»  и «по»);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г</w:t>
      </w:r>
      <w:proofErr w:type="gramEnd"/>
      <w:r w:rsidRPr="00E14B47">
        <w:rPr>
          <w:sz w:val="28"/>
          <w:szCs w:val="28"/>
        </w:rPr>
        <w:t>) номер личного дела.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</w:t>
      </w:r>
      <w:r w:rsidR="00946107">
        <w:rPr>
          <w:sz w:val="28"/>
          <w:szCs w:val="28"/>
        </w:rPr>
        <w:t>6</w:t>
      </w:r>
      <w:r w:rsidRPr="00E14B47">
        <w:rPr>
          <w:sz w:val="28"/>
          <w:szCs w:val="28"/>
        </w:rPr>
        <w:t>.10. Результатом административной процедуры</w:t>
      </w:r>
      <w:r w:rsidRPr="00E14B47">
        <w:t xml:space="preserve"> </w:t>
      </w:r>
      <w:r w:rsidRPr="00E14B47">
        <w:rPr>
          <w:sz w:val="28"/>
          <w:szCs w:val="28"/>
        </w:rPr>
        <w:t>по рассмотрению заявления и документов, принятию решения о предоставлении государственной услуги</w:t>
      </w:r>
      <w:r w:rsidR="00AB6E35" w:rsidRPr="00AB6E35">
        <w:rPr>
          <w:b/>
          <w:sz w:val="28"/>
        </w:rPr>
        <w:t xml:space="preserve"> </w:t>
      </w:r>
      <w:r w:rsidR="00AB6E35" w:rsidRPr="00AB6E35">
        <w:rPr>
          <w:sz w:val="28"/>
        </w:rPr>
        <w:t>либо об отказе в предоставлении государственной услуги</w:t>
      </w:r>
      <w:r w:rsidRPr="00E14B47">
        <w:rPr>
          <w:sz w:val="28"/>
          <w:szCs w:val="28"/>
        </w:rPr>
        <w:t xml:space="preserve"> и его фиксации является</w:t>
      </w:r>
      <w:r w:rsidR="00AB6E35">
        <w:rPr>
          <w:sz w:val="28"/>
          <w:szCs w:val="28"/>
        </w:rPr>
        <w:t xml:space="preserve"> вынесение </w:t>
      </w:r>
      <w:r w:rsidR="00954882">
        <w:rPr>
          <w:sz w:val="28"/>
          <w:szCs w:val="28"/>
        </w:rPr>
        <w:t>распоряжения о назначении</w:t>
      </w:r>
      <w:r w:rsidR="00AB6E35">
        <w:rPr>
          <w:sz w:val="28"/>
          <w:szCs w:val="28"/>
        </w:rPr>
        <w:t xml:space="preserve"> государственной услуги, а в случае принятия решения об отказе в предоставлении государственной услуги ‒ </w:t>
      </w:r>
      <w:r w:rsidRPr="00E14B47">
        <w:rPr>
          <w:sz w:val="28"/>
          <w:szCs w:val="28"/>
        </w:rPr>
        <w:t xml:space="preserve"> напр</w:t>
      </w:r>
      <w:r w:rsidR="00AB6E35">
        <w:rPr>
          <w:sz w:val="28"/>
          <w:szCs w:val="28"/>
        </w:rPr>
        <w:t xml:space="preserve">авление заявителю уведомления об отказе в предоставлении </w:t>
      </w:r>
      <w:r w:rsidRPr="00E14B47">
        <w:rPr>
          <w:sz w:val="28"/>
          <w:szCs w:val="28"/>
        </w:rPr>
        <w:t>государственной услуги</w:t>
      </w:r>
      <w:r w:rsidR="00FF6FE7" w:rsidRPr="00FF6FE7">
        <w:rPr>
          <w:sz w:val="28"/>
          <w:szCs w:val="28"/>
        </w:rPr>
        <w:t xml:space="preserve"> </w:t>
      </w:r>
      <w:r w:rsidRPr="00E14B47">
        <w:rPr>
          <w:sz w:val="28"/>
          <w:szCs w:val="28"/>
        </w:rPr>
        <w:t>и формирование персонального дела по обращению заявителя</w:t>
      </w:r>
      <w:r w:rsidR="007B598D">
        <w:rPr>
          <w:sz w:val="28"/>
          <w:szCs w:val="28"/>
        </w:rPr>
        <w:t>.</w:t>
      </w:r>
    </w:p>
    <w:p w:rsid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Максимальный срок выполнения административной процедуры составляет 30 календарных дней со дня поступления заявления и документов, обязанность по представлению которых возложена на заявителя.</w:t>
      </w:r>
    </w:p>
    <w:p w:rsidR="00981676" w:rsidRPr="00E14B47" w:rsidRDefault="00981676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14B47" w:rsidRPr="00E14B47" w:rsidRDefault="00E14B47" w:rsidP="00E14B47">
      <w:pPr>
        <w:spacing w:before="120"/>
        <w:jc w:val="center"/>
        <w:rPr>
          <w:b/>
          <w:sz w:val="28"/>
          <w:szCs w:val="28"/>
        </w:rPr>
      </w:pPr>
      <w:r w:rsidRPr="00E14B47">
        <w:rPr>
          <w:b/>
          <w:sz w:val="28"/>
          <w:szCs w:val="28"/>
        </w:rPr>
        <w:t>3.</w:t>
      </w:r>
      <w:r w:rsidR="00A30940">
        <w:rPr>
          <w:b/>
          <w:sz w:val="28"/>
          <w:szCs w:val="28"/>
        </w:rPr>
        <w:t>7</w:t>
      </w:r>
      <w:r w:rsidRPr="00E14B47">
        <w:rPr>
          <w:b/>
          <w:sz w:val="28"/>
          <w:szCs w:val="28"/>
        </w:rPr>
        <w:t>. Составление реестров получателей компенсационных выплат и представление их в Федеральную службу по труду и занятости</w:t>
      </w:r>
    </w:p>
    <w:p w:rsidR="00E14B47" w:rsidRPr="00E14B47" w:rsidRDefault="00E14B47" w:rsidP="00E14B47">
      <w:pPr>
        <w:spacing w:before="120"/>
        <w:jc w:val="center"/>
        <w:rPr>
          <w:b/>
          <w:sz w:val="28"/>
          <w:szCs w:val="28"/>
        </w:rPr>
      </w:pPr>
    </w:p>
    <w:p w:rsidR="00E14B47" w:rsidRPr="00E14B47" w:rsidRDefault="00E14B47" w:rsidP="00E14B47">
      <w:pPr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</w:t>
      </w:r>
      <w:r w:rsidR="00A30940">
        <w:rPr>
          <w:sz w:val="28"/>
          <w:szCs w:val="28"/>
        </w:rPr>
        <w:t>7</w:t>
      </w:r>
      <w:r w:rsidRPr="00E14B47">
        <w:rPr>
          <w:sz w:val="28"/>
          <w:szCs w:val="28"/>
        </w:rPr>
        <w:t>.1. Основанием для начала административной процедуры является получение специалистом, ответственным за рассмотрение и оформление документов для предоставления государственной услуги, подписанного руководителем решения о назначении компенсационной выплаты.</w:t>
      </w:r>
    </w:p>
    <w:p w:rsidR="00E14B47" w:rsidRPr="00E14B47" w:rsidRDefault="00A30940" w:rsidP="00E14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14B47" w:rsidRPr="00E14B47">
        <w:rPr>
          <w:sz w:val="28"/>
          <w:szCs w:val="28"/>
        </w:rPr>
        <w:t xml:space="preserve">.2.  Ежемесячно, не позднее 1 числа, специалист, ответственный за формирование реестров получателей компенсационных выплат, формирует </w:t>
      </w:r>
      <w:proofErr w:type="gramStart"/>
      <w:r w:rsidR="00E14B47" w:rsidRPr="00E14B47">
        <w:rPr>
          <w:sz w:val="28"/>
          <w:szCs w:val="28"/>
        </w:rPr>
        <w:t>на  бумажных</w:t>
      </w:r>
      <w:proofErr w:type="gramEnd"/>
      <w:r w:rsidR="00E14B47" w:rsidRPr="00E14B47">
        <w:rPr>
          <w:sz w:val="28"/>
          <w:szCs w:val="28"/>
        </w:rPr>
        <w:t xml:space="preserve"> и электронных носителях реестры получателей компенсационных выплат по каждому направлению (Сберегательный банк Российской Федерации, Федеральное государственное унитарное предприятие «Почта России») по установленной Федеральной службой по труду и занятости форме.</w:t>
      </w:r>
    </w:p>
    <w:p w:rsidR="00E14B47" w:rsidRPr="00E14B47" w:rsidRDefault="00E14B47" w:rsidP="00E14B47">
      <w:pPr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lastRenderedPageBreak/>
        <w:t>3.</w:t>
      </w:r>
      <w:r w:rsidR="00A30940">
        <w:rPr>
          <w:sz w:val="28"/>
          <w:szCs w:val="28"/>
        </w:rPr>
        <w:t>7</w:t>
      </w:r>
      <w:r w:rsidRPr="00E14B47">
        <w:rPr>
          <w:sz w:val="28"/>
          <w:szCs w:val="28"/>
        </w:rPr>
        <w:t>.3. Реестры на бумажных носителях передаются для проверки специалисту, ответственному за рассмотрение и оформление документов для предоставления государственной услуги.</w:t>
      </w:r>
    </w:p>
    <w:p w:rsidR="00E14B47" w:rsidRPr="00E14B47" w:rsidRDefault="00A30940" w:rsidP="00E14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14B47" w:rsidRPr="00E14B47">
        <w:rPr>
          <w:sz w:val="28"/>
          <w:szCs w:val="28"/>
        </w:rPr>
        <w:t>.4. Специалист, ответственный за рассмотрение и оформление документов для предоставления государственной услуги, проверяет полученные реестры, визирует их и передает для дальнейшего утверждения непосредственному руководителю,</w:t>
      </w:r>
      <w:r>
        <w:rPr>
          <w:sz w:val="28"/>
          <w:szCs w:val="28"/>
        </w:rPr>
        <w:t xml:space="preserve"> руководителю филиала ОГКУ</w:t>
      </w:r>
      <w:r w:rsidR="001F1043">
        <w:rPr>
          <w:sz w:val="28"/>
          <w:szCs w:val="28"/>
        </w:rPr>
        <w:t>,</w:t>
      </w:r>
      <w:r w:rsidR="00E14B47" w:rsidRPr="00E14B47">
        <w:rPr>
          <w:sz w:val="28"/>
          <w:szCs w:val="28"/>
        </w:rPr>
        <w:t xml:space="preserve"> а затем руководителю территориального органа социальной защиты населения.</w:t>
      </w:r>
    </w:p>
    <w:p w:rsidR="00E14B47" w:rsidRPr="00E14B47" w:rsidRDefault="00810641" w:rsidP="00E14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30940">
        <w:rPr>
          <w:sz w:val="28"/>
          <w:szCs w:val="28"/>
        </w:rPr>
        <w:t>7</w:t>
      </w:r>
      <w:r w:rsidR="00E14B47" w:rsidRPr="00E14B47">
        <w:rPr>
          <w:sz w:val="28"/>
          <w:szCs w:val="28"/>
        </w:rPr>
        <w:t>.5. Руководитель территориального органа социальной защиты населения подписывает реестры и заверяет их гербовой печатью.</w:t>
      </w:r>
    </w:p>
    <w:p w:rsidR="00E14B47" w:rsidRPr="00E14B47" w:rsidRDefault="00E14B47" w:rsidP="00E14B47">
      <w:pPr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</w:t>
      </w:r>
      <w:r w:rsidR="00A30940">
        <w:rPr>
          <w:sz w:val="28"/>
          <w:szCs w:val="28"/>
        </w:rPr>
        <w:t>7</w:t>
      </w:r>
      <w:r w:rsidRPr="00E14B47">
        <w:rPr>
          <w:sz w:val="28"/>
          <w:szCs w:val="28"/>
        </w:rPr>
        <w:t xml:space="preserve">.6. Специалист, ответственный за рассмотрение и оформление документов для предоставления государственной услуги, ежемесячно, не позднее 5-го числа, представляет реестры на </w:t>
      </w:r>
      <w:r w:rsidR="00193191" w:rsidRPr="00E14B47">
        <w:rPr>
          <w:sz w:val="28"/>
          <w:szCs w:val="28"/>
        </w:rPr>
        <w:t>бумажных и</w:t>
      </w:r>
      <w:r w:rsidRPr="00E14B47">
        <w:rPr>
          <w:sz w:val="28"/>
          <w:szCs w:val="28"/>
        </w:rPr>
        <w:t xml:space="preserve"> электронных носителях в Департамент.</w:t>
      </w:r>
    </w:p>
    <w:p w:rsidR="00E14B47" w:rsidRPr="00E14B47" w:rsidRDefault="00810641" w:rsidP="00E14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30940">
        <w:rPr>
          <w:sz w:val="28"/>
          <w:szCs w:val="28"/>
        </w:rPr>
        <w:t>7</w:t>
      </w:r>
      <w:r w:rsidR="00E14B47" w:rsidRPr="00E14B47">
        <w:rPr>
          <w:sz w:val="28"/>
          <w:szCs w:val="28"/>
        </w:rPr>
        <w:t>.7. Специалист Департамента, ответственный за предоставление государственной услуги, проводит проверку данных, содержащихся в реестрах, на бумажных носителях на соответствие их электронным копиям.</w:t>
      </w:r>
    </w:p>
    <w:p w:rsidR="00E14B47" w:rsidRPr="00E14B47" w:rsidRDefault="00836637" w:rsidP="00E14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26AB5">
        <w:rPr>
          <w:sz w:val="28"/>
          <w:szCs w:val="28"/>
        </w:rPr>
        <w:t>7</w:t>
      </w:r>
      <w:r w:rsidR="00810641">
        <w:rPr>
          <w:sz w:val="28"/>
          <w:szCs w:val="28"/>
        </w:rPr>
        <w:t>.</w:t>
      </w:r>
      <w:r w:rsidR="00E14B47" w:rsidRPr="00E14B47">
        <w:rPr>
          <w:sz w:val="28"/>
          <w:szCs w:val="28"/>
        </w:rPr>
        <w:t xml:space="preserve">8. В случае выявления несоответствий данных реестров, представленных территориальным органом социальной защиты населения, специалист Департамента, ответственный за предоставление государственной услуги, в течение 3-х рабочих дней </w:t>
      </w:r>
      <w:r w:rsidR="00193191">
        <w:rPr>
          <w:sz w:val="28"/>
          <w:szCs w:val="28"/>
        </w:rPr>
        <w:t xml:space="preserve">с момента </w:t>
      </w:r>
      <w:r w:rsidR="00193191" w:rsidRPr="00E14B47">
        <w:rPr>
          <w:sz w:val="28"/>
          <w:szCs w:val="28"/>
        </w:rPr>
        <w:t>выявления несоответствий данных реестров, представленных территориальным органом социальной защиты населения</w:t>
      </w:r>
      <w:r w:rsidR="00193191">
        <w:rPr>
          <w:sz w:val="28"/>
          <w:szCs w:val="28"/>
        </w:rPr>
        <w:t>,</w:t>
      </w:r>
      <w:r w:rsidR="00193191" w:rsidRPr="00E14B47">
        <w:rPr>
          <w:sz w:val="28"/>
          <w:szCs w:val="28"/>
        </w:rPr>
        <w:t xml:space="preserve"> </w:t>
      </w:r>
      <w:r w:rsidR="00E14B47" w:rsidRPr="00E14B47">
        <w:rPr>
          <w:sz w:val="28"/>
          <w:szCs w:val="28"/>
        </w:rPr>
        <w:t>обеспечивает устранение отмеченных недостатков.</w:t>
      </w:r>
    </w:p>
    <w:p w:rsidR="00E14B47" w:rsidRPr="00E14B47" w:rsidRDefault="00E14B47" w:rsidP="00E14B47">
      <w:pPr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</w:t>
      </w:r>
      <w:r w:rsidR="00F26AB5">
        <w:rPr>
          <w:sz w:val="28"/>
          <w:szCs w:val="28"/>
        </w:rPr>
        <w:t>7</w:t>
      </w:r>
      <w:r w:rsidRPr="00E14B47">
        <w:rPr>
          <w:sz w:val="28"/>
          <w:szCs w:val="28"/>
        </w:rPr>
        <w:t>.9. После проведения проверки реестров специалист Департамента, ответственный за предоставление государственной услуги, принимает решение о формировании сводных реестров получателей компенсационных выплат.</w:t>
      </w:r>
    </w:p>
    <w:p w:rsidR="00E14B47" w:rsidRPr="00E14B47" w:rsidRDefault="00E14B47" w:rsidP="00E14B47">
      <w:pPr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</w:t>
      </w:r>
      <w:r w:rsidR="00F26AB5">
        <w:rPr>
          <w:sz w:val="28"/>
          <w:szCs w:val="28"/>
        </w:rPr>
        <w:t>7</w:t>
      </w:r>
      <w:r w:rsidRPr="00E14B47">
        <w:rPr>
          <w:sz w:val="28"/>
          <w:szCs w:val="28"/>
        </w:rPr>
        <w:t>.10. Специалист Департамента, ответственный за формирование сводных реестров получателей компенсационных выплат, на основании реестров, представленных территориальным органом социальной защиты населения на электронных носителях, формирует в электронном виде и на бумажных носителях (в двух экземплярах) сводные реестры получателей компенсационных выплат по каждому из плательщиков (Сберегательный банк Российской Федерации, Федеральное государственное унитарное предприятие «Почта России»).</w:t>
      </w:r>
    </w:p>
    <w:p w:rsidR="00E14B47" w:rsidRPr="00E14B47" w:rsidRDefault="00F26AB5" w:rsidP="00E14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3.7</w:t>
      </w:r>
      <w:r w:rsidR="00E14B47" w:rsidRPr="00E14B47">
        <w:rPr>
          <w:sz w:val="28"/>
          <w:szCs w:val="28"/>
        </w:rPr>
        <w:t xml:space="preserve">.11. Специалист Департамента, ответственный за формирование сводных реестров получателей компенсационных выплат, проверяет полученные сводные реестры, визирует их, готовит сопроводительное </w:t>
      </w:r>
      <w:r w:rsidR="00FF49FC" w:rsidRPr="00E14B47">
        <w:rPr>
          <w:sz w:val="28"/>
          <w:szCs w:val="28"/>
        </w:rPr>
        <w:t>письмо в</w:t>
      </w:r>
      <w:r w:rsidR="00E14B47" w:rsidRPr="00E14B47">
        <w:rPr>
          <w:sz w:val="28"/>
          <w:szCs w:val="28"/>
        </w:rPr>
        <w:t xml:space="preserve"> Федеральную службу по труду и занятости о направлении сводных реестров получателей компенсационных выплат и передает их </w:t>
      </w:r>
      <w:r w:rsidR="00C27EE8">
        <w:rPr>
          <w:sz w:val="28"/>
          <w:szCs w:val="28"/>
        </w:rPr>
        <w:t>на визу</w:t>
      </w:r>
      <w:r w:rsidR="00E14B47" w:rsidRPr="00E14B47">
        <w:rPr>
          <w:sz w:val="28"/>
          <w:szCs w:val="28"/>
        </w:rPr>
        <w:t xml:space="preserve"> непосредственному руководителю.</w:t>
      </w:r>
    </w:p>
    <w:p w:rsidR="00E14B47" w:rsidRPr="00E14B47" w:rsidRDefault="00E14B47" w:rsidP="00E14B47">
      <w:pPr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</w:t>
      </w:r>
      <w:r w:rsidR="00FF49FC">
        <w:rPr>
          <w:sz w:val="28"/>
          <w:szCs w:val="28"/>
        </w:rPr>
        <w:t>7</w:t>
      </w:r>
      <w:r w:rsidRPr="00E14B47">
        <w:rPr>
          <w:sz w:val="28"/>
          <w:szCs w:val="28"/>
        </w:rPr>
        <w:t xml:space="preserve">.12. Сопроводительное письмо </w:t>
      </w:r>
      <w:r w:rsidR="00C27EE8" w:rsidRPr="00E14B47">
        <w:rPr>
          <w:sz w:val="28"/>
          <w:szCs w:val="28"/>
        </w:rPr>
        <w:t>подписыва</w:t>
      </w:r>
      <w:r w:rsidR="0057403E">
        <w:rPr>
          <w:sz w:val="28"/>
          <w:szCs w:val="28"/>
        </w:rPr>
        <w:t>е</w:t>
      </w:r>
      <w:r w:rsidR="00C27EE8" w:rsidRPr="00E14B47">
        <w:rPr>
          <w:sz w:val="28"/>
          <w:szCs w:val="28"/>
        </w:rPr>
        <w:t>тся начальником Департамента</w:t>
      </w:r>
      <w:r w:rsidR="0057403E">
        <w:rPr>
          <w:sz w:val="28"/>
          <w:szCs w:val="28"/>
        </w:rPr>
        <w:t xml:space="preserve"> или лицом, его замещающим, </w:t>
      </w:r>
      <w:r w:rsidRPr="00E14B47">
        <w:rPr>
          <w:sz w:val="28"/>
          <w:szCs w:val="28"/>
        </w:rPr>
        <w:t>сводные реестры</w:t>
      </w:r>
      <w:r w:rsidR="00C27EE8">
        <w:rPr>
          <w:sz w:val="28"/>
          <w:szCs w:val="28"/>
        </w:rPr>
        <w:t xml:space="preserve"> </w:t>
      </w:r>
      <w:r w:rsidR="00C27EE8" w:rsidRPr="00E14B47">
        <w:rPr>
          <w:sz w:val="28"/>
          <w:szCs w:val="28"/>
        </w:rPr>
        <w:t xml:space="preserve">подписываются </w:t>
      </w:r>
      <w:r w:rsidR="00FF49FC">
        <w:rPr>
          <w:sz w:val="28"/>
          <w:szCs w:val="28"/>
        </w:rPr>
        <w:t xml:space="preserve">начальником Департамента </w:t>
      </w:r>
      <w:r w:rsidR="005A68E0" w:rsidRPr="00E14B47">
        <w:rPr>
          <w:sz w:val="28"/>
          <w:szCs w:val="28"/>
        </w:rPr>
        <w:t>или лицом</w:t>
      </w:r>
      <w:r w:rsidR="003C39BE">
        <w:rPr>
          <w:sz w:val="28"/>
          <w:szCs w:val="28"/>
        </w:rPr>
        <w:t>,</w:t>
      </w:r>
      <w:r w:rsidR="005A68E0" w:rsidRPr="00E14B47">
        <w:rPr>
          <w:sz w:val="28"/>
          <w:szCs w:val="28"/>
        </w:rPr>
        <w:t xml:space="preserve"> его </w:t>
      </w:r>
      <w:r w:rsidR="005A68E0">
        <w:rPr>
          <w:sz w:val="28"/>
          <w:szCs w:val="28"/>
        </w:rPr>
        <w:t xml:space="preserve">замещающим, или </w:t>
      </w:r>
      <w:r w:rsidR="00C27EE8">
        <w:rPr>
          <w:sz w:val="28"/>
          <w:szCs w:val="28"/>
        </w:rPr>
        <w:t xml:space="preserve">заместителем </w:t>
      </w:r>
      <w:r w:rsidR="00C27EE8" w:rsidRPr="00E14B47">
        <w:rPr>
          <w:sz w:val="28"/>
          <w:szCs w:val="28"/>
        </w:rPr>
        <w:t>начальник</w:t>
      </w:r>
      <w:r w:rsidR="00C27EE8">
        <w:rPr>
          <w:sz w:val="28"/>
          <w:szCs w:val="28"/>
        </w:rPr>
        <w:t>а</w:t>
      </w:r>
      <w:r w:rsidR="00C27EE8" w:rsidRPr="00E14B47">
        <w:rPr>
          <w:sz w:val="28"/>
          <w:szCs w:val="28"/>
        </w:rPr>
        <w:t xml:space="preserve"> Департамента</w:t>
      </w:r>
      <w:r w:rsidRPr="00E14B47">
        <w:rPr>
          <w:sz w:val="28"/>
          <w:szCs w:val="28"/>
        </w:rPr>
        <w:t xml:space="preserve">, заверяются печатью </w:t>
      </w:r>
      <w:r w:rsidR="00CA6690">
        <w:rPr>
          <w:sz w:val="28"/>
          <w:szCs w:val="28"/>
        </w:rPr>
        <w:t>и</w:t>
      </w:r>
      <w:r w:rsidRPr="00E14B47">
        <w:rPr>
          <w:sz w:val="28"/>
          <w:szCs w:val="28"/>
        </w:rPr>
        <w:t xml:space="preserve"> регистриру</w:t>
      </w:r>
      <w:r w:rsidR="00CA6690">
        <w:rPr>
          <w:sz w:val="28"/>
          <w:szCs w:val="28"/>
        </w:rPr>
        <w:t>ю</w:t>
      </w:r>
      <w:r w:rsidRPr="00E14B47">
        <w:rPr>
          <w:sz w:val="28"/>
          <w:szCs w:val="28"/>
        </w:rPr>
        <w:t>тся в установленном порядке.</w:t>
      </w:r>
    </w:p>
    <w:p w:rsidR="005B4BAE" w:rsidRDefault="00E14B47" w:rsidP="00E14B47">
      <w:pPr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lastRenderedPageBreak/>
        <w:t>3.</w:t>
      </w:r>
      <w:r w:rsidR="005D0C91">
        <w:rPr>
          <w:sz w:val="28"/>
          <w:szCs w:val="28"/>
        </w:rPr>
        <w:t>7</w:t>
      </w:r>
      <w:r w:rsidRPr="00E14B47">
        <w:rPr>
          <w:sz w:val="28"/>
          <w:szCs w:val="28"/>
        </w:rPr>
        <w:t xml:space="preserve">.13. Ежемесячно, не позднее 15-го числа, специалист Департамента, ответственный за формирование сводных реестров получателей компенсационных выплат, представляет в Федеральную службу по труду и занятости сводные реестры </w:t>
      </w:r>
      <w:r w:rsidR="005B4BAE">
        <w:rPr>
          <w:sz w:val="28"/>
          <w:szCs w:val="28"/>
        </w:rPr>
        <w:t>по каждому из плательщиков.</w:t>
      </w:r>
    </w:p>
    <w:p w:rsidR="00E14B47" w:rsidRPr="00E14B47" w:rsidRDefault="00836637" w:rsidP="00E14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D0C91">
        <w:rPr>
          <w:sz w:val="28"/>
          <w:szCs w:val="28"/>
        </w:rPr>
        <w:t>7</w:t>
      </w:r>
      <w:r w:rsidR="00E14B47" w:rsidRPr="00E14B47">
        <w:rPr>
          <w:sz w:val="28"/>
          <w:szCs w:val="28"/>
        </w:rPr>
        <w:t>.14. Форма и способ направления реестров определяются Федеральной службой по труду и занятости.</w:t>
      </w:r>
    </w:p>
    <w:p w:rsidR="00E14B47" w:rsidRPr="00E14B47" w:rsidRDefault="00836637" w:rsidP="00E14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D0C91">
        <w:rPr>
          <w:sz w:val="28"/>
          <w:szCs w:val="28"/>
        </w:rPr>
        <w:t>7</w:t>
      </w:r>
      <w:r w:rsidR="00810641">
        <w:rPr>
          <w:sz w:val="28"/>
          <w:szCs w:val="28"/>
        </w:rPr>
        <w:t>.15</w:t>
      </w:r>
      <w:r w:rsidR="00E14B47" w:rsidRPr="00E14B47">
        <w:rPr>
          <w:sz w:val="28"/>
          <w:szCs w:val="28"/>
        </w:rPr>
        <w:t xml:space="preserve">. </w:t>
      </w:r>
      <w:r w:rsidR="00541E01">
        <w:rPr>
          <w:sz w:val="28"/>
          <w:szCs w:val="28"/>
        </w:rPr>
        <w:t xml:space="preserve">Результатом административной процедуры является формирование реестров получателей компенсационных выплат и направление их в Федеральную службу по труду и занятости. </w:t>
      </w:r>
      <w:r w:rsidR="00E14B47" w:rsidRPr="00E14B47">
        <w:rPr>
          <w:sz w:val="28"/>
          <w:szCs w:val="28"/>
        </w:rPr>
        <w:t>Общий максимальный срок административной процедуры – 15 дней</w:t>
      </w:r>
      <w:r w:rsidR="00091EE8">
        <w:rPr>
          <w:sz w:val="28"/>
          <w:szCs w:val="28"/>
        </w:rPr>
        <w:t xml:space="preserve"> </w:t>
      </w:r>
      <w:r w:rsidR="00CF1C2C">
        <w:rPr>
          <w:sz w:val="28"/>
          <w:szCs w:val="28"/>
        </w:rPr>
        <w:t>(с 1 по 15 число каждого месяца)</w:t>
      </w:r>
      <w:r w:rsidR="00E14B47" w:rsidRPr="00E14B47">
        <w:rPr>
          <w:sz w:val="28"/>
          <w:szCs w:val="28"/>
        </w:rPr>
        <w:t>.</w:t>
      </w:r>
    </w:p>
    <w:p w:rsidR="00E14B47" w:rsidRPr="00E14B47" w:rsidRDefault="00E14B47" w:rsidP="00E14B47">
      <w:pPr>
        <w:spacing w:after="120"/>
        <w:ind w:firstLine="708"/>
        <w:jc w:val="both"/>
        <w:rPr>
          <w:color w:val="FF0000"/>
          <w:sz w:val="28"/>
          <w:szCs w:val="28"/>
        </w:rPr>
      </w:pPr>
    </w:p>
    <w:p w:rsidR="00E14B47" w:rsidRPr="00E14B47" w:rsidRDefault="00836637" w:rsidP="00E14B47">
      <w:pPr>
        <w:spacing w:after="12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5D0C91">
        <w:rPr>
          <w:b/>
          <w:sz w:val="28"/>
          <w:szCs w:val="28"/>
        </w:rPr>
        <w:t>8</w:t>
      </w:r>
      <w:r w:rsidR="00E14B47" w:rsidRPr="00E14B47">
        <w:rPr>
          <w:b/>
          <w:sz w:val="28"/>
          <w:szCs w:val="28"/>
        </w:rPr>
        <w:t>. Проведение ежеквартальной сверки списков членов семей погибших (умерших) военнослужащих</w:t>
      </w:r>
    </w:p>
    <w:p w:rsidR="00E14B47" w:rsidRPr="00E14B47" w:rsidRDefault="00E14B47" w:rsidP="00E14B47">
      <w:pPr>
        <w:spacing w:after="120"/>
        <w:ind w:firstLine="708"/>
        <w:jc w:val="center"/>
        <w:rPr>
          <w:b/>
          <w:color w:val="FF0000"/>
          <w:sz w:val="28"/>
          <w:szCs w:val="28"/>
        </w:rPr>
      </w:pPr>
    </w:p>
    <w:p w:rsidR="00E14B47" w:rsidRPr="00E14B47" w:rsidRDefault="00836637" w:rsidP="00E14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3CAC">
        <w:rPr>
          <w:sz w:val="28"/>
          <w:szCs w:val="28"/>
        </w:rPr>
        <w:t>8</w:t>
      </w:r>
      <w:r w:rsidR="00E14B47" w:rsidRPr="00E14B47">
        <w:rPr>
          <w:sz w:val="28"/>
          <w:szCs w:val="28"/>
        </w:rPr>
        <w:t>.1. Основанием для начала административной процедуры является составление территориальными органами социальной защиты населения трех экземпляров списков получателей компенсационной выплаты.</w:t>
      </w:r>
    </w:p>
    <w:p w:rsidR="00E14B47" w:rsidRPr="00E14B47" w:rsidRDefault="008C1873" w:rsidP="00E14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3CAC">
        <w:rPr>
          <w:sz w:val="28"/>
          <w:szCs w:val="28"/>
        </w:rPr>
        <w:t>8</w:t>
      </w:r>
      <w:r w:rsidR="00E14B47" w:rsidRPr="00E14B47">
        <w:rPr>
          <w:sz w:val="28"/>
          <w:szCs w:val="28"/>
        </w:rPr>
        <w:t>.2. Территориальные органы социальной защиты населения совместно с уполномоченными органами федеральных органов исполнительной власти, осуществляющих пенсионное обеспечение граждан, уволенных с военной и приравненной к ней службы, проводят ежеквартально сверку списков членов семей погибших (умерших) военнослужащи</w:t>
      </w:r>
      <w:r w:rsidR="00CF3A73">
        <w:rPr>
          <w:sz w:val="28"/>
          <w:szCs w:val="28"/>
        </w:rPr>
        <w:t xml:space="preserve">х (сотрудников) (Приложение </w:t>
      </w:r>
      <w:r w:rsidR="00B92460">
        <w:rPr>
          <w:sz w:val="28"/>
          <w:szCs w:val="28"/>
        </w:rPr>
        <w:t>13</w:t>
      </w:r>
      <w:r w:rsidR="00E14B47" w:rsidRPr="00E14B47">
        <w:rPr>
          <w:sz w:val="28"/>
          <w:szCs w:val="28"/>
        </w:rPr>
        <w:t xml:space="preserve"> к Административному регламенту).</w:t>
      </w:r>
    </w:p>
    <w:p w:rsidR="00E14B47" w:rsidRPr="00E14B47" w:rsidRDefault="008C1873" w:rsidP="00E14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3CAC">
        <w:rPr>
          <w:sz w:val="28"/>
          <w:szCs w:val="28"/>
        </w:rPr>
        <w:t>8</w:t>
      </w:r>
      <w:r w:rsidR="00E14B47" w:rsidRPr="00E14B47">
        <w:rPr>
          <w:sz w:val="28"/>
          <w:szCs w:val="28"/>
        </w:rPr>
        <w:t xml:space="preserve">.3. По результатам проведенной совместно с уполномоченными органами федеральных органов исполнительной власти, осуществляющих пенсионное обеспечение граждан, уволенных с военной и приравненной к ней службы, ежеквартальной сверки списков территориальные органы социальной защиты населения направляют указанные списки в трех экземплярах в </w:t>
      </w:r>
      <w:proofErr w:type="gramStart"/>
      <w:r w:rsidR="00E14B47" w:rsidRPr="00E14B47">
        <w:rPr>
          <w:sz w:val="28"/>
          <w:szCs w:val="28"/>
        </w:rPr>
        <w:t>Департамент  не</w:t>
      </w:r>
      <w:proofErr w:type="gramEnd"/>
      <w:r w:rsidR="00E14B47" w:rsidRPr="00E14B47">
        <w:rPr>
          <w:sz w:val="28"/>
          <w:szCs w:val="28"/>
        </w:rPr>
        <w:t xml:space="preserve"> позднее 20 числа месяца, следующего за отчетным периодом.</w:t>
      </w:r>
    </w:p>
    <w:p w:rsidR="00E14B47" w:rsidRPr="00E14B47" w:rsidRDefault="008C1873" w:rsidP="00E14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3CAC">
        <w:rPr>
          <w:sz w:val="28"/>
          <w:szCs w:val="28"/>
        </w:rPr>
        <w:t>8</w:t>
      </w:r>
      <w:r w:rsidR="00E14B47" w:rsidRPr="00E14B47">
        <w:rPr>
          <w:sz w:val="28"/>
          <w:szCs w:val="28"/>
        </w:rPr>
        <w:t xml:space="preserve">.4. В двухнедельный срок </w:t>
      </w:r>
      <w:r w:rsidR="001C4A81">
        <w:rPr>
          <w:sz w:val="28"/>
          <w:szCs w:val="28"/>
        </w:rPr>
        <w:t xml:space="preserve">с момента </w:t>
      </w:r>
      <w:r w:rsidR="0045665E">
        <w:rPr>
          <w:sz w:val="28"/>
          <w:szCs w:val="28"/>
        </w:rPr>
        <w:t xml:space="preserve">представления </w:t>
      </w:r>
      <w:r w:rsidR="0045665E" w:rsidRPr="0045665E">
        <w:rPr>
          <w:sz w:val="28"/>
          <w:szCs w:val="28"/>
        </w:rPr>
        <w:t>территориальными</w:t>
      </w:r>
      <w:r w:rsidR="001C4A81" w:rsidRPr="0045665E">
        <w:rPr>
          <w:sz w:val="28"/>
          <w:szCs w:val="28"/>
        </w:rPr>
        <w:t xml:space="preserve"> о</w:t>
      </w:r>
      <w:r w:rsidR="001C4A81" w:rsidRPr="00E14B47">
        <w:rPr>
          <w:sz w:val="28"/>
          <w:szCs w:val="28"/>
        </w:rPr>
        <w:t>рган</w:t>
      </w:r>
      <w:r w:rsidR="001C4A81">
        <w:rPr>
          <w:sz w:val="28"/>
          <w:szCs w:val="28"/>
        </w:rPr>
        <w:t>ами</w:t>
      </w:r>
      <w:r w:rsidR="001C4A81" w:rsidRPr="00E14B47">
        <w:rPr>
          <w:sz w:val="28"/>
          <w:szCs w:val="28"/>
        </w:rPr>
        <w:t xml:space="preserve"> социальной защиты населения</w:t>
      </w:r>
      <w:r w:rsidR="001C4A81" w:rsidRPr="001C4A81">
        <w:rPr>
          <w:sz w:val="28"/>
          <w:szCs w:val="28"/>
        </w:rPr>
        <w:t xml:space="preserve"> </w:t>
      </w:r>
      <w:r w:rsidR="001C4A81">
        <w:rPr>
          <w:sz w:val="28"/>
          <w:szCs w:val="28"/>
        </w:rPr>
        <w:t xml:space="preserve">в Департамент </w:t>
      </w:r>
      <w:r w:rsidR="001C4A81" w:rsidRPr="001C4A81">
        <w:rPr>
          <w:sz w:val="28"/>
          <w:szCs w:val="28"/>
        </w:rPr>
        <w:t>списков членов семей погибших (умерших) военнослужащих</w:t>
      </w:r>
      <w:r w:rsidR="001C4A81">
        <w:rPr>
          <w:sz w:val="28"/>
          <w:szCs w:val="28"/>
        </w:rPr>
        <w:t xml:space="preserve"> </w:t>
      </w:r>
      <w:r w:rsidR="00E14B47" w:rsidRPr="00E14B47">
        <w:rPr>
          <w:sz w:val="28"/>
          <w:szCs w:val="28"/>
        </w:rPr>
        <w:t>специалист Департамента, ответственный за формировании реестров получателей компенсационной выплаты, производит за отчетный период ежеквартальную сверку списков с реестрами получателей компенсационных выплат, которые были направлены в Федеральную службу по труду и занятости.</w:t>
      </w:r>
    </w:p>
    <w:p w:rsidR="00E14B47" w:rsidRPr="00E14B47" w:rsidRDefault="008C1873" w:rsidP="00E14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3CAC">
        <w:rPr>
          <w:sz w:val="28"/>
          <w:szCs w:val="28"/>
        </w:rPr>
        <w:t>8</w:t>
      </w:r>
      <w:r w:rsidR="00E14B47" w:rsidRPr="00E14B47">
        <w:rPr>
          <w:sz w:val="28"/>
          <w:szCs w:val="28"/>
        </w:rPr>
        <w:t xml:space="preserve">.5. После проведенной </w:t>
      </w:r>
      <w:r w:rsidR="00453CAC" w:rsidRPr="00E14B47">
        <w:rPr>
          <w:sz w:val="28"/>
          <w:szCs w:val="28"/>
        </w:rPr>
        <w:t xml:space="preserve">специалистом Департамента </w:t>
      </w:r>
      <w:r w:rsidR="00E14B47" w:rsidRPr="00E14B47">
        <w:rPr>
          <w:sz w:val="28"/>
          <w:szCs w:val="28"/>
        </w:rPr>
        <w:t>ежеквартальной сверки списков получателей компенсационной выплаты, списки подписываются начальником Департамента либо заместителем начальника Департамента, заверяются гербовой печатью.</w:t>
      </w:r>
    </w:p>
    <w:p w:rsidR="00E14B47" w:rsidRPr="00E14B47" w:rsidRDefault="00E14B47" w:rsidP="00E14B47">
      <w:pPr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Один экземпляр списков остается в Департаменте, один направляется в территориальный орган социальной защиты населения, один ‒ в уполномоченный орган федерального органа исполнительной власти, </w:t>
      </w:r>
      <w:r w:rsidRPr="00E14B47">
        <w:rPr>
          <w:sz w:val="28"/>
          <w:szCs w:val="28"/>
        </w:rPr>
        <w:lastRenderedPageBreak/>
        <w:t>осуществляющий пенсионное обеспечение граждан, уволенных с военной и приравненной к ней службе.</w:t>
      </w:r>
    </w:p>
    <w:p w:rsidR="00E14B47" w:rsidRPr="00E14B47" w:rsidRDefault="008C1873" w:rsidP="00E14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3CAC">
        <w:rPr>
          <w:sz w:val="28"/>
          <w:szCs w:val="28"/>
        </w:rPr>
        <w:t>8</w:t>
      </w:r>
      <w:r w:rsidR="00E14B47" w:rsidRPr="00E14B47">
        <w:rPr>
          <w:sz w:val="28"/>
          <w:szCs w:val="28"/>
        </w:rPr>
        <w:t xml:space="preserve">.6 Максимальный срок административной процедуры – </w:t>
      </w:r>
      <w:r w:rsidR="0045665E">
        <w:rPr>
          <w:sz w:val="28"/>
          <w:szCs w:val="28"/>
        </w:rPr>
        <w:t>35</w:t>
      </w:r>
      <w:r w:rsidR="00E14B47" w:rsidRPr="00E14B47">
        <w:rPr>
          <w:sz w:val="28"/>
          <w:szCs w:val="28"/>
        </w:rPr>
        <w:t xml:space="preserve"> дней</w:t>
      </w:r>
      <w:r w:rsidR="0045665E">
        <w:rPr>
          <w:sz w:val="28"/>
          <w:szCs w:val="28"/>
        </w:rPr>
        <w:t xml:space="preserve"> с момента окончания квартала, за который производится </w:t>
      </w:r>
      <w:r w:rsidR="0045665E" w:rsidRPr="00E14B47">
        <w:rPr>
          <w:sz w:val="28"/>
          <w:szCs w:val="28"/>
        </w:rPr>
        <w:t>сверк</w:t>
      </w:r>
      <w:r w:rsidR="0045665E">
        <w:rPr>
          <w:sz w:val="28"/>
          <w:szCs w:val="28"/>
        </w:rPr>
        <w:t>а</w:t>
      </w:r>
      <w:r w:rsidR="0045665E" w:rsidRPr="00E14B47">
        <w:rPr>
          <w:sz w:val="28"/>
          <w:szCs w:val="28"/>
        </w:rPr>
        <w:t xml:space="preserve"> списков получателей компенсационной выплаты</w:t>
      </w:r>
      <w:r w:rsidR="00E14B47" w:rsidRPr="00E14B47">
        <w:rPr>
          <w:sz w:val="28"/>
          <w:szCs w:val="28"/>
        </w:rPr>
        <w:t>.</w:t>
      </w:r>
    </w:p>
    <w:p w:rsidR="00E14B47" w:rsidRPr="00E14B47" w:rsidRDefault="00E14B47" w:rsidP="00E14B47">
      <w:pPr>
        <w:spacing w:after="120"/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 </w:t>
      </w:r>
    </w:p>
    <w:p w:rsidR="00E14B47" w:rsidRPr="00E14B47" w:rsidRDefault="008C1873" w:rsidP="00E14B47">
      <w:pPr>
        <w:widowControl w:val="0"/>
        <w:tabs>
          <w:tab w:val="left" w:pos="720"/>
          <w:tab w:val="left" w:pos="1800"/>
        </w:tabs>
        <w:jc w:val="center"/>
        <w:rPr>
          <w:b/>
          <w:sz w:val="28"/>
        </w:rPr>
      </w:pPr>
      <w:r>
        <w:rPr>
          <w:b/>
          <w:sz w:val="28"/>
        </w:rPr>
        <w:t>3.</w:t>
      </w:r>
      <w:r w:rsidR="00285DF7">
        <w:rPr>
          <w:b/>
          <w:sz w:val="28"/>
        </w:rPr>
        <w:t>9</w:t>
      </w:r>
      <w:r w:rsidR="00E14B47" w:rsidRPr="00E14B47">
        <w:rPr>
          <w:b/>
          <w:sz w:val="28"/>
        </w:rPr>
        <w:t xml:space="preserve">. Прием и регистрация документов и информации, 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jc w:val="center"/>
        <w:rPr>
          <w:b/>
          <w:sz w:val="28"/>
        </w:rPr>
      </w:pPr>
      <w:proofErr w:type="gramStart"/>
      <w:r w:rsidRPr="00E14B47">
        <w:rPr>
          <w:b/>
          <w:sz w:val="28"/>
        </w:rPr>
        <w:t>подтверждающих</w:t>
      </w:r>
      <w:proofErr w:type="gramEnd"/>
      <w:r w:rsidRPr="00E14B47">
        <w:rPr>
          <w:b/>
          <w:sz w:val="28"/>
        </w:rPr>
        <w:t xml:space="preserve"> утрату права на получение государственной услуги</w:t>
      </w:r>
      <w:r w:rsidR="007B0071">
        <w:rPr>
          <w:b/>
          <w:sz w:val="28"/>
        </w:rPr>
        <w:t>,</w:t>
      </w:r>
      <w:r w:rsidRPr="00E14B47">
        <w:rPr>
          <w:b/>
          <w:sz w:val="28"/>
        </w:rPr>
        <w:t xml:space="preserve"> влекущих прекращение предоставления услуги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E14B47" w:rsidRPr="00E14B47" w:rsidRDefault="00E14B47" w:rsidP="00E14B47">
      <w:pPr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</w:t>
      </w:r>
      <w:r w:rsidR="00285DF7">
        <w:rPr>
          <w:sz w:val="28"/>
          <w:szCs w:val="28"/>
        </w:rPr>
        <w:t>9</w:t>
      </w:r>
      <w:r w:rsidRPr="00E14B47">
        <w:rPr>
          <w:sz w:val="28"/>
          <w:szCs w:val="28"/>
        </w:rPr>
        <w:t>.1. Получатели компенсационных выплат обязаны своевременно извещать территориальные органы социальной защиты населения о наступлении обстоятельств, влекущих прекращение их выплаты.</w:t>
      </w:r>
    </w:p>
    <w:p w:rsidR="00E14B47" w:rsidRPr="00E14B47" w:rsidRDefault="008C1873" w:rsidP="00E14B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5DF7">
        <w:rPr>
          <w:sz w:val="28"/>
          <w:szCs w:val="28"/>
        </w:rPr>
        <w:t>9</w:t>
      </w:r>
      <w:r w:rsidR="00E14B47" w:rsidRPr="00E14B47">
        <w:rPr>
          <w:sz w:val="28"/>
          <w:szCs w:val="28"/>
        </w:rPr>
        <w:t>.2. Получатели компенсационных выплат могут сообщить о наступлении обстоятельств, влекущих их прекращение, одним из следующих способов:</w:t>
      </w:r>
    </w:p>
    <w:p w:rsidR="00E14B47" w:rsidRPr="00E14B47" w:rsidRDefault="00285DF7" w:rsidP="00E14B4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лично</w:t>
      </w:r>
      <w:proofErr w:type="gramEnd"/>
      <w:r w:rsidR="00E14B47" w:rsidRPr="00E14B47">
        <w:rPr>
          <w:sz w:val="28"/>
          <w:szCs w:val="28"/>
        </w:rPr>
        <w:t>;</w:t>
      </w:r>
    </w:p>
    <w:p w:rsidR="00E14B47" w:rsidRPr="00E14B47" w:rsidRDefault="00E14B47" w:rsidP="00E14B47">
      <w:pPr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по</w:t>
      </w:r>
      <w:proofErr w:type="gramEnd"/>
      <w:r w:rsidRPr="00E14B47">
        <w:rPr>
          <w:sz w:val="28"/>
          <w:szCs w:val="28"/>
        </w:rPr>
        <w:t xml:space="preserve"> почте (заказным письмом);</w:t>
      </w:r>
    </w:p>
    <w:p w:rsidR="00E14B47" w:rsidRPr="00E14B47" w:rsidRDefault="00E14B47" w:rsidP="00E14B47">
      <w:pPr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по</w:t>
      </w:r>
      <w:proofErr w:type="gramEnd"/>
      <w:r w:rsidRPr="00E14B47">
        <w:rPr>
          <w:sz w:val="28"/>
          <w:szCs w:val="28"/>
        </w:rPr>
        <w:t xml:space="preserve"> электронной почте;</w:t>
      </w:r>
    </w:p>
    <w:p w:rsidR="00E14B47" w:rsidRPr="00E14B47" w:rsidRDefault="00E14B47" w:rsidP="00E14B47">
      <w:pPr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через</w:t>
      </w:r>
      <w:proofErr w:type="gramEnd"/>
      <w:r w:rsidRPr="00E14B47">
        <w:rPr>
          <w:sz w:val="28"/>
          <w:szCs w:val="28"/>
        </w:rPr>
        <w:t xml:space="preserve"> многофункциональный центр.</w:t>
      </w:r>
    </w:p>
    <w:p w:rsidR="00E14B47" w:rsidRDefault="00E14B47" w:rsidP="00E14B47">
      <w:pPr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</w:t>
      </w:r>
      <w:r w:rsidR="00285DF7">
        <w:rPr>
          <w:sz w:val="28"/>
          <w:szCs w:val="28"/>
        </w:rPr>
        <w:t>9</w:t>
      </w:r>
      <w:r w:rsidRPr="00E14B47">
        <w:rPr>
          <w:sz w:val="28"/>
          <w:szCs w:val="28"/>
        </w:rPr>
        <w:t>.3. Территориальные органы социальной защиты населения проверяют наличие обстоятельств, влекущих прекращение компенсационной выплаты</w:t>
      </w:r>
      <w:r w:rsidR="00285DF7">
        <w:rPr>
          <w:sz w:val="28"/>
          <w:szCs w:val="28"/>
        </w:rPr>
        <w:t>, указанны</w:t>
      </w:r>
      <w:r w:rsidR="009E65C1">
        <w:rPr>
          <w:sz w:val="28"/>
          <w:szCs w:val="28"/>
        </w:rPr>
        <w:t>х</w:t>
      </w:r>
      <w:r w:rsidR="00285DF7">
        <w:rPr>
          <w:sz w:val="28"/>
          <w:szCs w:val="28"/>
        </w:rPr>
        <w:t xml:space="preserve"> в пункте 2.9.1 подраздела 2.9 Административного регламента.</w:t>
      </w:r>
    </w:p>
    <w:p w:rsidR="004D3499" w:rsidRPr="00E14B47" w:rsidRDefault="002C2810" w:rsidP="00E14B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4D3499">
        <w:rPr>
          <w:sz w:val="28"/>
          <w:szCs w:val="28"/>
        </w:rPr>
        <w:t>.4. Результатом административной процедуры является прием и регистрация документов и информации, подтверждающих утрату права на получение государственной услуги.</w:t>
      </w:r>
    </w:p>
    <w:p w:rsidR="00E14B47" w:rsidRPr="00E14B47" w:rsidRDefault="00E14B47" w:rsidP="00E14B47">
      <w:pPr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Максимальный срок выполнения административной процедуры </w:t>
      </w:r>
      <w:r w:rsidR="002C2810">
        <w:rPr>
          <w:sz w:val="28"/>
          <w:szCs w:val="28"/>
        </w:rPr>
        <w:t>составляет 10 рабочих дней с даты получения сведений о наступлении оснований для прекращения предоставления компенсационной выплаты.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E14B47" w:rsidRPr="00E14B47" w:rsidRDefault="00E14B47" w:rsidP="00E14B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4B47">
        <w:rPr>
          <w:b/>
          <w:sz w:val="28"/>
        </w:rPr>
        <w:t>3.</w:t>
      </w:r>
      <w:r w:rsidR="008C1873">
        <w:rPr>
          <w:b/>
          <w:sz w:val="28"/>
        </w:rPr>
        <w:t>1</w:t>
      </w:r>
      <w:r w:rsidR="00252D22">
        <w:rPr>
          <w:b/>
          <w:sz w:val="28"/>
        </w:rPr>
        <w:t>0</w:t>
      </w:r>
      <w:r w:rsidRPr="00E14B47">
        <w:rPr>
          <w:b/>
          <w:sz w:val="28"/>
        </w:rPr>
        <w:t>. Принятие решений о приостановлении</w:t>
      </w:r>
      <w:r w:rsidR="00027F5A">
        <w:rPr>
          <w:b/>
          <w:sz w:val="28"/>
        </w:rPr>
        <w:t>,</w:t>
      </w:r>
      <w:r w:rsidRPr="00E14B47">
        <w:rPr>
          <w:b/>
          <w:sz w:val="28"/>
        </w:rPr>
        <w:t xml:space="preserve"> </w:t>
      </w:r>
      <w:r w:rsidR="00027F5A" w:rsidRPr="00E14B47">
        <w:rPr>
          <w:b/>
          <w:sz w:val="28"/>
        </w:rPr>
        <w:t xml:space="preserve">прекращении </w:t>
      </w:r>
      <w:r w:rsidR="00027F5A">
        <w:rPr>
          <w:b/>
          <w:sz w:val="28"/>
        </w:rPr>
        <w:t>компенсационной выплаты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14B47" w:rsidRPr="00E14B47" w:rsidRDefault="00E14B47" w:rsidP="00E14B4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14B47">
        <w:rPr>
          <w:sz w:val="28"/>
          <w:szCs w:val="28"/>
        </w:rPr>
        <w:t>3.1</w:t>
      </w:r>
      <w:r w:rsidR="00252D22">
        <w:rPr>
          <w:sz w:val="28"/>
          <w:szCs w:val="28"/>
        </w:rPr>
        <w:t>0</w:t>
      </w:r>
      <w:r w:rsidRPr="00E14B47">
        <w:rPr>
          <w:sz w:val="28"/>
          <w:szCs w:val="28"/>
        </w:rPr>
        <w:t xml:space="preserve">.1. Основанием для </w:t>
      </w:r>
      <w:r w:rsidRPr="00E14B47">
        <w:rPr>
          <w:sz w:val="28"/>
        </w:rPr>
        <w:t xml:space="preserve">приостановления перечисления компенсационной выплаты является </w:t>
      </w:r>
      <w:r w:rsidRPr="00E14B47">
        <w:rPr>
          <w:sz w:val="28"/>
          <w:szCs w:val="28"/>
        </w:rPr>
        <w:t>не предъявление получателем оригиналов платежных документов за шесть прошедших месяцев предоставления компенсационной выплаты.</w:t>
      </w:r>
    </w:p>
    <w:p w:rsidR="00252D22" w:rsidRDefault="008C1873" w:rsidP="00252D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</w:t>
      </w:r>
      <w:r w:rsidR="00252D22">
        <w:rPr>
          <w:sz w:val="28"/>
          <w:szCs w:val="28"/>
        </w:rPr>
        <w:t>0</w:t>
      </w:r>
      <w:r w:rsidR="00E14B47" w:rsidRPr="00E14B47">
        <w:rPr>
          <w:sz w:val="28"/>
          <w:szCs w:val="28"/>
        </w:rPr>
        <w:t>.2. Основаниями для начала административной процедуры п</w:t>
      </w:r>
      <w:r w:rsidR="00E14B47" w:rsidRPr="00E14B47">
        <w:rPr>
          <w:sz w:val="28"/>
        </w:rPr>
        <w:t xml:space="preserve">ринятия решения о </w:t>
      </w:r>
      <w:r w:rsidR="00782D92" w:rsidRPr="00E14B47">
        <w:rPr>
          <w:sz w:val="28"/>
        </w:rPr>
        <w:t>прекращении предоставления</w:t>
      </w:r>
      <w:r w:rsidR="00E14B47" w:rsidRPr="00E14B47">
        <w:rPr>
          <w:sz w:val="28"/>
        </w:rPr>
        <w:t xml:space="preserve"> государственной услуги </w:t>
      </w:r>
      <w:r w:rsidR="00E14B47" w:rsidRPr="00E14B47">
        <w:rPr>
          <w:sz w:val="28"/>
          <w:szCs w:val="28"/>
        </w:rPr>
        <w:t xml:space="preserve">и </w:t>
      </w:r>
      <w:r w:rsidR="00405D8F">
        <w:rPr>
          <w:sz w:val="28"/>
          <w:szCs w:val="28"/>
        </w:rPr>
        <w:t>его</w:t>
      </w:r>
      <w:r w:rsidR="00E14B47" w:rsidRPr="00E14B47">
        <w:rPr>
          <w:sz w:val="28"/>
          <w:szCs w:val="28"/>
        </w:rPr>
        <w:t xml:space="preserve"> фиксации является наступление обстоятельств, </w:t>
      </w:r>
      <w:r w:rsidR="00405D8F">
        <w:rPr>
          <w:sz w:val="28"/>
          <w:szCs w:val="28"/>
        </w:rPr>
        <w:t>указанных в пункте 2.9.1 подраздела 2.9 Административного регламента</w:t>
      </w:r>
      <w:r w:rsidR="00252D22">
        <w:rPr>
          <w:sz w:val="28"/>
          <w:szCs w:val="28"/>
        </w:rPr>
        <w:t>.</w:t>
      </w:r>
    </w:p>
    <w:p w:rsidR="00252D22" w:rsidRDefault="008C1873" w:rsidP="00252D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</w:t>
      </w:r>
      <w:r w:rsidR="00A06F61">
        <w:rPr>
          <w:sz w:val="28"/>
          <w:szCs w:val="28"/>
        </w:rPr>
        <w:t>0</w:t>
      </w:r>
      <w:r w:rsidR="00E14B47" w:rsidRPr="00E14B47">
        <w:rPr>
          <w:sz w:val="28"/>
          <w:szCs w:val="28"/>
        </w:rPr>
        <w:t>.</w:t>
      </w:r>
      <w:r w:rsidR="00083BD5">
        <w:rPr>
          <w:sz w:val="28"/>
          <w:szCs w:val="28"/>
        </w:rPr>
        <w:t>3</w:t>
      </w:r>
      <w:r w:rsidR="00E14B47" w:rsidRPr="00E14B47">
        <w:rPr>
          <w:sz w:val="28"/>
          <w:szCs w:val="28"/>
        </w:rPr>
        <w:t xml:space="preserve">. При поступлении информации о событиях, указанных </w:t>
      </w:r>
      <w:r w:rsidR="00E14B47" w:rsidRPr="00E14B47">
        <w:rPr>
          <w:color w:val="000000"/>
          <w:sz w:val="28"/>
          <w:szCs w:val="28"/>
        </w:rPr>
        <w:t xml:space="preserve">в </w:t>
      </w:r>
      <w:hyperlink r:id="rId38" w:history="1">
        <w:r w:rsidR="00E14B47" w:rsidRPr="00E14B47">
          <w:rPr>
            <w:color w:val="000000"/>
            <w:sz w:val="28"/>
            <w:szCs w:val="28"/>
          </w:rPr>
          <w:t>пункте 2.9.</w:t>
        </w:r>
      </w:hyperlink>
      <w:r w:rsidR="00E14B47" w:rsidRPr="00E14B47">
        <w:rPr>
          <w:color w:val="000000"/>
          <w:sz w:val="28"/>
          <w:szCs w:val="28"/>
        </w:rPr>
        <w:t>1</w:t>
      </w:r>
      <w:r w:rsidR="00E14B47" w:rsidRPr="00E14B47">
        <w:rPr>
          <w:sz w:val="28"/>
          <w:szCs w:val="28"/>
        </w:rPr>
        <w:t xml:space="preserve"> Административного регламента, предоставление государственной услуги </w:t>
      </w:r>
      <w:r w:rsidR="00E14B47" w:rsidRPr="00E14B47">
        <w:rPr>
          <w:sz w:val="28"/>
          <w:szCs w:val="28"/>
        </w:rPr>
        <w:lastRenderedPageBreak/>
        <w:t>прекращается, начиная с первого числа месяца, следующего за месяцем, в котором наступили соответствующие обстоятельства.</w:t>
      </w:r>
    </w:p>
    <w:p w:rsidR="00E14B47" w:rsidRPr="00E14B47" w:rsidRDefault="008C1873" w:rsidP="00A217B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</w:t>
      </w:r>
      <w:r w:rsidR="00A06F61">
        <w:rPr>
          <w:sz w:val="28"/>
          <w:szCs w:val="28"/>
        </w:rPr>
        <w:t>0</w:t>
      </w:r>
      <w:r w:rsidR="00E14B47" w:rsidRPr="00E14B47">
        <w:rPr>
          <w:sz w:val="28"/>
          <w:szCs w:val="28"/>
        </w:rPr>
        <w:t>.</w:t>
      </w:r>
      <w:r w:rsidR="00083BD5">
        <w:rPr>
          <w:sz w:val="28"/>
          <w:szCs w:val="28"/>
        </w:rPr>
        <w:t>4</w:t>
      </w:r>
      <w:r w:rsidR="00E14B47" w:rsidRPr="00E14B47">
        <w:rPr>
          <w:sz w:val="28"/>
          <w:szCs w:val="28"/>
        </w:rPr>
        <w:t>.  Решения о прекращении предоставления государственной услуги принимаются должностным лицом, ответственным за принятие решения, при наличии на соответствующем решении визы специалиста, ответственного за проверку правильности и обоснованности подготовленного проекта решения.</w:t>
      </w:r>
    </w:p>
    <w:p w:rsidR="00E14B47" w:rsidRPr="00E14B47" w:rsidRDefault="00B0532C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06F61">
        <w:rPr>
          <w:sz w:val="28"/>
          <w:szCs w:val="28"/>
        </w:rPr>
        <w:t>0</w:t>
      </w:r>
      <w:r w:rsidR="00E14B47" w:rsidRPr="00E14B47">
        <w:rPr>
          <w:sz w:val="28"/>
          <w:szCs w:val="28"/>
        </w:rPr>
        <w:t>.</w:t>
      </w:r>
      <w:r w:rsidR="00E14566">
        <w:rPr>
          <w:sz w:val="28"/>
          <w:szCs w:val="28"/>
        </w:rPr>
        <w:t>5</w:t>
      </w:r>
      <w:r w:rsidR="00E14B47" w:rsidRPr="00E14B47">
        <w:rPr>
          <w:sz w:val="28"/>
          <w:szCs w:val="28"/>
        </w:rPr>
        <w:t>. На основании принятого решения специалист, ответственный за подготовку проекта решения, производит прекращение предост</w:t>
      </w:r>
      <w:r w:rsidR="00083BD5">
        <w:rPr>
          <w:sz w:val="28"/>
          <w:szCs w:val="28"/>
        </w:rPr>
        <w:t>авления государственной услуги.</w:t>
      </w:r>
    </w:p>
    <w:p w:rsidR="002059FE" w:rsidRDefault="002059FE" w:rsidP="002059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14B47">
        <w:rPr>
          <w:sz w:val="28"/>
          <w:szCs w:val="28"/>
        </w:rPr>
        <w:t>При поступлении информации от органов ЗАГС об умерших, специалист, ответственный за подготовку проекта решения, корректирует базу данных получателей, делая в электронных делах умерших получателей пометку "умер", аналогичная отметка делается в персональном деле получателя.</w:t>
      </w:r>
    </w:p>
    <w:p w:rsidR="00E14566" w:rsidRDefault="00B0532C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8"/>
        </w:rPr>
        <w:t>3.1</w:t>
      </w:r>
      <w:r w:rsidR="00A06F61">
        <w:rPr>
          <w:sz w:val="28"/>
          <w:szCs w:val="28"/>
        </w:rPr>
        <w:t>0</w:t>
      </w:r>
      <w:r w:rsidR="00E14B47" w:rsidRPr="00E14B47">
        <w:rPr>
          <w:sz w:val="28"/>
          <w:szCs w:val="28"/>
        </w:rPr>
        <w:t>.</w:t>
      </w:r>
      <w:r w:rsidR="00A664AE">
        <w:rPr>
          <w:sz w:val="28"/>
          <w:szCs w:val="28"/>
        </w:rPr>
        <w:t>6</w:t>
      </w:r>
      <w:r w:rsidR="00E14B47" w:rsidRPr="00E14B47">
        <w:rPr>
          <w:sz w:val="28"/>
          <w:szCs w:val="28"/>
        </w:rPr>
        <w:t>. Результатом административной процедуры</w:t>
      </w:r>
      <w:r w:rsidR="00E14B47" w:rsidRPr="00E14B47">
        <w:t xml:space="preserve"> </w:t>
      </w:r>
      <w:r w:rsidR="00E14B47" w:rsidRPr="00E14B47">
        <w:rPr>
          <w:sz w:val="28"/>
          <w:szCs w:val="28"/>
        </w:rPr>
        <w:t>по п</w:t>
      </w:r>
      <w:r w:rsidR="00E14B47" w:rsidRPr="00E14B47">
        <w:rPr>
          <w:sz w:val="28"/>
        </w:rPr>
        <w:t>ринятию решения</w:t>
      </w:r>
      <w:r w:rsidR="00E14566" w:rsidRPr="00E14566">
        <w:rPr>
          <w:sz w:val="28"/>
        </w:rPr>
        <w:t xml:space="preserve"> </w:t>
      </w:r>
      <w:r w:rsidR="00E14566">
        <w:rPr>
          <w:sz w:val="28"/>
        </w:rPr>
        <w:t xml:space="preserve">о </w:t>
      </w:r>
      <w:r w:rsidR="00E14566" w:rsidRPr="00E14B47">
        <w:rPr>
          <w:sz w:val="28"/>
        </w:rPr>
        <w:t>приостановлени</w:t>
      </w:r>
      <w:r w:rsidR="004E2870">
        <w:rPr>
          <w:sz w:val="28"/>
        </w:rPr>
        <w:t>и</w:t>
      </w:r>
      <w:r w:rsidR="00E14566" w:rsidRPr="00E14B47">
        <w:rPr>
          <w:sz w:val="28"/>
        </w:rPr>
        <w:t xml:space="preserve"> перечисления компенсационной выплаты</w:t>
      </w:r>
      <w:r w:rsidR="00E14566">
        <w:rPr>
          <w:sz w:val="28"/>
        </w:rPr>
        <w:t xml:space="preserve"> является </w:t>
      </w:r>
      <w:r w:rsidR="00395A99" w:rsidRPr="00E14B47">
        <w:rPr>
          <w:sz w:val="28"/>
          <w:szCs w:val="28"/>
        </w:rPr>
        <w:t>направ</w:t>
      </w:r>
      <w:r w:rsidR="00395A99">
        <w:rPr>
          <w:sz w:val="28"/>
          <w:szCs w:val="28"/>
        </w:rPr>
        <w:t xml:space="preserve">ление (вручение) уведомления о </w:t>
      </w:r>
      <w:r w:rsidR="00395A99" w:rsidRPr="00E14B47">
        <w:rPr>
          <w:sz w:val="28"/>
        </w:rPr>
        <w:t>приостановлени</w:t>
      </w:r>
      <w:r w:rsidR="00395A99">
        <w:rPr>
          <w:sz w:val="28"/>
        </w:rPr>
        <w:t>и</w:t>
      </w:r>
      <w:r w:rsidR="00395A99" w:rsidRPr="00E14B47">
        <w:rPr>
          <w:sz w:val="28"/>
        </w:rPr>
        <w:t xml:space="preserve"> перечисления компенсационной выплаты</w:t>
      </w:r>
      <w:r w:rsidR="00395A99">
        <w:rPr>
          <w:sz w:val="28"/>
        </w:rPr>
        <w:t xml:space="preserve"> </w:t>
      </w:r>
      <w:r w:rsidR="00395A99">
        <w:rPr>
          <w:sz w:val="28"/>
          <w:szCs w:val="28"/>
        </w:rPr>
        <w:t>и</w:t>
      </w:r>
      <w:r w:rsidR="00395A99" w:rsidRPr="00395A99">
        <w:rPr>
          <w:sz w:val="28"/>
          <w:szCs w:val="28"/>
        </w:rPr>
        <w:t xml:space="preserve"> </w:t>
      </w:r>
      <w:r w:rsidR="00395A99" w:rsidRPr="00E14B47">
        <w:rPr>
          <w:sz w:val="28"/>
          <w:szCs w:val="28"/>
        </w:rPr>
        <w:t>приобщение решения и документов, послуживших основанием для его принятия, к персональному делу получателя</w:t>
      </w:r>
      <w:r w:rsidR="00E14566">
        <w:rPr>
          <w:sz w:val="28"/>
        </w:rPr>
        <w:t>.</w:t>
      </w:r>
    </w:p>
    <w:p w:rsidR="00E14B47" w:rsidRDefault="008C1873" w:rsidP="00D20D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</w:rPr>
        <w:t>3.1</w:t>
      </w:r>
      <w:r w:rsidR="00A06F61">
        <w:rPr>
          <w:sz w:val="28"/>
        </w:rPr>
        <w:t>0</w:t>
      </w:r>
      <w:r w:rsidR="00E14566">
        <w:rPr>
          <w:sz w:val="28"/>
        </w:rPr>
        <w:t>.</w:t>
      </w:r>
      <w:r w:rsidR="00A664AE">
        <w:rPr>
          <w:sz w:val="28"/>
        </w:rPr>
        <w:t>7</w:t>
      </w:r>
      <w:r w:rsidR="00E14566">
        <w:rPr>
          <w:sz w:val="28"/>
        </w:rPr>
        <w:t>.</w:t>
      </w:r>
      <w:r w:rsidR="00E14566" w:rsidRPr="00E14B47">
        <w:rPr>
          <w:sz w:val="28"/>
          <w:szCs w:val="28"/>
        </w:rPr>
        <w:t xml:space="preserve"> Результатом административной процедуры</w:t>
      </w:r>
      <w:r w:rsidR="00E14566" w:rsidRPr="00E14B47">
        <w:t xml:space="preserve"> </w:t>
      </w:r>
      <w:r w:rsidR="00E14566" w:rsidRPr="00E14B47">
        <w:rPr>
          <w:sz w:val="28"/>
          <w:szCs w:val="28"/>
        </w:rPr>
        <w:t>по п</w:t>
      </w:r>
      <w:r w:rsidR="00E14566" w:rsidRPr="00E14B47">
        <w:rPr>
          <w:sz w:val="28"/>
        </w:rPr>
        <w:t>ринятию решения</w:t>
      </w:r>
      <w:r w:rsidR="00E14566" w:rsidRPr="00E14566">
        <w:rPr>
          <w:sz w:val="28"/>
        </w:rPr>
        <w:t xml:space="preserve"> </w:t>
      </w:r>
      <w:r w:rsidR="00E14B47" w:rsidRPr="00E14B47">
        <w:rPr>
          <w:sz w:val="28"/>
        </w:rPr>
        <w:t xml:space="preserve">о прекращении предоставления государственной услуги </w:t>
      </w:r>
      <w:r w:rsidR="004D4845">
        <w:rPr>
          <w:sz w:val="28"/>
        </w:rPr>
        <w:t>является</w:t>
      </w:r>
      <w:r w:rsidR="00A02D40" w:rsidRPr="00A02D40">
        <w:rPr>
          <w:sz w:val="28"/>
        </w:rPr>
        <w:t xml:space="preserve"> </w:t>
      </w:r>
      <w:r w:rsidR="00A02D40" w:rsidRPr="00E14B47">
        <w:rPr>
          <w:sz w:val="28"/>
          <w:szCs w:val="28"/>
        </w:rPr>
        <w:t>направ</w:t>
      </w:r>
      <w:r w:rsidR="00A02D40">
        <w:rPr>
          <w:sz w:val="28"/>
          <w:szCs w:val="28"/>
        </w:rPr>
        <w:t>ление (вручение) уведомления о</w:t>
      </w:r>
      <w:r w:rsidR="00C25F84">
        <w:rPr>
          <w:sz w:val="28"/>
          <w:szCs w:val="28"/>
        </w:rPr>
        <w:t xml:space="preserve"> прекращени</w:t>
      </w:r>
      <w:r w:rsidR="00E43A71">
        <w:rPr>
          <w:sz w:val="28"/>
          <w:szCs w:val="28"/>
        </w:rPr>
        <w:t>и</w:t>
      </w:r>
      <w:r w:rsidR="00C25F84">
        <w:rPr>
          <w:sz w:val="28"/>
          <w:szCs w:val="28"/>
        </w:rPr>
        <w:t xml:space="preserve"> предоставления государственной услуги и</w:t>
      </w:r>
      <w:r w:rsidR="004D4845">
        <w:rPr>
          <w:sz w:val="28"/>
        </w:rPr>
        <w:t xml:space="preserve"> </w:t>
      </w:r>
      <w:r w:rsidR="00E14B47" w:rsidRPr="00E14B47">
        <w:rPr>
          <w:sz w:val="28"/>
          <w:szCs w:val="28"/>
        </w:rPr>
        <w:t>приобщение решения и документов, послуживших основанием для его принятия, к персональному делу получателя.</w:t>
      </w:r>
    </w:p>
    <w:p w:rsidR="00D20DE5" w:rsidRDefault="00A664AE" w:rsidP="00D20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3.10.8. </w:t>
      </w:r>
      <w:r w:rsidR="00D20DE5" w:rsidRPr="004357FE">
        <w:rPr>
          <w:sz w:val="28"/>
          <w:szCs w:val="28"/>
        </w:rPr>
        <w:t xml:space="preserve">Уведомление </w:t>
      </w:r>
      <w:r w:rsidR="00D20DE5">
        <w:rPr>
          <w:sz w:val="28"/>
          <w:szCs w:val="28"/>
        </w:rPr>
        <w:t xml:space="preserve">о </w:t>
      </w:r>
      <w:r w:rsidR="00D20DE5" w:rsidRPr="00E14B47">
        <w:rPr>
          <w:sz w:val="28"/>
        </w:rPr>
        <w:t>приостановлени</w:t>
      </w:r>
      <w:r w:rsidR="00D20DE5">
        <w:rPr>
          <w:sz w:val="28"/>
        </w:rPr>
        <w:t>и</w:t>
      </w:r>
      <w:r w:rsidR="00D20DE5" w:rsidRPr="00E14B47">
        <w:rPr>
          <w:sz w:val="28"/>
        </w:rPr>
        <w:t xml:space="preserve"> перечисления компенсационной</w:t>
      </w:r>
      <w:r>
        <w:rPr>
          <w:sz w:val="28"/>
        </w:rPr>
        <w:t xml:space="preserve"> выплаты</w:t>
      </w:r>
      <w:r w:rsidR="00D20DE5" w:rsidRPr="00E14B47">
        <w:rPr>
          <w:sz w:val="28"/>
        </w:rPr>
        <w:t xml:space="preserve"> </w:t>
      </w:r>
      <w:r w:rsidR="00D20DE5">
        <w:rPr>
          <w:sz w:val="28"/>
        </w:rPr>
        <w:t xml:space="preserve">и </w:t>
      </w:r>
      <w:r w:rsidR="00D20DE5">
        <w:rPr>
          <w:sz w:val="28"/>
          <w:szCs w:val="28"/>
        </w:rPr>
        <w:t xml:space="preserve">о прекращении предоставления государственной услуги </w:t>
      </w:r>
      <w:r>
        <w:rPr>
          <w:sz w:val="28"/>
        </w:rPr>
        <w:t xml:space="preserve"> </w:t>
      </w:r>
      <w:r w:rsidR="00D20DE5" w:rsidRPr="004357FE">
        <w:rPr>
          <w:sz w:val="28"/>
          <w:szCs w:val="28"/>
        </w:rPr>
        <w:t>направляется</w:t>
      </w:r>
      <w:r w:rsidR="00D20DE5">
        <w:rPr>
          <w:sz w:val="28"/>
          <w:szCs w:val="28"/>
        </w:rPr>
        <w:t xml:space="preserve"> в течение десяти рабочих дней</w:t>
      </w:r>
      <w:r w:rsidR="00D20DE5" w:rsidRPr="004357FE">
        <w:rPr>
          <w:sz w:val="28"/>
          <w:szCs w:val="28"/>
        </w:rPr>
        <w:t xml:space="preserve"> </w:t>
      </w:r>
      <w:r w:rsidR="002D6B04">
        <w:rPr>
          <w:sz w:val="28"/>
          <w:szCs w:val="28"/>
        </w:rPr>
        <w:t xml:space="preserve">со дня принятия решения о </w:t>
      </w:r>
      <w:r w:rsidR="002D6B04" w:rsidRPr="00E14B47">
        <w:rPr>
          <w:sz w:val="28"/>
        </w:rPr>
        <w:t>приостановлени</w:t>
      </w:r>
      <w:r w:rsidR="002D6B04">
        <w:rPr>
          <w:sz w:val="28"/>
        </w:rPr>
        <w:t>и</w:t>
      </w:r>
      <w:r w:rsidR="002D6B04" w:rsidRPr="00E14B47">
        <w:rPr>
          <w:sz w:val="28"/>
        </w:rPr>
        <w:t xml:space="preserve"> перечисления компенсационной</w:t>
      </w:r>
      <w:r>
        <w:rPr>
          <w:sz w:val="28"/>
        </w:rPr>
        <w:t xml:space="preserve"> выплаты</w:t>
      </w:r>
      <w:r w:rsidR="002D6B04" w:rsidRPr="00E14B47">
        <w:rPr>
          <w:sz w:val="28"/>
        </w:rPr>
        <w:t xml:space="preserve"> </w:t>
      </w:r>
      <w:r w:rsidR="002D6B04">
        <w:rPr>
          <w:sz w:val="28"/>
        </w:rPr>
        <w:t xml:space="preserve">и </w:t>
      </w:r>
      <w:r w:rsidR="002D6B04">
        <w:rPr>
          <w:sz w:val="28"/>
          <w:szCs w:val="28"/>
        </w:rPr>
        <w:t xml:space="preserve">о прекращении предоставления государственной услуги </w:t>
      </w:r>
      <w:r w:rsidR="00D20DE5" w:rsidRPr="004357FE">
        <w:rPr>
          <w:sz w:val="28"/>
          <w:szCs w:val="28"/>
        </w:rPr>
        <w:t>почтовым отправлением или посредством электронной почты, а в случае</w:t>
      </w:r>
      <w:r>
        <w:rPr>
          <w:sz w:val="28"/>
          <w:szCs w:val="28"/>
        </w:rPr>
        <w:t>,</w:t>
      </w:r>
      <w:r w:rsidR="00D20DE5" w:rsidRPr="004357FE">
        <w:rPr>
          <w:sz w:val="28"/>
          <w:szCs w:val="28"/>
        </w:rPr>
        <w:t xml:space="preserve"> если основанием для принятия решения послужило личное обращение заявителя, по желанию заявителя он может быть уведомлен по телефону о дате и месте, где он может получить уведомление.</w:t>
      </w:r>
    </w:p>
    <w:p w:rsidR="00D20DE5" w:rsidRPr="00E14B47" w:rsidRDefault="00D20DE5" w:rsidP="00D20DE5">
      <w:pPr>
        <w:ind w:firstLine="709"/>
        <w:jc w:val="both"/>
        <w:rPr>
          <w:sz w:val="28"/>
          <w:szCs w:val="28"/>
        </w:rPr>
      </w:pPr>
      <w:r w:rsidRPr="004357FE">
        <w:rPr>
          <w:sz w:val="28"/>
          <w:szCs w:val="28"/>
        </w:rPr>
        <w:t>Второй экземпляр уведомления приобщается к персональному делу с обязательным указанием даты направления (выдачи) уведомления. При уведомлении гражданина по телефону в персональном деле проставляется отметка о дате осуществления телефонного звонка, фамилии и инициалах специалиста, осуществившего звонок.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E14B47">
        <w:rPr>
          <w:sz w:val="28"/>
          <w:szCs w:val="28"/>
        </w:rPr>
        <w:t>Процедура прекращения предоставления государственной услуги завершается передачей персонального дела на хранение в архив.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E14B47">
        <w:rPr>
          <w:sz w:val="28"/>
          <w:szCs w:val="28"/>
        </w:rPr>
        <w:t>3.1</w:t>
      </w:r>
      <w:r w:rsidR="00A06F61">
        <w:rPr>
          <w:sz w:val="28"/>
          <w:szCs w:val="28"/>
        </w:rPr>
        <w:t>0</w:t>
      </w:r>
      <w:r w:rsidR="00BE4A05">
        <w:rPr>
          <w:sz w:val="28"/>
          <w:szCs w:val="28"/>
        </w:rPr>
        <w:t>.</w:t>
      </w:r>
      <w:r w:rsidR="00A664AE">
        <w:rPr>
          <w:sz w:val="28"/>
          <w:szCs w:val="28"/>
        </w:rPr>
        <w:t>10</w:t>
      </w:r>
      <w:r w:rsidRPr="00E14B47">
        <w:rPr>
          <w:sz w:val="28"/>
          <w:szCs w:val="28"/>
        </w:rPr>
        <w:t xml:space="preserve">. Максимальный срок административной процедуры – </w:t>
      </w:r>
      <w:r w:rsidR="00DA1E67">
        <w:rPr>
          <w:sz w:val="28"/>
          <w:szCs w:val="28"/>
        </w:rPr>
        <w:t>1</w:t>
      </w:r>
      <w:r w:rsidR="00552144" w:rsidRPr="00552144">
        <w:rPr>
          <w:sz w:val="28"/>
          <w:szCs w:val="28"/>
        </w:rPr>
        <w:t>0 рабочих дней с момента наступления обстоятельств, указанных в пунктах 2.9.1</w:t>
      </w:r>
      <w:r w:rsidR="006C60E2">
        <w:rPr>
          <w:sz w:val="28"/>
          <w:szCs w:val="28"/>
        </w:rPr>
        <w:t>,</w:t>
      </w:r>
      <w:r w:rsidR="00552144" w:rsidRPr="00552144">
        <w:rPr>
          <w:sz w:val="28"/>
          <w:szCs w:val="28"/>
        </w:rPr>
        <w:t xml:space="preserve"> 3.10.1</w:t>
      </w:r>
      <w:r w:rsidR="006C60E2">
        <w:rPr>
          <w:sz w:val="28"/>
          <w:szCs w:val="28"/>
        </w:rPr>
        <w:t>, 3.10.2</w:t>
      </w:r>
      <w:r w:rsidR="00552144" w:rsidRPr="00552144">
        <w:rPr>
          <w:sz w:val="28"/>
          <w:szCs w:val="28"/>
        </w:rPr>
        <w:t xml:space="preserve"> Административного регламента</w:t>
      </w:r>
      <w:r w:rsidR="00552144">
        <w:rPr>
          <w:sz w:val="28"/>
          <w:szCs w:val="28"/>
        </w:rPr>
        <w:t>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jc w:val="center"/>
        <w:rPr>
          <w:b/>
          <w:sz w:val="28"/>
        </w:rPr>
      </w:pPr>
    </w:p>
    <w:p w:rsidR="00252D22" w:rsidRPr="00E14B47" w:rsidRDefault="00252D22" w:rsidP="00252D2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 w:rsidRPr="00E14B47">
        <w:rPr>
          <w:b/>
          <w:sz w:val="28"/>
        </w:rPr>
        <w:t>3.1</w:t>
      </w:r>
      <w:r w:rsidR="002F4836">
        <w:rPr>
          <w:b/>
          <w:sz w:val="28"/>
        </w:rPr>
        <w:t>1</w:t>
      </w:r>
      <w:r w:rsidRPr="00E14B47">
        <w:rPr>
          <w:b/>
          <w:sz w:val="28"/>
        </w:rPr>
        <w:t>. Организация учета и возврат неправомерно полученных гражданами средств</w:t>
      </w:r>
    </w:p>
    <w:p w:rsidR="00252D22" w:rsidRPr="00E14B47" w:rsidRDefault="00252D22" w:rsidP="00252D2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252D22" w:rsidRPr="00E14B47" w:rsidRDefault="00252D22" w:rsidP="00252D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3.1</w:t>
      </w:r>
      <w:r w:rsidR="002F4836">
        <w:rPr>
          <w:sz w:val="28"/>
          <w:szCs w:val="28"/>
        </w:rPr>
        <w:t>1</w:t>
      </w:r>
      <w:r w:rsidRPr="00E14B47">
        <w:rPr>
          <w:sz w:val="28"/>
          <w:szCs w:val="28"/>
        </w:rPr>
        <w:t xml:space="preserve">.1. Основанием для начала административной процедуры возврата денежных средств при необоснованном получении государственной услуги является принятие соответствующего решения в случае обнаружения факта необоснованного получения государственной услуги по вине заявителей, получающих государственную услугу (предоставление документов с заведомо неверными сведениями, сокрытие данных, влияющих на право получения государственной услуги). </w:t>
      </w:r>
    </w:p>
    <w:p w:rsidR="00252D22" w:rsidRPr="00E14B47" w:rsidRDefault="00252D22" w:rsidP="00252D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В этом случае денежные средства, излишне выплаченные заявителю, получающему государственную услугу, по его вине или в результате счетной ошибки, допущенной органом, предоставляющим государственную услугу, засчитываются в счет будущих выплат, а при отсутствии права на получение компенсационных выплат в последующие месяцы эти средства</w:t>
      </w:r>
      <w:r w:rsidRPr="00E14B47">
        <w:t xml:space="preserve"> </w:t>
      </w:r>
      <w:r w:rsidRPr="00E14B47">
        <w:rPr>
          <w:sz w:val="28"/>
          <w:szCs w:val="28"/>
        </w:rPr>
        <w:t>возмещаются заявителем добровольно. При отказе от добровольного возврата - взыскиваются в судебном порядке.</w:t>
      </w:r>
    </w:p>
    <w:p w:rsidR="00252D22" w:rsidRPr="00E14B47" w:rsidRDefault="00252D22" w:rsidP="00252D2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14B47">
        <w:rPr>
          <w:sz w:val="28"/>
          <w:szCs w:val="28"/>
        </w:rPr>
        <w:t>Суммы, излишне выплаченные получателю по вине органа, назначившего компенсационные выплаты (за исключением случая счетной ошибки), взыскиваются с виновных лиц в порядке, установленном законодательством Российской Федерации.</w:t>
      </w:r>
    </w:p>
    <w:p w:rsidR="00252D22" w:rsidRPr="00E14B47" w:rsidRDefault="00252D22" w:rsidP="00252D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3.1</w:t>
      </w:r>
      <w:r w:rsidR="002F4836">
        <w:rPr>
          <w:sz w:val="28"/>
          <w:szCs w:val="28"/>
        </w:rPr>
        <w:t>1</w:t>
      </w:r>
      <w:r w:rsidRPr="00E14B47">
        <w:rPr>
          <w:sz w:val="28"/>
          <w:szCs w:val="28"/>
        </w:rPr>
        <w:t>.2. В случае установления факта необоснованного получения государственной услуги по вине заявителей, получающих государственную услугу или в результате счетной ошибки, допущенной органом, предоставляющим государственную услугу, специалист, ответственный за подготовку проектов решений:</w:t>
      </w:r>
    </w:p>
    <w:p w:rsidR="00252D22" w:rsidRPr="00E14B47" w:rsidRDefault="00252D22" w:rsidP="00252D22">
      <w:pPr>
        <w:autoSpaceDE w:val="0"/>
        <w:autoSpaceDN w:val="0"/>
        <w:adjustRightInd w:val="0"/>
        <w:ind w:firstLine="720"/>
        <w:jc w:val="both"/>
        <w:rPr>
          <w:sz w:val="28"/>
        </w:rPr>
      </w:pPr>
      <w:proofErr w:type="gramStart"/>
      <w:r w:rsidRPr="00E14B47">
        <w:rPr>
          <w:sz w:val="28"/>
        </w:rPr>
        <w:t>готовит</w:t>
      </w:r>
      <w:proofErr w:type="gramEnd"/>
      <w:r w:rsidRPr="00E14B47">
        <w:rPr>
          <w:sz w:val="28"/>
        </w:rPr>
        <w:t xml:space="preserve"> расчет неправомерно выплаченной суммы;</w:t>
      </w:r>
    </w:p>
    <w:p w:rsidR="00252D22" w:rsidRPr="00E14B47" w:rsidRDefault="00252D22" w:rsidP="00252D22">
      <w:pPr>
        <w:autoSpaceDE w:val="0"/>
        <w:autoSpaceDN w:val="0"/>
        <w:adjustRightInd w:val="0"/>
        <w:ind w:firstLine="720"/>
        <w:jc w:val="both"/>
        <w:rPr>
          <w:sz w:val="28"/>
        </w:rPr>
      </w:pPr>
      <w:proofErr w:type="gramStart"/>
      <w:r w:rsidRPr="00E14B47">
        <w:rPr>
          <w:sz w:val="28"/>
        </w:rPr>
        <w:t>при</w:t>
      </w:r>
      <w:proofErr w:type="gramEnd"/>
      <w:r w:rsidRPr="00E14B47">
        <w:rPr>
          <w:sz w:val="28"/>
        </w:rPr>
        <w:t xml:space="preserve"> наличии права заявителя на дальнейшее получение государственной услуги – готовит уведомление заявителю, получающему государственную услугу, по которому выявлена необоснованная выплата,</w:t>
      </w:r>
      <w:r w:rsidRPr="00E14B47">
        <w:rPr>
          <w:sz w:val="28"/>
          <w:szCs w:val="28"/>
        </w:rPr>
        <w:t xml:space="preserve"> об удержании излишне выплаченные денежных средств из будущих выплат, с указанием </w:t>
      </w:r>
      <w:r w:rsidRPr="00E14B47">
        <w:rPr>
          <w:sz w:val="28"/>
        </w:rPr>
        <w:t>причин, периода, размера необоснованно полученной выплаты и периода осуществления удержаний;</w:t>
      </w:r>
    </w:p>
    <w:p w:rsidR="00252D22" w:rsidRPr="00E14B47" w:rsidRDefault="00252D22" w:rsidP="00252D2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E14B47">
        <w:rPr>
          <w:sz w:val="28"/>
        </w:rPr>
        <w:t>при отсутствии права заявителя на дальнейшее получение государственной услуги – готовит проект решения о прекращении выплаты, проект обращения к заявителю, получающему государственную услугу, по которому выявлена необоснованная выплата,</w:t>
      </w:r>
      <w:r w:rsidRPr="00E14B47">
        <w:rPr>
          <w:sz w:val="28"/>
          <w:szCs w:val="28"/>
        </w:rPr>
        <w:t xml:space="preserve"> с указанием </w:t>
      </w:r>
      <w:r w:rsidRPr="00E14B47">
        <w:rPr>
          <w:sz w:val="28"/>
        </w:rPr>
        <w:t>причин, периода, размера необоснованно полученной выплаты</w:t>
      </w:r>
      <w:r w:rsidRPr="00E14B47">
        <w:rPr>
          <w:sz w:val="28"/>
          <w:szCs w:val="28"/>
        </w:rPr>
        <w:t xml:space="preserve"> с предложением в добровольном порядке возместить указанные денежные средства путем внесения по соответствующей классификации на расчетный счет Федеральной службы по труду и занятости, </w:t>
      </w:r>
      <w:r w:rsidRPr="00E14B47">
        <w:rPr>
          <w:sz w:val="28"/>
        </w:rPr>
        <w:t>срока, до которого необходимо возместить неправомерно полученную сумму, действия территориального органа социальной защиты населения в случае отказа получателя от возмещения неправомерно полученной суммы</w:t>
      </w:r>
      <w:r w:rsidRPr="00E14B47">
        <w:rPr>
          <w:sz w:val="28"/>
          <w:szCs w:val="28"/>
        </w:rPr>
        <w:t>;</w:t>
      </w:r>
    </w:p>
    <w:p w:rsidR="00252D22" w:rsidRPr="00E14B47" w:rsidRDefault="00252D22" w:rsidP="00252D22">
      <w:pPr>
        <w:autoSpaceDE w:val="0"/>
        <w:autoSpaceDN w:val="0"/>
        <w:adjustRightInd w:val="0"/>
        <w:ind w:firstLine="720"/>
        <w:jc w:val="both"/>
        <w:rPr>
          <w:sz w:val="28"/>
        </w:rPr>
      </w:pPr>
      <w:proofErr w:type="gramStart"/>
      <w:r w:rsidRPr="00E14B47">
        <w:rPr>
          <w:sz w:val="28"/>
        </w:rPr>
        <w:t>передает</w:t>
      </w:r>
      <w:proofErr w:type="gramEnd"/>
      <w:r w:rsidRPr="00E14B47">
        <w:rPr>
          <w:sz w:val="28"/>
        </w:rPr>
        <w:t xml:space="preserve"> расчет неправомерно выплаченной суммы, персональное дело заявителя и проект уведомления или обращения к заявителю на проверку </w:t>
      </w:r>
      <w:r w:rsidRPr="00E14B47">
        <w:rPr>
          <w:sz w:val="28"/>
        </w:rPr>
        <w:lastRenderedPageBreak/>
        <w:t xml:space="preserve">специалисту, ответственному за </w:t>
      </w:r>
      <w:r w:rsidRPr="00E14B47">
        <w:rPr>
          <w:sz w:val="28"/>
          <w:szCs w:val="28"/>
        </w:rPr>
        <w:t>проверку правильности и обоснованности подготовленных проектов решений</w:t>
      </w:r>
      <w:r w:rsidRPr="00E14B47">
        <w:rPr>
          <w:sz w:val="28"/>
        </w:rPr>
        <w:t>.</w:t>
      </w:r>
    </w:p>
    <w:p w:rsidR="00252D22" w:rsidRPr="00E14B47" w:rsidRDefault="00252D22" w:rsidP="00252D2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E14B47">
        <w:rPr>
          <w:sz w:val="28"/>
        </w:rPr>
        <w:t>3.1</w:t>
      </w:r>
      <w:r w:rsidR="002F4836">
        <w:rPr>
          <w:sz w:val="28"/>
        </w:rPr>
        <w:t>1</w:t>
      </w:r>
      <w:r w:rsidRPr="00E14B47">
        <w:rPr>
          <w:sz w:val="28"/>
        </w:rPr>
        <w:t xml:space="preserve">.3. Специалист, ответственный за </w:t>
      </w:r>
      <w:r w:rsidRPr="00E14B47">
        <w:rPr>
          <w:sz w:val="28"/>
          <w:szCs w:val="28"/>
        </w:rPr>
        <w:t>проверку правильности и обоснованности подготовленных проектов решений</w:t>
      </w:r>
      <w:r w:rsidRPr="00E14B47">
        <w:rPr>
          <w:sz w:val="28"/>
        </w:rPr>
        <w:t>:</w:t>
      </w:r>
    </w:p>
    <w:p w:rsidR="00252D22" w:rsidRPr="00E14B47" w:rsidRDefault="00252D22" w:rsidP="00252D2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E14B47">
        <w:rPr>
          <w:sz w:val="28"/>
        </w:rPr>
        <w:t>- проверяет правильность расчета необоснованно выплаченной суммы;</w:t>
      </w:r>
    </w:p>
    <w:p w:rsidR="00252D22" w:rsidRPr="00E14B47" w:rsidRDefault="00252D22" w:rsidP="00252D2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E14B47">
        <w:rPr>
          <w:sz w:val="28"/>
        </w:rPr>
        <w:t>- проставляет на уведомлении или обращении к заявителю свою подпись с указанием фамилии и инициалов;</w:t>
      </w:r>
    </w:p>
    <w:p w:rsidR="00252D22" w:rsidRPr="00E14B47" w:rsidRDefault="00252D22" w:rsidP="00252D2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E14B47">
        <w:rPr>
          <w:sz w:val="28"/>
        </w:rPr>
        <w:t xml:space="preserve">- передает комплект документов </w:t>
      </w:r>
      <w:r w:rsidRPr="00E14B47">
        <w:rPr>
          <w:sz w:val="28"/>
          <w:szCs w:val="28"/>
        </w:rPr>
        <w:t>руководителю территориального органа социальной защиты населения</w:t>
      </w:r>
      <w:r w:rsidRPr="00E14B47">
        <w:rPr>
          <w:sz w:val="28"/>
        </w:rPr>
        <w:t xml:space="preserve"> </w:t>
      </w:r>
      <w:r w:rsidRPr="00E14B47">
        <w:rPr>
          <w:color w:val="000000"/>
          <w:sz w:val="28"/>
        </w:rPr>
        <w:t xml:space="preserve">или лицу, уполномоченному приказом </w:t>
      </w:r>
      <w:r w:rsidRPr="00E14B47">
        <w:rPr>
          <w:color w:val="000000"/>
          <w:sz w:val="28"/>
          <w:szCs w:val="28"/>
        </w:rPr>
        <w:t xml:space="preserve">руководителя </w:t>
      </w:r>
      <w:r w:rsidRPr="00E14B47">
        <w:rPr>
          <w:sz w:val="28"/>
          <w:szCs w:val="28"/>
        </w:rPr>
        <w:t>территориального органа социальной защиты населения, для резолюции и подписания</w:t>
      </w:r>
      <w:r w:rsidRPr="00E14B47">
        <w:rPr>
          <w:sz w:val="28"/>
        </w:rPr>
        <w:t>.</w:t>
      </w:r>
    </w:p>
    <w:p w:rsidR="00252D22" w:rsidRPr="00E14B47" w:rsidRDefault="00252D22" w:rsidP="00252D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</w:rPr>
        <w:t>3.1</w:t>
      </w:r>
      <w:r w:rsidR="002F4836">
        <w:rPr>
          <w:sz w:val="28"/>
        </w:rPr>
        <w:t>1</w:t>
      </w:r>
      <w:r w:rsidRPr="00E14B47">
        <w:rPr>
          <w:sz w:val="28"/>
        </w:rPr>
        <w:t xml:space="preserve">.4. Специалист, ответственный за </w:t>
      </w:r>
      <w:r w:rsidRPr="00E14B47">
        <w:rPr>
          <w:sz w:val="28"/>
          <w:szCs w:val="28"/>
        </w:rPr>
        <w:t>проверку правильности и обоснованности подготовленных проектов решений</w:t>
      </w:r>
      <w:r w:rsidRPr="00E14B47">
        <w:rPr>
          <w:sz w:val="28"/>
        </w:rPr>
        <w:t xml:space="preserve">, получив комплект документов от руководителя или лица, уполномоченного приказом </w:t>
      </w:r>
      <w:r w:rsidRPr="00E14B47">
        <w:rPr>
          <w:sz w:val="28"/>
          <w:szCs w:val="28"/>
        </w:rPr>
        <w:t>руководителя территориального органа социальной защиты населения, с резолюцией об удержании необоснованно выплаченных денежных средств:</w:t>
      </w:r>
    </w:p>
    <w:p w:rsidR="00252D22" w:rsidRPr="00E14B47" w:rsidRDefault="00252D22" w:rsidP="00252D22">
      <w:pPr>
        <w:autoSpaceDE w:val="0"/>
        <w:autoSpaceDN w:val="0"/>
        <w:adjustRightInd w:val="0"/>
        <w:ind w:firstLine="720"/>
        <w:jc w:val="both"/>
        <w:rPr>
          <w:sz w:val="28"/>
        </w:rPr>
      </w:pPr>
      <w:proofErr w:type="gramStart"/>
      <w:r w:rsidRPr="00E14B47">
        <w:rPr>
          <w:sz w:val="28"/>
        </w:rPr>
        <w:t>регистрирует</w:t>
      </w:r>
      <w:proofErr w:type="gramEnd"/>
      <w:r w:rsidRPr="00E14B47">
        <w:rPr>
          <w:sz w:val="28"/>
        </w:rPr>
        <w:t xml:space="preserve"> необоснованно выплаченную сумму в реестре удержаний излишне выплаченных сумм (</w:t>
      </w:r>
      <w:r>
        <w:rPr>
          <w:color w:val="000000"/>
          <w:sz w:val="28"/>
        </w:rPr>
        <w:t>приложение 12</w:t>
      </w:r>
      <w:r w:rsidRPr="00E14B47">
        <w:rPr>
          <w:color w:val="FF0000"/>
          <w:sz w:val="28"/>
        </w:rPr>
        <w:t xml:space="preserve"> </w:t>
      </w:r>
      <w:r w:rsidRPr="00E14B47">
        <w:rPr>
          <w:sz w:val="28"/>
        </w:rPr>
        <w:t>к Административному регламенту);</w:t>
      </w:r>
    </w:p>
    <w:p w:rsidR="00252D22" w:rsidRPr="00E14B47" w:rsidRDefault="00252D22" w:rsidP="00252D22">
      <w:pPr>
        <w:autoSpaceDE w:val="0"/>
        <w:autoSpaceDN w:val="0"/>
        <w:adjustRightInd w:val="0"/>
        <w:ind w:firstLine="720"/>
        <w:jc w:val="both"/>
        <w:rPr>
          <w:sz w:val="28"/>
        </w:rPr>
      </w:pPr>
      <w:proofErr w:type="gramStart"/>
      <w:r w:rsidRPr="00E14B47">
        <w:rPr>
          <w:sz w:val="28"/>
          <w:szCs w:val="28"/>
        </w:rPr>
        <w:t>направляет</w:t>
      </w:r>
      <w:proofErr w:type="gramEnd"/>
      <w:r w:rsidRPr="00E14B47">
        <w:rPr>
          <w:sz w:val="28"/>
          <w:szCs w:val="28"/>
        </w:rPr>
        <w:t xml:space="preserve"> уведомление или обращение </w:t>
      </w:r>
      <w:r w:rsidRPr="00E14B47">
        <w:rPr>
          <w:sz w:val="28"/>
        </w:rPr>
        <w:t xml:space="preserve">заявителю, второй экземпляр </w:t>
      </w:r>
      <w:r w:rsidRPr="00E14B47">
        <w:rPr>
          <w:sz w:val="28"/>
          <w:szCs w:val="28"/>
        </w:rPr>
        <w:t xml:space="preserve">уведомления или обращения </w:t>
      </w:r>
      <w:r w:rsidRPr="00E14B47">
        <w:rPr>
          <w:sz w:val="28"/>
        </w:rPr>
        <w:t>с указанием даты и способа направления в адрес заявителя приобщает к персональному делу;</w:t>
      </w:r>
    </w:p>
    <w:p w:rsidR="00252D22" w:rsidRPr="00E14B47" w:rsidRDefault="00252D22" w:rsidP="00252D22">
      <w:pPr>
        <w:autoSpaceDE w:val="0"/>
        <w:autoSpaceDN w:val="0"/>
        <w:adjustRightInd w:val="0"/>
        <w:ind w:firstLine="720"/>
        <w:jc w:val="both"/>
        <w:rPr>
          <w:sz w:val="28"/>
        </w:rPr>
      </w:pPr>
      <w:proofErr w:type="gramStart"/>
      <w:r w:rsidRPr="00E14B47">
        <w:rPr>
          <w:sz w:val="28"/>
        </w:rPr>
        <w:t>при</w:t>
      </w:r>
      <w:proofErr w:type="gramEnd"/>
      <w:r w:rsidRPr="00E14B47">
        <w:rPr>
          <w:sz w:val="28"/>
        </w:rPr>
        <w:t xml:space="preserve"> наличии права заявителя на дальнейшее получение государственной услуги - вносит в программный комплекс АС «Адресная социальная помощь» размер удержания, указанного в расчете, для произведения автоматизированного процесса удержания необоснованно полученной суммы в счет будущих выплат;</w:t>
      </w:r>
    </w:p>
    <w:p w:rsidR="00252D22" w:rsidRDefault="00252D22" w:rsidP="00252D22">
      <w:pPr>
        <w:autoSpaceDE w:val="0"/>
        <w:autoSpaceDN w:val="0"/>
        <w:adjustRightInd w:val="0"/>
        <w:ind w:firstLine="720"/>
        <w:jc w:val="both"/>
        <w:rPr>
          <w:sz w:val="28"/>
        </w:rPr>
      </w:pPr>
      <w:proofErr w:type="gramStart"/>
      <w:r w:rsidRPr="00E14B47">
        <w:rPr>
          <w:sz w:val="28"/>
        </w:rPr>
        <w:t>приобщает</w:t>
      </w:r>
      <w:proofErr w:type="gramEnd"/>
      <w:r w:rsidRPr="00E14B47">
        <w:rPr>
          <w:sz w:val="28"/>
        </w:rPr>
        <w:t xml:space="preserve"> все документы к персональному делу заявителя.</w:t>
      </w:r>
    </w:p>
    <w:p w:rsidR="00252D22" w:rsidRDefault="00252D22" w:rsidP="00252D22">
      <w:pPr>
        <w:ind w:firstLine="709"/>
        <w:rPr>
          <w:sz w:val="28"/>
          <w:szCs w:val="28"/>
        </w:rPr>
      </w:pPr>
      <w:r w:rsidRPr="004357FE">
        <w:rPr>
          <w:sz w:val="28"/>
          <w:szCs w:val="28"/>
        </w:rPr>
        <w:t>Максимальный срок направления уведомления заявителю составляет 5 рабочих дней со дня вынесения решения.</w:t>
      </w:r>
    </w:p>
    <w:p w:rsidR="00252D22" w:rsidRPr="004357FE" w:rsidRDefault="00252D22" w:rsidP="00252D22">
      <w:pPr>
        <w:ind w:firstLine="709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3.1</w:t>
      </w:r>
      <w:r w:rsidR="002F4836">
        <w:rPr>
          <w:sz w:val="28"/>
          <w:szCs w:val="28"/>
        </w:rPr>
        <w:t>1</w:t>
      </w:r>
      <w:r w:rsidRPr="00E14B47">
        <w:rPr>
          <w:sz w:val="28"/>
          <w:szCs w:val="28"/>
        </w:rPr>
        <w:t>.5.</w:t>
      </w:r>
      <w:r w:rsidRPr="004357FE">
        <w:rPr>
          <w:sz w:val="28"/>
          <w:szCs w:val="28"/>
        </w:rPr>
        <w:t xml:space="preserve"> В случае отказа заявителя, получающего государственную услугу, от добровольного возмещения необоснованно полученных денежных средств, специалист, ответственный за подготовку проектов решений, готовит расчет </w:t>
      </w:r>
      <w:proofErr w:type="spellStart"/>
      <w:r w:rsidRPr="004357FE">
        <w:rPr>
          <w:sz w:val="28"/>
          <w:szCs w:val="28"/>
        </w:rPr>
        <w:t>переполученных</w:t>
      </w:r>
      <w:proofErr w:type="spellEnd"/>
      <w:r w:rsidRPr="004357FE">
        <w:rPr>
          <w:sz w:val="28"/>
          <w:szCs w:val="28"/>
        </w:rPr>
        <w:t xml:space="preserve"> заявителем сумм и информирует руководителя территориального органа социальной защиты населения или лицо, уполномоченное приказом руководителя территориального органа социальной защиты населения, о факте отказа заявителя возмещать </w:t>
      </w:r>
      <w:proofErr w:type="spellStart"/>
      <w:r w:rsidRPr="004357FE">
        <w:rPr>
          <w:sz w:val="28"/>
          <w:szCs w:val="28"/>
        </w:rPr>
        <w:t>переполученные</w:t>
      </w:r>
      <w:proofErr w:type="spellEnd"/>
      <w:r w:rsidRPr="004357FE">
        <w:rPr>
          <w:sz w:val="28"/>
          <w:szCs w:val="28"/>
        </w:rPr>
        <w:t xml:space="preserve"> суммы в добровольном порядке.</w:t>
      </w:r>
    </w:p>
    <w:p w:rsidR="00252D22" w:rsidRPr="00E14B47" w:rsidRDefault="00252D22" w:rsidP="00252D2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E14B47">
        <w:rPr>
          <w:sz w:val="28"/>
          <w:szCs w:val="28"/>
        </w:rPr>
        <w:t>3.1</w:t>
      </w:r>
      <w:r w:rsidR="002F4836">
        <w:rPr>
          <w:sz w:val="28"/>
          <w:szCs w:val="28"/>
        </w:rPr>
        <w:t>1</w:t>
      </w:r>
      <w:r w:rsidRPr="00E14B47">
        <w:rPr>
          <w:sz w:val="28"/>
          <w:szCs w:val="28"/>
        </w:rPr>
        <w:t xml:space="preserve">.6. Руководитель территориального органа социальной защиты населения или лицо, </w:t>
      </w:r>
      <w:r w:rsidRPr="00E14B47">
        <w:rPr>
          <w:color w:val="000000"/>
          <w:sz w:val="28"/>
        </w:rPr>
        <w:t xml:space="preserve">уполномоченное приказом </w:t>
      </w:r>
      <w:r w:rsidRPr="00E14B47">
        <w:rPr>
          <w:color w:val="000000"/>
          <w:sz w:val="28"/>
          <w:szCs w:val="28"/>
        </w:rPr>
        <w:t>руководителя</w:t>
      </w:r>
      <w:r w:rsidRPr="00E14B47">
        <w:rPr>
          <w:sz w:val="28"/>
          <w:szCs w:val="28"/>
          <w:shd w:val="clear" w:color="auto" w:fill="D9D9D9"/>
        </w:rPr>
        <w:t xml:space="preserve"> </w:t>
      </w:r>
      <w:r w:rsidRPr="00E14B47">
        <w:rPr>
          <w:sz w:val="28"/>
          <w:szCs w:val="28"/>
        </w:rPr>
        <w:t>территориального органа социальной защиты населения, дает специалисту поручение о подготовке искового заявления в суд о взыскании необоснованно полученных денежных средств и участии в судебных заседаниях в качестве представителя истца.</w:t>
      </w:r>
      <w:r w:rsidRPr="00E14B47">
        <w:rPr>
          <w:sz w:val="28"/>
        </w:rPr>
        <w:t xml:space="preserve"> Документы оформляются с учетом требований Гражданского процессуального кодекса Российской Федерации.</w:t>
      </w:r>
    </w:p>
    <w:p w:rsidR="00252D22" w:rsidRPr="00E14B47" w:rsidRDefault="00252D22" w:rsidP="00252D2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E14B47">
        <w:rPr>
          <w:sz w:val="28"/>
          <w:szCs w:val="28"/>
        </w:rPr>
        <w:lastRenderedPageBreak/>
        <w:t>3.1</w:t>
      </w:r>
      <w:r w:rsidR="002F4836">
        <w:rPr>
          <w:sz w:val="28"/>
          <w:szCs w:val="28"/>
        </w:rPr>
        <w:t>1</w:t>
      </w:r>
      <w:r w:rsidRPr="00E14B47">
        <w:rPr>
          <w:sz w:val="28"/>
          <w:szCs w:val="28"/>
        </w:rPr>
        <w:t>.7.</w:t>
      </w:r>
      <w:r w:rsidRPr="00E14B47">
        <w:rPr>
          <w:sz w:val="28"/>
        </w:rPr>
        <w:t xml:space="preserve"> Расчет необоснованно выплаченной суммы, решение о взыскании неправомерно выплаченной суммы, заявление о согласии и способе возмещения неправомерно полученной суммы приобщаются к персональному делу гражданина, по которому выявлена неправомерная выплата.</w:t>
      </w:r>
    </w:p>
    <w:p w:rsidR="00252D22" w:rsidRPr="00E14B47" w:rsidRDefault="00252D22" w:rsidP="00252D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3.1</w:t>
      </w:r>
      <w:r w:rsidR="002F4836">
        <w:rPr>
          <w:sz w:val="28"/>
          <w:szCs w:val="28"/>
        </w:rPr>
        <w:t>1</w:t>
      </w:r>
      <w:r w:rsidRPr="00E14B47">
        <w:rPr>
          <w:sz w:val="28"/>
          <w:szCs w:val="28"/>
        </w:rPr>
        <w:t xml:space="preserve">.8. Результатом административной процедуры является зачисление денежных средств, необоснованно перечисленных заявителю, получающему государственную услугу, на расчетный счет Федеральной службы по труду и занятости. </w:t>
      </w:r>
    </w:p>
    <w:p w:rsidR="00252D22" w:rsidRDefault="00252D22" w:rsidP="00252D2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E14B47">
        <w:rPr>
          <w:sz w:val="28"/>
        </w:rPr>
        <w:t>Способом фиксации результата является предоставление гражданином квитанции о возврате средств, или отметка об удержании средств из выплат в персональном деле и журнале регистрации необоснованно выплаченных средств.</w:t>
      </w:r>
    </w:p>
    <w:p w:rsidR="00252D22" w:rsidRPr="00E14B47" w:rsidRDefault="00252D22" w:rsidP="00252D2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357FE">
        <w:rPr>
          <w:sz w:val="28"/>
          <w:szCs w:val="28"/>
        </w:rPr>
        <w:t>В случае невозможности взыскания денежных средств с заявителя по причине смерти получателя, выезда его за пределы Ивановской области без уведомления об адресе выбытия, невозвращенные суммы списываются.</w:t>
      </w:r>
    </w:p>
    <w:p w:rsidR="00252D22" w:rsidRDefault="00252D22" w:rsidP="00252D2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E14B47">
        <w:rPr>
          <w:sz w:val="28"/>
        </w:rPr>
        <w:t xml:space="preserve">Максимальный срок выполнения административной процедуры – </w:t>
      </w:r>
      <w:r w:rsidR="002F4836">
        <w:rPr>
          <w:sz w:val="28"/>
        </w:rPr>
        <w:t>не ограничен.</w:t>
      </w:r>
    </w:p>
    <w:p w:rsidR="00252D22" w:rsidRPr="00E14B47" w:rsidRDefault="00252D22" w:rsidP="00252D22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jc w:val="center"/>
        <w:rPr>
          <w:b/>
          <w:sz w:val="28"/>
        </w:rPr>
      </w:pPr>
      <w:r w:rsidRPr="00E14B47">
        <w:rPr>
          <w:b/>
          <w:sz w:val="28"/>
        </w:rPr>
        <w:t>3.1</w:t>
      </w:r>
      <w:r w:rsidR="004D3499">
        <w:rPr>
          <w:b/>
          <w:sz w:val="28"/>
        </w:rPr>
        <w:t>2</w:t>
      </w:r>
      <w:r w:rsidRPr="00E14B47">
        <w:rPr>
          <w:b/>
          <w:sz w:val="28"/>
        </w:rPr>
        <w:t xml:space="preserve">. Ведение и хранение персональных дел </w:t>
      </w:r>
    </w:p>
    <w:p w:rsidR="00E14B47" w:rsidRPr="00E14B47" w:rsidRDefault="00E14B47" w:rsidP="00E14B47">
      <w:pPr>
        <w:widowControl w:val="0"/>
        <w:jc w:val="center"/>
        <w:rPr>
          <w:b/>
          <w:sz w:val="28"/>
          <w:szCs w:val="28"/>
        </w:rPr>
      </w:pPr>
    </w:p>
    <w:p w:rsidR="00E14B47" w:rsidRPr="00E14B47" w:rsidRDefault="004D3499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E14B47" w:rsidRPr="00E14B47">
        <w:rPr>
          <w:sz w:val="28"/>
          <w:szCs w:val="28"/>
        </w:rPr>
        <w:t>.1. Основанием для начала административной процедуры по в</w:t>
      </w:r>
      <w:r w:rsidR="00E14B47" w:rsidRPr="00E14B47">
        <w:rPr>
          <w:sz w:val="28"/>
        </w:rPr>
        <w:t xml:space="preserve">едению и хранению персональных дел по обращению граждан или персональных дел получателей государственной услуги </w:t>
      </w:r>
      <w:r w:rsidR="00E14B47" w:rsidRPr="00E14B47">
        <w:rPr>
          <w:sz w:val="28"/>
          <w:szCs w:val="28"/>
        </w:rPr>
        <w:t>является прием заявления и документов от заявителя (представителя заявителя).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</w:rPr>
      </w:pPr>
      <w:r w:rsidRPr="00E14B47">
        <w:rPr>
          <w:sz w:val="28"/>
        </w:rPr>
        <w:t>3.1</w:t>
      </w:r>
      <w:r w:rsidR="004D3499">
        <w:rPr>
          <w:sz w:val="28"/>
        </w:rPr>
        <w:t>2</w:t>
      </w:r>
      <w:r w:rsidRPr="00E14B47">
        <w:rPr>
          <w:sz w:val="28"/>
        </w:rPr>
        <w:t xml:space="preserve">.2. Персональному делу присваивается номер, автоматически присвоенный программным комплексом АС «Адресная социальная помощь». 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</w:rPr>
      </w:pPr>
      <w:r w:rsidRPr="00E14B47">
        <w:rPr>
          <w:sz w:val="28"/>
        </w:rPr>
        <w:t>3.1</w:t>
      </w:r>
      <w:r w:rsidR="004D3499">
        <w:rPr>
          <w:sz w:val="28"/>
        </w:rPr>
        <w:t>2</w:t>
      </w:r>
      <w:r w:rsidRPr="00E14B47">
        <w:rPr>
          <w:sz w:val="28"/>
        </w:rPr>
        <w:t>.3. В персональное дело документы подшиваются в следующей последовательности: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</w:rPr>
      </w:pPr>
      <w:r w:rsidRPr="00E14B47">
        <w:rPr>
          <w:sz w:val="28"/>
        </w:rPr>
        <w:t>- решение (протокол, распоряжение) о принятом решении;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</w:rPr>
      </w:pPr>
      <w:r w:rsidRPr="00E14B47">
        <w:rPr>
          <w:sz w:val="28"/>
        </w:rPr>
        <w:t>- заявление о предоставлении государственной услуги;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копия справки, выданной члену семьи погибшего (умершего) военнослужащего (сотрудника), проживающего в жилом помещении;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документ, удостоверяющий личность;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для детей старше 18 лет, ставших инвалидами до достижения ими возраста 18 лет, - справка федерального учреждения медико-социальной экспертизы, подтверждающая установление инвалидности с детства;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для детей в возрасте до 23 лет, обучающихся в образовательных учреждениях по очной форме обучения, - документ, подтверждающий их обучение в образовательных учреждениях по очной форме обучения;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документ, подтверждающий количество граждан, зарегистрированных в жилом помещении, расходы по оплате которого подлежат компенсации;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- документы, содержащие сведения о размере платежей по оплате жилых помещений, коммунальных и других видов услуг;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14B47">
        <w:rPr>
          <w:sz w:val="28"/>
          <w:szCs w:val="28"/>
        </w:rPr>
        <w:t>- документы о перерасчете компенсационной выплаты.</w:t>
      </w:r>
    </w:p>
    <w:p w:rsidR="00E14B47" w:rsidRPr="00E14B47" w:rsidRDefault="00E14B47" w:rsidP="00E14B47">
      <w:pPr>
        <w:ind w:firstLine="709"/>
        <w:jc w:val="both"/>
        <w:rPr>
          <w:sz w:val="28"/>
        </w:rPr>
      </w:pPr>
      <w:r w:rsidRPr="00E14B47">
        <w:rPr>
          <w:sz w:val="28"/>
        </w:rPr>
        <w:lastRenderedPageBreak/>
        <w:t>3.1</w:t>
      </w:r>
      <w:r w:rsidR="004D3499">
        <w:rPr>
          <w:sz w:val="28"/>
        </w:rPr>
        <w:t>2</w:t>
      </w:r>
      <w:r w:rsidRPr="00E14B47">
        <w:rPr>
          <w:sz w:val="28"/>
        </w:rPr>
        <w:t>.4. Документы, составляющие персональное дело, сформированные в вышеуказанном порядке, вкладываются в обложку и сшиваются скоросшивателем или иным способом.</w:t>
      </w:r>
    </w:p>
    <w:p w:rsidR="00E14B47" w:rsidRPr="00E14B47" w:rsidRDefault="00C162A5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3.1</w:t>
      </w:r>
      <w:r w:rsidR="004D3499">
        <w:rPr>
          <w:sz w:val="28"/>
        </w:rPr>
        <w:t>2</w:t>
      </w:r>
      <w:r w:rsidR="00E14B47" w:rsidRPr="00E14B47">
        <w:rPr>
          <w:sz w:val="28"/>
        </w:rPr>
        <w:t>.5. На лицевой стороне (обложке) персонального дела указывается наименование района (города), фамилия, имя, отчество и адрес заявителя, наименование государственное услуги, за которой обратился заявитель, кратко результат вынесенного решения, номер персонального дела и через дробь указывается порядковый номер и номер журнала, в котором внесена запись о приеме заявления и документов.</w:t>
      </w:r>
    </w:p>
    <w:p w:rsidR="00E14B47" w:rsidRPr="00E14B47" w:rsidRDefault="00C162A5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</w:rPr>
      </w:pPr>
      <w:r>
        <w:rPr>
          <w:sz w:val="28"/>
        </w:rPr>
        <w:t>3.1</w:t>
      </w:r>
      <w:r w:rsidR="004D3499">
        <w:rPr>
          <w:sz w:val="28"/>
        </w:rPr>
        <w:t>2</w:t>
      </w:r>
      <w:r w:rsidR="00E14B47" w:rsidRPr="00E14B47">
        <w:rPr>
          <w:sz w:val="28"/>
        </w:rPr>
        <w:t>.6. Сформированные персональные дела хранятся на специально оборудованных стеллажах в течение 3 лет с момента прекращения предоставления (отказа в предоставлении) государственной услуги.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</w:rPr>
      </w:pPr>
      <w:r w:rsidRPr="00E14B47">
        <w:rPr>
          <w:sz w:val="28"/>
        </w:rPr>
        <w:t xml:space="preserve">Порядок размещений действующих персональных дел в хранилище (т.е. размещение дел в алфавитном порядке, по номерам личных дел получателей, по отделениям связи и т.д.) определяется приказом по территориальному органу социальной защиты населения. 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</w:rPr>
        <w:t>3.1</w:t>
      </w:r>
      <w:r w:rsidR="004D3499">
        <w:rPr>
          <w:sz w:val="28"/>
        </w:rPr>
        <w:t>2</w:t>
      </w:r>
      <w:r w:rsidRPr="00E14B47">
        <w:rPr>
          <w:sz w:val="28"/>
        </w:rPr>
        <w:t>.7. Персональные дела с истекшим сроком хранения подлежат уничтожению на основании акта</w:t>
      </w:r>
      <w:r w:rsidRPr="00E14B47">
        <w:rPr>
          <w:sz w:val="28"/>
          <w:szCs w:val="28"/>
        </w:rPr>
        <w:t xml:space="preserve"> о выделении к уничтожению дел, не подлежащих хранению, утвержденного руководителем территориального органа социальной защиты населения.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</w:p>
    <w:p w:rsidR="00E14B47" w:rsidRPr="00E14B47" w:rsidRDefault="002B2D01" w:rsidP="00E14B47">
      <w:pPr>
        <w:autoSpaceDE w:val="0"/>
        <w:autoSpaceDN w:val="0"/>
        <w:adjustRightInd w:val="0"/>
        <w:ind w:firstLine="54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4D3499">
        <w:rPr>
          <w:b/>
          <w:sz w:val="28"/>
          <w:szCs w:val="28"/>
        </w:rPr>
        <w:t>3</w:t>
      </w:r>
      <w:r w:rsidR="00E14B47" w:rsidRPr="00E14B47">
        <w:rPr>
          <w:b/>
          <w:sz w:val="28"/>
          <w:szCs w:val="28"/>
        </w:rPr>
        <w:t>. Выдача документов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</w:p>
    <w:p w:rsidR="00E14B47" w:rsidRPr="00E14B47" w:rsidRDefault="00C162A5" w:rsidP="00E14B4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3.1</w:t>
      </w:r>
      <w:r w:rsidR="004D3499">
        <w:rPr>
          <w:sz w:val="28"/>
          <w:szCs w:val="28"/>
        </w:rPr>
        <w:t>3</w:t>
      </w:r>
      <w:r w:rsidR="00E14B47" w:rsidRPr="00E14B47">
        <w:rPr>
          <w:sz w:val="28"/>
          <w:szCs w:val="28"/>
        </w:rPr>
        <w:t>.1. Заявителю по его просьбе может быть выдана справка о получении (не получении) им компенсационной выплаты.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E14B47">
        <w:rPr>
          <w:sz w:val="28"/>
          <w:szCs w:val="28"/>
        </w:rPr>
        <w:t>Основанием для начала выдачи справки является обращение заявителя для получения справки.</w:t>
      </w:r>
    </w:p>
    <w:p w:rsidR="00E14B47" w:rsidRPr="00E14B47" w:rsidRDefault="00E14B47" w:rsidP="00E14B47">
      <w:pPr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Заявитель может обратиться одним из следующих способов:</w:t>
      </w:r>
    </w:p>
    <w:p w:rsidR="00E14B47" w:rsidRPr="00E14B47" w:rsidRDefault="00E14B47" w:rsidP="00E14B47">
      <w:pPr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при</w:t>
      </w:r>
      <w:proofErr w:type="gramEnd"/>
      <w:r w:rsidRPr="00E14B47">
        <w:rPr>
          <w:sz w:val="28"/>
          <w:szCs w:val="28"/>
        </w:rPr>
        <w:t xml:space="preserve"> личном обращении;</w:t>
      </w:r>
    </w:p>
    <w:p w:rsidR="00E14B47" w:rsidRPr="00E14B47" w:rsidRDefault="00E14B47" w:rsidP="00E14B47">
      <w:pPr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по</w:t>
      </w:r>
      <w:proofErr w:type="gramEnd"/>
      <w:r w:rsidRPr="00E14B47">
        <w:rPr>
          <w:sz w:val="28"/>
          <w:szCs w:val="28"/>
        </w:rPr>
        <w:t xml:space="preserve"> почте;</w:t>
      </w:r>
    </w:p>
    <w:p w:rsidR="00E14B47" w:rsidRPr="00E14B47" w:rsidRDefault="00E14B47" w:rsidP="00E14B47">
      <w:pPr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с</w:t>
      </w:r>
      <w:proofErr w:type="gramEnd"/>
      <w:r w:rsidRPr="00E14B47">
        <w:rPr>
          <w:sz w:val="28"/>
          <w:szCs w:val="28"/>
        </w:rPr>
        <w:t xml:space="preserve"> использованием электронной почты;</w:t>
      </w:r>
    </w:p>
    <w:p w:rsidR="00E14B47" w:rsidRPr="00E14B47" w:rsidRDefault="00E14B47" w:rsidP="00E14B47">
      <w:pPr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посредством</w:t>
      </w:r>
      <w:proofErr w:type="gramEnd"/>
      <w:r w:rsidRPr="00E14B47">
        <w:rPr>
          <w:sz w:val="28"/>
          <w:szCs w:val="28"/>
        </w:rPr>
        <w:t xml:space="preserve"> отправки факсимильного сообщения;</w:t>
      </w:r>
    </w:p>
    <w:p w:rsidR="00E14B47" w:rsidRPr="00E14B47" w:rsidRDefault="00E14B47" w:rsidP="00E14B47">
      <w:pPr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через</w:t>
      </w:r>
      <w:proofErr w:type="gramEnd"/>
      <w:r w:rsidRPr="00E14B47">
        <w:rPr>
          <w:sz w:val="28"/>
          <w:szCs w:val="28"/>
        </w:rPr>
        <w:t xml:space="preserve"> Портал;</w:t>
      </w:r>
    </w:p>
    <w:p w:rsidR="00E14B47" w:rsidRPr="00E14B47" w:rsidRDefault="00E14B47" w:rsidP="00E14B47">
      <w:pPr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через</w:t>
      </w:r>
      <w:proofErr w:type="gramEnd"/>
      <w:r w:rsidRPr="00E14B47">
        <w:rPr>
          <w:sz w:val="28"/>
          <w:szCs w:val="28"/>
        </w:rPr>
        <w:t xml:space="preserve"> многофункциональный центр при личном обращении или в электронном виде по технологиям, предусмотренным в многофункциональном центре.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E14B47">
        <w:rPr>
          <w:sz w:val="28"/>
          <w:szCs w:val="28"/>
        </w:rPr>
        <w:t>Специалист, ответственный за прием документов: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проверяет</w:t>
      </w:r>
      <w:proofErr w:type="gramEnd"/>
      <w:r w:rsidRPr="00E14B47">
        <w:rPr>
          <w:sz w:val="28"/>
          <w:szCs w:val="28"/>
        </w:rPr>
        <w:t xml:space="preserve"> правомочность заявителя, в том числе полномочия представителя получателя действовать от его имени при получении справки</w:t>
      </w:r>
      <w:r w:rsidRPr="00E14B47">
        <w:t xml:space="preserve"> </w:t>
      </w:r>
      <w:r w:rsidRPr="00E14B47">
        <w:rPr>
          <w:sz w:val="28"/>
          <w:szCs w:val="28"/>
        </w:rPr>
        <w:t>(путем проверки документа, удостоверяющего личность или путем идентификации заявителя в базе данных);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вносит</w:t>
      </w:r>
      <w:proofErr w:type="gramEnd"/>
      <w:r w:rsidRPr="00E14B47">
        <w:rPr>
          <w:sz w:val="28"/>
          <w:szCs w:val="28"/>
        </w:rPr>
        <w:t xml:space="preserve"> запись в журнал регистрации обращений граждан;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в</w:t>
      </w:r>
      <w:proofErr w:type="gramEnd"/>
      <w:r w:rsidRPr="00E14B47">
        <w:rPr>
          <w:sz w:val="28"/>
          <w:szCs w:val="28"/>
        </w:rPr>
        <w:t xml:space="preserve"> случае заочного обращения - информирует заявителя о дате и месте получения справки;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lastRenderedPageBreak/>
        <w:t>готовит</w:t>
      </w:r>
      <w:proofErr w:type="gramEnd"/>
      <w:r w:rsidRPr="00E14B47">
        <w:rPr>
          <w:sz w:val="28"/>
          <w:szCs w:val="28"/>
        </w:rPr>
        <w:t xml:space="preserve"> (в бумажном или электронном виде) и выдает справку о назначении (не назначении) компенсационной выплаты или о произведенных выплатах.</w:t>
      </w:r>
    </w:p>
    <w:p w:rsidR="00883408" w:rsidRPr="004357FE" w:rsidRDefault="00883408" w:rsidP="00883408">
      <w:pPr>
        <w:ind w:firstLine="709"/>
        <w:rPr>
          <w:sz w:val="28"/>
          <w:szCs w:val="28"/>
        </w:rPr>
      </w:pPr>
      <w:r w:rsidRPr="004357FE">
        <w:rPr>
          <w:sz w:val="28"/>
          <w:szCs w:val="28"/>
        </w:rPr>
        <w:t xml:space="preserve">Максимальный срок выполнения административной процедуры – </w:t>
      </w:r>
      <w:r w:rsidR="003D2416">
        <w:rPr>
          <w:sz w:val="28"/>
          <w:szCs w:val="28"/>
        </w:rPr>
        <w:t>30</w:t>
      </w:r>
      <w:r w:rsidRPr="004357FE">
        <w:rPr>
          <w:sz w:val="28"/>
          <w:szCs w:val="28"/>
        </w:rPr>
        <w:t xml:space="preserve"> рабочи</w:t>
      </w:r>
      <w:r w:rsidR="003D2416">
        <w:rPr>
          <w:sz w:val="28"/>
          <w:szCs w:val="28"/>
        </w:rPr>
        <w:t>х</w:t>
      </w:r>
      <w:r w:rsidRPr="004357FE">
        <w:rPr>
          <w:sz w:val="28"/>
          <w:szCs w:val="28"/>
        </w:rPr>
        <w:t xml:space="preserve"> д</w:t>
      </w:r>
      <w:r w:rsidR="003D2416">
        <w:rPr>
          <w:sz w:val="28"/>
          <w:szCs w:val="28"/>
        </w:rPr>
        <w:t>ней</w:t>
      </w:r>
      <w:r w:rsidRPr="004357FE">
        <w:rPr>
          <w:sz w:val="28"/>
          <w:szCs w:val="28"/>
        </w:rPr>
        <w:t xml:space="preserve"> с момента </w:t>
      </w:r>
      <w:r w:rsidR="003D2416">
        <w:rPr>
          <w:sz w:val="28"/>
          <w:szCs w:val="28"/>
        </w:rPr>
        <w:t>обращения заявителя.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</w:p>
    <w:p w:rsidR="00E14B47" w:rsidRPr="00E14B47" w:rsidRDefault="00E14B47" w:rsidP="00E14B4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14B47">
        <w:rPr>
          <w:b/>
          <w:sz w:val="28"/>
          <w:szCs w:val="28"/>
        </w:rPr>
        <w:t>4. Порядок и формы контроля за предоставлением</w:t>
      </w:r>
    </w:p>
    <w:p w:rsidR="00E14B47" w:rsidRPr="00E14B47" w:rsidRDefault="00E14B47" w:rsidP="00E14B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14B47">
        <w:rPr>
          <w:b/>
          <w:sz w:val="28"/>
          <w:szCs w:val="28"/>
        </w:rPr>
        <w:t>государственной</w:t>
      </w:r>
      <w:proofErr w:type="gramEnd"/>
      <w:r w:rsidRPr="00E14B47">
        <w:rPr>
          <w:b/>
          <w:sz w:val="28"/>
          <w:szCs w:val="28"/>
        </w:rPr>
        <w:t xml:space="preserve"> услуги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4.1. Контроль за исполнением Административного регламента и нормативных правовых актов, регламентирующих предоставление государственной услуги, осуществляется в следующих формах:</w:t>
      </w:r>
    </w:p>
    <w:p w:rsidR="00E14B47" w:rsidRPr="00E14B47" w:rsidRDefault="00E14B47" w:rsidP="00E14B47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а</w:t>
      </w:r>
      <w:proofErr w:type="gramEnd"/>
      <w:r w:rsidRPr="00E14B47">
        <w:rPr>
          <w:sz w:val="28"/>
          <w:szCs w:val="28"/>
        </w:rPr>
        <w:t>) текущего контроля;</w:t>
      </w:r>
    </w:p>
    <w:p w:rsidR="00E14B47" w:rsidRPr="00E14B47" w:rsidRDefault="00E14B47" w:rsidP="00E14B47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б</w:t>
      </w:r>
      <w:proofErr w:type="gramEnd"/>
      <w:r w:rsidRPr="00E14B47">
        <w:rPr>
          <w:sz w:val="28"/>
          <w:szCs w:val="28"/>
        </w:rPr>
        <w:t>) контроля в виде комплексных проверок (плановых, внеплановых);</w:t>
      </w:r>
    </w:p>
    <w:p w:rsidR="00E14B47" w:rsidRPr="00E14B47" w:rsidRDefault="00E14B47" w:rsidP="00E14B47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в</w:t>
      </w:r>
      <w:proofErr w:type="gramEnd"/>
      <w:r w:rsidRPr="00E14B47">
        <w:rPr>
          <w:sz w:val="28"/>
          <w:szCs w:val="28"/>
        </w:rPr>
        <w:t>) контроль в виде тематических проверок (плановых, внеплановых);</w:t>
      </w:r>
    </w:p>
    <w:p w:rsidR="00E14B47" w:rsidRPr="00E14B47" w:rsidRDefault="00E14B47" w:rsidP="00E14B47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г</w:t>
      </w:r>
      <w:proofErr w:type="gramEnd"/>
      <w:r w:rsidRPr="00E14B47">
        <w:rPr>
          <w:sz w:val="28"/>
          <w:szCs w:val="28"/>
        </w:rPr>
        <w:t>) общественный контроль.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4.2. Текущий контроль за соблюдением и исполнением специалистами положений Административного регламента и иных нормативных правовых актов, устанавливающих требования к предоставлению государственной услуги, осуществляет: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руководители</w:t>
      </w:r>
      <w:proofErr w:type="gramEnd"/>
      <w:r w:rsidRPr="00E14B47">
        <w:rPr>
          <w:sz w:val="28"/>
          <w:szCs w:val="28"/>
        </w:rPr>
        <w:t xml:space="preserve"> территориальных органов социальной защиты населения, филиалов ОГКУ;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должностные</w:t>
      </w:r>
      <w:proofErr w:type="gramEnd"/>
      <w:r w:rsidRPr="00E14B47">
        <w:rPr>
          <w:sz w:val="28"/>
          <w:szCs w:val="28"/>
        </w:rPr>
        <w:t xml:space="preserve"> лица, уполномоченные приказом руководителя территориального органа социальной защиты населения;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</w:pPr>
      <w:proofErr w:type="gramStart"/>
      <w:r w:rsidRPr="00E14B47">
        <w:rPr>
          <w:sz w:val="28"/>
          <w:szCs w:val="28"/>
        </w:rPr>
        <w:t>специалисты</w:t>
      </w:r>
      <w:proofErr w:type="gramEnd"/>
      <w:r w:rsidRPr="00E14B47">
        <w:rPr>
          <w:sz w:val="28"/>
          <w:szCs w:val="28"/>
        </w:rPr>
        <w:t xml:space="preserve">, ответственные </w:t>
      </w:r>
      <w:r w:rsidRPr="00E14B47">
        <w:rPr>
          <w:sz w:val="28"/>
        </w:rPr>
        <w:t xml:space="preserve">за </w:t>
      </w:r>
      <w:r w:rsidRPr="00E14B47">
        <w:rPr>
          <w:sz w:val="28"/>
          <w:szCs w:val="28"/>
        </w:rPr>
        <w:t>проверку правильности и обоснованности подготовленных проектов решений</w:t>
      </w:r>
      <w:r w:rsidRPr="00E14B47">
        <w:t>.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Текущий контроль осуществляется в процессе согласования и визирования документов, подготовленных специалистами, ответственными за подготовку проектов решений, в рамках предоставления государственной услуги, в соответствии с положениями Административного регламента и действующего законодательства.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4.2. Специалисты, ответственные за консультирование и информирование граждан, несут персональную ответственность за полноту, грамотность и доступность проведенного консультирования.</w:t>
      </w:r>
    </w:p>
    <w:p w:rsidR="00E14B47" w:rsidRPr="00E14B47" w:rsidRDefault="00E14B47" w:rsidP="00E14B47">
      <w:pPr>
        <w:widowControl w:val="0"/>
        <w:tabs>
          <w:tab w:val="left" w:pos="720"/>
          <w:tab w:val="left" w:pos="1440"/>
          <w:tab w:val="left" w:pos="1800"/>
          <w:tab w:val="num" w:pos="1909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Специалисты, ответственные за прием заявлений и документов, несут персональную ответственность за правильность выполнения процедур по приему, контролю соблюдения требований к составу документов, соблюдение сроков запросов недостающих документов, иные действия, обязанность по исполнению которых возложена на них Административным регламентом.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4.3. Текущий контроль за полнотой и качеством предоставления государственной услуги включает в себя проведение проверок (в том числе тематических), выявление и устранение нарушений прав заявителей, </w:t>
      </w:r>
      <w:r w:rsidRPr="00E14B47">
        <w:rPr>
          <w:sz w:val="28"/>
          <w:szCs w:val="28"/>
        </w:rPr>
        <w:lastRenderedPageBreak/>
        <w:t>рассмотрение, принятие в пределах компетенции решений и подготовку ответов на обращения заявителей, содержащих жалобы на решения, действия (бездействие) специалистов, должностных лиц.</w:t>
      </w:r>
    </w:p>
    <w:p w:rsidR="00E14B47" w:rsidRPr="00E14B47" w:rsidRDefault="00E14B47" w:rsidP="00E14B4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14B47">
        <w:rPr>
          <w:sz w:val="28"/>
          <w:szCs w:val="28"/>
        </w:rPr>
        <w:t>4.4.  Контроль в виде комплексных проверок и тематических проверок за соблюдением сроков исполнения Административного регламента и качеством предоставления государственной услуги осуществляется должностными лицами Департамента, в соответствии с полномочиями на проведение проверок, установленными должностными регламентами.</w:t>
      </w: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 Департамента) и внеплановыми, а также</w:t>
      </w:r>
      <w:r w:rsidRPr="00E14B47">
        <w:rPr>
          <w:sz w:val="28"/>
        </w:rPr>
        <w:t xml:space="preserve"> выездными и документарными</w:t>
      </w:r>
      <w:r w:rsidRPr="00E14B47">
        <w:rPr>
          <w:sz w:val="28"/>
          <w:szCs w:val="28"/>
        </w:rPr>
        <w:t>. При проверке могут рассматриваться все вопросы, связанные с предоставлением государственной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4.5. Плановые проверки предоставления государственной услуги проводятся в соответствии с планом проведения проверок, утвержденным начальником Департамента. План проведения проверок подлежит размещению на официальном сайте Департамента.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В ходе плановой проверки проверяется правильность выполнения всех административных процедур, выполнение требований по осуществлению текущего контроля за исполнением Административного регламента, соблюдение порядка обжалования решений и действий (бездействия) специалистов, должностных лиц, а также оценивается достижение показателей качества и доступности государственной услуги.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4.6. Внеплановые проверки предоставления государственной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делопроизводства Департамента. По результатам рассмотрения обращений дается письменный ответ.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Обращения граждан подлежат рассмотрению в соответствии с Федеральным </w:t>
      </w:r>
      <w:hyperlink r:id="rId39" w:history="1">
        <w:r w:rsidRPr="00E14B47">
          <w:rPr>
            <w:sz w:val="28"/>
            <w:szCs w:val="28"/>
          </w:rPr>
          <w:t>законом</w:t>
        </w:r>
      </w:hyperlink>
      <w:r w:rsidRPr="00E14B47">
        <w:rPr>
          <w:sz w:val="28"/>
          <w:szCs w:val="28"/>
        </w:rPr>
        <w:t xml:space="preserve"> от 02.05.2006 № 59-ФЗ «О порядке рассмотрения обращения граждан Российской Федерации».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4.7. Информация о результатах рассмотрения жалобы направляется руководителям территориального органа социальной защиты населения, ОГКУ, филиала ОГКУ для устранения выявленных замечаний в указанный срок.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По окончании указанного срока территориальный орган социальной защиты населения направляет в Департамент информацию о проделанной работе по устранению замечаний и принятым мерам.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4.8. По результатам проведенных проверок в случае </w:t>
      </w:r>
      <w:proofErr w:type="gramStart"/>
      <w:r w:rsidRPr="00E14B47">
        <w:rPr>
          <w:sz w:val="28"/>
          <w:szCs w:val="28"/>
        </w:rPr>
        <w:t>выявления  нарушений</w:t>
      </w:r>
      <w:proofErr w:type="gramEnd"/>
      <w:r w:rsidRPr="00E14B47">
        <w:rPr>
          <w:sz w:val="28"/>
          <w:szCs w:val="28"/>
        </w:rPr>
        <w:t xml:space="preserve"> прав заявителей, допущенных органами социальной защиты населения, осуществляется привлечение виновных лиц к ответственности в соответствии с законодательством Российской Федерации начальником Департамента, </w:t>
      </w:r>
      <w:r w:rsidRPr="00E14B47">
        <w:rPr>
          <w:sz w:val="28"/>
          <w:szCs w:val="28"/>
        </w:rPr>
        <w:lastRenderedPageBreak/>
        <w:t>руководителями территориальных органов социальной защиты населения, ОГКУ, филиалов ОГКУ.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 xml:space="preserve">В случае выявления нарушений, допущенных специалистами </w:t>
      </w:r>
      <w:r w:rsidR="002B6945">
        <w:rPr>
          <w:sz w:val="28"/>
          <w:szCs w:val="28"/>
        </w:rPr>
        <w:t>многофункциональных центров предоставления государственных и муниципальных услуг</w:t>
      </w:r>
      <w:r w:rsidRPr="00E14B47">
        <w:rPr>
          <w:sz w:val="28"/>
          <w:szCs w:val="28"/>
        </w:rPr>
        <w:t xml:space="preserve">, территориальными органами социальной защиты населения или Департаментом направляется в </w:t>
      </w:r>
      <w:r w:rsidR="002B6945">
        <w:rPr>
          <w:sz w:val="28"/>
          <w:szCs w:val="28"/>
        </w:rPr>
        <w:t>многофункциональные центры предоставления государственных и муниципальных услуг</w:t>
      </w:r>
      <w:r w:rsidRPr="00E14B47">
        <w:rPr>
          <w:sz w:val="28"/>
          <w:szCs w:val="28"/>
        </w:rPr>
        <w:t xml:space="preserve"> представление с указанием выявленных нарушений для принятия соответствующих мер.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4.9. Общественный контроль за исполнением Административного регламента вправе осуществлять граждане, их объединения и организации посредством: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а</w:t>
      </w:r>
      <w:proofErr w:type="gramEnd"/>
      <w:r w:rsidRPr="00E14B47">
        <w:rPr>
          <w:sz w:val="28"/>
          <w:szCs w:val="28"/>
        </w:rPr>
        <w:t>) подачи своих замечаний к процедуре предоставления государственной услуги или предложений по ее совершенствованию в Департамент;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14B47">
        <w:rPr>
          <w:sz w:val="28"/>
          <w:szCs w:val="28"/>
        </w:rPr>
        <w:t>б</w:t>
      </w:r>
      <w:proofErr w:type="gramEnd"/>
      <w:r w:rsidRPr="00E14B47">
        <w:rPr>
          <w:sz w:val="28"/>
          <w:szCs w:val="28"/>
        </w:rPr>
        <w:t>) обжалования решений и действий (бездействия) специалистов, должностных лиц в порядке, установленном разделом 5 Административного регламента.</w:t>
      </w:r>
    </w:p>
    <w:p w:rsidR="00E14B47" w:rsidRPr="00E14B47" w:rsidRDefault="00E14B47" w:rsidP="00E14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B47">
        <w:rPr>
          <w:sz w:val="28"/>
          <w:szCs w:val="28"/>
        </w:rPr>
        <w:t>4.10. Должностные лица Департамента, должностные лица, специалисты территориальных органов социальной защиты населения, филиалов ОГКУ иные уполномоченные на предоставление государственной услуги (проведение отдельных административных процедур в рамках предоставления государственной услуги) лица, виновные в неисполнении или ненадлежащем исполнении требований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 w:rsidR="00E14B47" w:rsidRPr="00E14B47" w:rsidRDefault="00E14B47" w:rsidP="00E14B47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</w:rPr>
      </w:pPr>
    </w:p>
    <w:p w:rsidR="00615C89" w:rsidRPr="00615C89" w:rsidRDefault="00615C89" w:rsidP="00615C8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bookmarkStart w:id="16" w:name="sub_500"/>
      <w:r w:rsidRPr="00615C89">
        <w:rPr>
          <w:rFonts w:eastAsiaTheme="minorEastAsia"/>
          <w:b/>
          <w:bCs/>
          <w:color w:val="000000" w:themeColor="text1"/>
          <w:sz w:val="28"/>
          <w:szCs w:val="28"/>
        </w:rPr>
        <w:t xml:space="preserve">5. </w:t>
      </w:r>
      <w:bookmarkEnd w:id="16"/>
      <w:r w:rsidRPr="00615C89">
        <w:rPr>
          <w:rFonts w:eastAsiaTheme="minorEastAsia"/>
          <w:b/>
          <w:bCs/>
          <w:color w:val="000000" w:themeColor="text1"/>
          <w:sz w:val="28"/>
          <w:szCs w:val="28"/>
        </w:rPr>
        <w:t xml:space="preserve">Досудебное (внесудебное) обжалование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услуг, и их работников </w:t>
      </w:r>
    </w:p>
    <w:p w:rsidR="00615C89" w:rsidRPr="00615C89" w:rsidRDefault="00615C89" w:rsidP="00615C8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000000" w:themeColor="text1"/>
        </w:rPr>
      </w:pPr>
    </w:p>
    <w:p w:rsidR="00615C89" w:rsidRPr="00615C89" w:rsidRDefault="00615C89" w:rsidP="00615C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7" w:name="sub_51"/>
      <w:r w:rsidRPr="00615C89">
        <w:rPr>
          <w:rFonts w:eastAsiaTheme="minorEastAsia"/>
          <w:color w:val="000000" w:themeColor="text1"/>
          <w:sz w:val="28"/>
          <w:szCs w:val="28"/>
        </w:rPr>
        <w:t>5.1. Гражданин вправе обжаловать любые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услуг, и их работников в ходе предоставления ими государственной услуги в досудебном (внесудебном) и судебном порядке.</w:t>
      </w:r>
    </w:p>
    <w:bookmarkEnd w:id="17"/>
    <w:p w:rsidR="00615C89" w:rsidRPr="00615C89" w:rsidRDefault="00615C89" w:rsidP="00615C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15C89">
        <w:rPr>
          <w:rFonts w:eastAsiaTheme="minorEastAsia"/>
          <w:color w:val="000000" w:themeColor="text1"/>
          <w:sz w:val="28"/>
          <w:szCs w:val="28"/>
        </w:rPr>
        <w:t xml:space="preserve">Основанием для начала процедуры досудебного (внесудебного) обжалования является несогласие заявителя с действиями (бездействием) органа, предоставляющего государственную услугу, должностного лица органа, </w:t>
      </w:r>
      <w:r w:rsidRPr="00615C89">
        <w:rPr>
          <w:rFonts w:eastAsiaTheme="minorEastAsia"/>
          <w:color w:val="000000" w:themeColor="text1"/>
          <w:sz w:val="28"/>
          <w:szCs w:val="28"/>
        </w:rPr>
        <w:lastRenderedPageBreak/>
        <w:t>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услуг, и их работников, участвующих в предоставлении государственной услуги и решениями, принятыми в ходе предоставления государственной услуги.</w:t>
      </w:r>
    </w:p>
    <w:p w:rsidR="00615C89" w:rsidRPr="00615C89" w:rsidRDefault="00615C89" w:rsidP="00615C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15C89">
        <w:rPr>
          <w:rFonts w:eastAsiaTheme="minorEastAsia"/>
          <w:color w:val="000000" w:themeColor="text1"/>
          <w:sz w:val="28"/>
          <w:szCs w:val="28"/>
        </w:rPr>
        <w:t xml:space="preserve">Общий порядок досудебного (внесудебного) обжалования регламентирован </w:t>
      </w:r>
      <w:hyperlink r:id="rId40" w:history="1">
        <w:r w:rsidRPr="00615C89">
          <w:rPr>
            <w:rFonts w:eastAsiaTheme="minorEastAsia"/>
            <w:color w:val="000000" w:themeColor="text1"/>
            <w:sz w:val="28"/>
            <w:szCs w:val="28"/>
          </w:rPr>
          <w:t xml:space="preserve">главой 2.1 </w:t>
        </w:r>
      </w:hyperlink>
      <w:r w:rsidRPr="00615C89">
        <w:rPr>
          <w:rFonts w:eastAsiaTheme="minorEastAsia"/>
          <w:color w:val="000000" w:themeColor="text1"/>
          <w:sz w:val="28"/>
          <w:szCs w:val="28"/>
        </w:rPr>
        <w:t xml:space="preserve">Федерального закона от 27.07.2010 № 210-ФЗ             </w:t>
      </w:r>
      <w:proofErr w:type="gramStart"/>
      <w:r w:rsidRPr="00615C89">
        <w:rPr>
          <w:rFonts w:eastAsiaTheme="minorEastAsia"/>
          <w:color w:val="000000" w:themeColor="text1"/>
          <w:sz w:val="28"/>
          <w:szCs w:val="28"/>
        </w:rPr>
        <w:t xml:space="preserve">   (</w:t>
      </w:r>
      <w:proofErr w:type="gramEnd"/>
      <w:r w:rsidRPr="00615C89">
        <w:rPr>
          <w:rFonts w:eastAsiaTheme="minorEastAsia"/>
          <w:color w:val="000000" w:themeColor="text1"/>
          <w:sz w:val="28"/>
          <w:szCs w:val="28"/>
        </w:rPr>
        <w:t>в действующей редакции) «Об организации предоставления государственных и муниципальных услуг».</w:t>
      </w:r>
    </w:p>
    <w:p w:rsidR="00615C89" w:rsidRPr="00615C89" w:rsidRDefault="007D1A9F" w:rsidP="00615C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hyperlink r:id="rId41" w:history="1">
        <w:r w:rsidR="00615C89" w:rsidRPr="00615C89">
          <w:rPr>
            <w:rFonts w:eastAsiaTheme="minorEastAsia"/>
            <w:color w:val="000000" w:themeColor="text1"/>
            <w:sz w:val="28"/>
            <w:szCs w:val="28"/>
          </w:rPr>
          <w:t>Порядок</w:t>
        </w:r>
      </w:hyperlink>
      <w:r w:rsidR="00615C89" w:rsidRPr="00615C89">
        <w:rPr>
          <w:rFonts w:eastAsiaTheme="minorEastAsia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услуг, утвержден </w:t>
      </w:r>
      <w:hyperlink r:id="rId42" w:history="1">
        <w:r w:rsidR="00615C89" w:rsidRPr="00615C89">
          <w:rPr>
            <w:rFonts w:eastAsiaTheme="minorEastAsia"/>
            <w:color w:val="000000" w:themeColor="text1"/>
            <w:sz w:val="28"/>
            <w:szCs w:val="28"/>
          </w:rPr>
          <w:t>постановлением</w:t>
        </w:r>
      </w:hyperlink>
      <w:r w:rsidR="00615C89" w:rsidRPr="00615C89">
        <w:rPr>
          <w:rFonts w:eastAsiaTheme="minorEastAsia"/>
          <w:color w:val="000000" w:themeColor="text1"/>
          <w:sz w:val="28"/>
          <w:szCs w:val="28"/>
        </w:rPr>
        <w:t xml:space="preserve"> Правительства Ивановской области от 28.05.2013 № 193-п.</w:t>
      </w:r>
    </w:p>
    <w:p w:rsidR="00615C89" w:rsidRPr="00615C89" w:rsidRDefault="00615C89" w:rsidP="00615C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15C89">
        <w:rPr>
          <w:rFonts w:eastAsiaTheme="minorEastAsia"/>
          <w:color w:val="000000" w:themeColor="text1"/>
          <w:sz w:val="28"/>
          <w:szCs w:val="28"/>
        </w:rPr>
        <w:t xml:space="preserve">5.2. </w:t>
      </w:r>
      <w:bookmarkStart w:id="18" w:name="sub_52"/>
      <w:r w:rsidRPr="00615C89">
        <w:rPr>
          <w:rFonts w:eastAsiaTheme="minorEastAsia"/>
          <w:color w:val="000000" w:themeColor="text1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государственную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центра, а также в организации, предусмотренные частью 1.1 статьи 16 Федерального закона от 27.07.2010 № 210-ФЗ                            (в действующей редакции)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 210-ФЗ (в действующей редакции) «Об организации предоставления государственных и муниципальных услуг», подаются руководителям этих организаций.</w:t>
      </w:r>
    </w:p>
    <w:p w:rsidR="00615C89" w:rsidRPr="00615C89" w:rsidRDefault="00615C89" w:rsidP="00615C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15C89">
        <w:rPr>
          <w:rFonts w:eastAsiaTheme="minorEastAsia"/>
          <w:color w:val="000000" w:themeColor="text1"/>
          <w:sz w:val="28"/>
          <w:szCs w:val="28"/>
        </w:rPr>
        <w:t xml:space="preserve"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служащего, руководителя органа, предоставляющего государственную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единого портала государственных и муниципальных услуг либо регионального портала государственных и </w:t>
      </w:r>
      <w:r w:rsidRPr="00615C89">
        <w:rPr>
          <w:rFonts w:eastAsiaTheme="minorEastAsia"/>
          <w:color w:val="000000" w:themeColor="text1"/>
          <w:sz w:val="28"/>
          <w:szCs w:val="28"/>
        </w:rPr>
        <w:lastRenderedPageBreak/>
        <w:t xml:space="preserve">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43" w:history="1">
        <w:r w:rsidRPr="00615C89">
          <w:rPr>
            <w:rFonts w:eastAsiaTheme="minorEastAsia"/>
            <w:color w:val="000000" w:themeColor="text1"/>
            <w:sz w:val="28"/>
            <w:szCs w:val="28"/>
            <w:u w:val="single"/>
          </w:rPr>
          <w:t>частью 1.1 статьи 16</w:t>
        </w:r>
      </w:hyperlink>
      <w:r w:rsidRPr="00615C89">
        <w:rPr>
          <w:rFonts w:eastAsiaTheme="minorEastAsia"/>
          <w:color w:val="000000" w:themeColor="text1"/>
          <w:sz w:val="28"/>
          <w:szCs w:val="28"/>
        </w:rPr>
        <w:t xml:space="preserve"> Федерального закона от 27.07.2010 № 210-ФЗ (в действующей редакции)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bookmarkEnd w:id="18"/>
    <w:p w:rsidR="00615C89" w:rsidRPr="00615C89" w:rsidRDefault="00615C89" w:rsidP="00615C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15C89">
        <w:rPr>
          <w:rFonts w:eastAsiaTheme="minorEastAsia"/>
          <w:color w:val="000000" w:themeColor="text1"/>
          <w:sz w:val="28"/>
          <w:szCs w:val="28"/>
        </w:rPr>
        <w:t>При досудебном обжаловании жалоба подается:</w:t>
      </w:r>
    </w:p>
    <w:p w:rsidR="00615C89" w:rsidRPr="00615C89" w:rsidRDefault="00615C89" w:rsidP="00615C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615C89">
        <w:rPr>
          <w:rFonts w:eastAsiaTheme="minorEastAsia"/>
          <w:color w:val="000000" w:themeColor="text1"/>
          <w:sz w:val="28"/>
          <w:szCs w:val="28"/>
        </w:rPr>
        <w:t>а</w:t>
      </w:r>
      <w:proofErr w:type="gramEnd"/>
      <w:r w:rsidRPr="00615C89">
        <w:rPr>
          <w:rFonts w:eastAsiaTheme="minorEastAsia"/>
          <w:color w:val="000000" w:themeColor="text1"/>
          <w:sz w:val="28"/>
          <w:szCs w:val="28"/>
        </w:rPr>
        <w:t>) руководителям территориального органа социальной защиты населения, ОГКУ, филиалов ОГКУ на решения и действия (бездействия) подчиненных им специалистов;</w:t>
      </w:r>
    </w:p>
    <w:p w:rsidR="00615C89" w:rsidRPr="00615C89" w:rsidRDefault="00615C89" w:rsidP="00615C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615C89">
        <w:rPr>
          <w:rFonts w:eastAsiaTheme="minorEastAsia"/>
          <w:color w:val="000000" w:themeColor="text1"/>
          <w:sz w:val="28"/>
          <w:szCs w:val="28"/>
        </w:rPr>
        <w:t>б</w:t>
      </w:r>
      <w:proofErr w:type="gramEnd"/>
      <w:r w:rsidRPr="00615C89">
        <w:rPr>
          <w:rFonts w:eastAsiaTheme="minorEastAsia"/>
          <w:color w:val="000000" w:themeColor="text1"/>
          <w:sz w:val="28"/>
          <w:szCs w:val="28"/>
        </w:rPr>
        <w:t>) начальнику Департамента на решения и действия (бездействия) подчиненных ему должностных лиц и руководителей территориальных органов социальной защиты населения, руководителей ОГКУ и филиалов ОГКУ, иных уполномоченных на предоставление государственной услуги лиц;</w:t>
      </w:r>
    </w:p>
    <w:p w:rsidR="00615C89" w:rsidRPr="00615C89" w:rsidRDefault="00615C89" w:rsidP="00615C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615C89">
        <w:rPr>
          <w:rFonts w:eastAsiaTheme="minorEastAsia"/>
          <w:color w:val="000000" w:themeColor="text1"/>
          <w:sz w:val="28"/>
          <w:szCs w:val="28"/>
        </w:rPr>
        <w:t>в</w:t>
      </w:r>
      <w:proofErr w:type="gramEnd"/>
      <w:r w:rsidRPr="00615C89">
        <w:rPr>
          <w:rFonts w:eastAsiaTheme="minorEastAsia"/>
          <w:color w:val="000000" w:themeColor="text1"/>
          <w:sz w:val="28"/>
          <w:szCs w:val="28"/>
        </w:rPr>
        <w:t>) заместителю председателя Правительства Ивановской области, курирующему социальную сферу - на действия (бездействия) руководителя Департамента.</w:t>
      </w:r>
    </w:p>
    <w:p w:rsidR="00615C89" w:rsidRPr="00615C89" w:rsidRDefault="00615C89" w:rsidP="00615C89">
      <w:pPr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9" w:name="sub_53"/>
      <w:r w:rsidRPr="00615C89">
        <w:rPr>
          <w:rFonts w:eastAsiaTheme="minorEastAsia"/>
          <w:color w:val="000000" w:themeColor="text1"/>
          <w:sz w:val="28"/>
          <w:szCs w:val="28"/>
        </w:rPr>
        <w:t xml:space="preserve">5.3. </w:t>
      </w:r>
      <w:bookmarkStart w:id="20" w:name="sub_511"/>
      <w:bookmarkEnd w:id="19"/>
      <w:r w:rsidRPr="00615C89">
        <w:rPr>
          <w:rFonts w:eastAsiaTheme="minorEastAsia"/>
          <w:color w:val="000000" w:themeColor="text1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услуги;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области;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подлежит обязательному размещению на едином портале государственных и муниципальных услуг и  региональном портале государственных и муниципальных услуг Ивановской области.</w:t>
      </w:r>
    </w:p>
    <w:p w:rsidR="00615C89" w:rsidRPr="00615C89" w:rsidRDefault="00615C89" w:rsidP="00615C89">
      <w:pPr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615C89">
        <w:rPr>
          <w:rFonts w:eastAsiaTheme="minorEastAsia"/>
          <w:color w:val="000000" w:themeColor="text1"/>
          <w:sz w:val="28"/>
          <w:szCs w:val="28"/>
        </w:rPr>
        <w:t>Департамент обеспечивает в установленном порядке размещение и актуализацию сведений в соответствующем разделе регионального реестра.</w:t>
      </w:r>
    </w:p>
    <w:p w:rsidR="00615C89" w:rsidRPr="00615C89" w:rsidRDefault="00615C89" w:rsidP="00615C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15C89">
        <w:rPr>
          <w:rFonts w:eastAsiaTheme="minorEastAsia"/>
          <w:color w:val="000000" w:themeColor="text1"/>
          <w:sz w:val="28"/>
          <w:szCs w:val="28"/>
        </w:rPr>
        <w:lastRenderedPageBreak/>
        <w:t>5.4. Обжалование решений и действий (бездействия) специалистов, должностных лиц в судебном порядке осуществляется в соответствии с требованиями действующего законодательства.</w:t>
      </w:r>
    </w:p>
    <w:bookmarkEnd w:id="20"/>
    <w:p w:rsidR="00615C89" w:rsidRPr="00615C89" w:rsidRDefault="00615C89" w:rsidP="00615C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jc w:val="center"/>
      </w:pPr>
    </w:p>
    <w:p w:rsidR="00E14B47" w:rsidRDefault="00E14B47" w:rsidP="00E14B47">
      <w:pPr>
        <w:widowControl w:val="0"/>
        <w:tabs>
          <w:tab w:val="left" w:pos="720"/>
          <w:tab w:val="left" w:pos="1800"/>
        </w:tabs>
        <w:jc w:val="center"/>
        <w:rPr>
          <w:sz w:val="22"/>
          <w:szCs w:val="22"/>
        </w:rPr>
      </w:pPr>
    </w:p>
    <w:p w:rsidR="006858A6" w:rsidRDefault="006858A6" w:rsidP="00E14B47">
      <w:pPr>
        <w:widowControl w:val="0"/>
        <w:tabs>
          <w:tab w:val="left" w:pos="720"/>
          <w:tab w:val="left" w:pos="1800"/>
        </w:tabs>
        <w:jc w:val="center"/>
        <w:rPr>
          <w:sz w:val="22"/>
          <w:szCs w:val="22"/>
        </w:rPr>
      </w:pPr>
    </w:p>
    <w:p w:rsidR="006858A6" w:rsidRDefault="006858A6" w:rsidP="00E14B47">
      <w:pPr>
        <w:widowControl w:val="0"/>
        <w:tabs>
          <w:tab w:val="left" w:pos="720"/>
          <w:tab w:val="left" w:pos="1800"/>
        </w:tabs>
        <w:jc w:val="center"/>
        <w:rPr>
          <w:sz w:val="22"/>
          <w:szCs w:val="22"/>
        </w:rPr>
      </w:pPr>
    </w:p>
    <w:p w:rsidR="006858A6" w:rsidRDefault="006858A6" w:rsidP="00E14B47">
      <w:pPr>
        <w:widowControl w:val="0"/>
        <w:tabs>
          <w:tab w:val="left" w:pos="720"/>
          <w:tab w:val="left" w:pos="1800"/>
        </w:tabs>
        <w:jc w:val="center"/>
        <w:rPr>
          <w:sz w:val="22"/>
          <w:szCs w:val="22"/>
        </w:rPr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85741D" w:rsidRDefault="0085741D" w:rsidP="0048304C">
      <w:pPr>
        <w:jc w:val="right"/>
      </w:pPr>
    </w:p>
    <w:p w:rsidR="0048304C" w:rsidRPr="0048304C" w:rsidRDefault="000967CC" w:rsidP="0048304C">
      <w:pPr>
        <w:jc w:val="right"/>
      </w:pPr>
      <w:proofErr w:type="gramStart"/>
      <w:r>
        <w:lastRenderedPageBreak/>
        <w:t>П</w:t>
      </w:r>
      <w:r w:rsidR="003E20EA">
        <w:t>р</w:t>
      </w:r>
      <w:r w:rsidR="0048304C" w:rsidRPr="0048304C">
        <w:t xml:space="preserve">иложение  </w:t>
      </w:r>
      <w:r w:rsidR="00D67F22">
        <w:t>1</w:t>
      </w:r>
      <w:proofErr w:type="gramEnd"/>
    </w:p>
    <w:p w:rsidR="0048304C" w:rsidRPr="0048304C" w:rsidRDefault="0048304C" w:rsidP="0048304C">
      <w:pPr>
        <w:jc w:val="right"/>
        <w:rPr>
          <w:b/>
          <w:bCs/>
          <w:sz w:val="26"/>
          <w:szCs w:val="26"/>
        </w:rPr>
      </w:pPr>
      <w:proofErr w:type="gramStart"/>
      <w:r w:rsidRPr="0048304C">
        <w:t>к</w:t>
      </w:r>
      <w:proofErr w:type="gramEnd"/>
      <w:r w:rsidRPr="0048304C">
        <w:t xml:space="preserve"> Административному регламенту</w:t>
      </w:r>
    </w:p>
    <w:tbl>
      <w:tblPr>
        <w:tblpPr w:leftFromText="180" w:rightFromText="180" w:vertAnchor="text" w:horzAnchor="margin" w:tblpXSpec="right" w:tblpY="112"/>
        <w:tblW w:w="37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0"/>
      </w:tblGrid>
      <w:tr w:rsidR="00F24B46" w:rsidTr="008E3E3C">
        <w:trPr>
          <w:cantSplit/>
        </w:trPr>
        <w:tc>
          <w:tcPr>
            <w:tcW w:w="3780" w:type="dxa"/>
            <w:vAlign w:val="bottom"/>
          </w:tcPr>
          <w:p w:rsidR="00F24B46" w:rsidRDefault="00F24B46" w:rsidP="00F24B46">
            <w:pPr>
              <w:jc w:val="center"/>
            </w:pPr>
            <w:r w:rsidRPr="00EB334E">
              <w:rPr>
                <w:b/>
                <w:bCs/>
              </w:rPr>
              <w:t xml:space="preserve">В территориальный орган социальной защиты </w:t>
            </w:r>
            <w:proofErr w:type="gramStart"/>
            <w:r w:rsidRPr="00EB334E">
              <w:rPr>
                <w:b/>
                <w:bCs/>
              </w:rPr>
              <w:t>населения</w:t>
            </w:r>
            <w:r>
              <w:rPr>
                <w:bCs/>
              </w:rPr>
              <w:t xml:space="preserve">  _</w:t>
            </w:r>
            <w:proofErr w:type="gramEnd"/>
            <w:r>
              <w:rPr>
                <w:bCs/>
              </w:rPr>
              <w:t>______________________________</w:t>
            </w:r>
          </w:p>
        </w:tc>
      </w:tr>
    </w:tbl>
    <w:p w:rsidR="00F24B46" w:rsidRDefault="00F24B46" w:rsidP="00F24B46">
      <w:pPr>
        <w:jc w:val="center"/>
        <w:rPr>
          <w:b/>
          <w:bCs/>
          <w:sz w:val="26"/>
          <w:szCs w:val="26"/>
        </w:rPr>
      </w:pPr>
    </w:p>
    <w:p w:rsidR="00F24B46" w:rsidRDefault="00F24B46" w:rsidP="00F24B46">
      <w:pPr>
        <w:jc w:val="center"/>
        <w:rPr>
          <w:b/>
          <w:bCs/>
          <w:sz w:val="26"/>
          <w:szCs w:val="26"/>
        </w:rPr>
      </w:pPr>
    </w:p>
    <w:p w:rsidR="00F24B46" w:rsidRDefault="00F24B46" w:rsidP="00F24B46">
      <w:pPr>
        <w:jc w:val="center"/>
        <w:rPr>
          <w:b/>
          <w:bCs/>
          <w:sz w:val="26"/>
          <w:szCs w:val="26"/>
        </w:rPr>
      </w:pPr>
    </w:p>
    <w:p w:rsidR="00F24B46" w:rsidRDefault="00F24B46" w:rsidP="00F24B46">
      <w:pPr>
        <w:jc w:val="center"/>
        <w:rPr>
          <w:b/>
          <w:bCs/>
          <w:sz w:val="26"/>
          <w:szCs w:val="26"/>
        </w:rPr>
      </w:pPr>
    </w:p>
    <w:p w:rsidR="00F24B46" w:rsidRDefault="00F24B46" w:rsidP="00F24B46">
      <w:pPr>
        <w:pStyle w:val="ConsNonformat"/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 xml:space="preserve">                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наименование</w:t>
      </w:r>
      <w:proofErr w:type="gramEnd"/>
      <w:r>
        <w:rPr>
          <w:rFonts w:ascii="Times New Roman" w:hAnsi="Times New Roman"/>
        </w:rPr>
        <w:t xml:space="preserve"> органа социальной защиты населения)</w:t>
      </w:r>
    </w:p>
    <w:p w:rsidR="00F24B46" w:rsidRDefault="00F24B46" w:rsidP="00F24B46">
      <w:pPr>
        <w:pStyle w:val="ConsNonformat"/>
        <w:widowControl/>
        <w:jc w:val="center"/>
        <w:rPr>
          <w:rFonts w:ascii="Times New Roman" w:hAnsi="Times New Roman"/>
          <w:sz w:val="16"/>
        </w:rPr>
      </w:pPr>
    </w:p>
    <w:p w:rsidR="00F24B46" w:rsidRDefault="00F24B46" w:rsidP="00F24B46">
      <w:pPr>
        <w:pStyle w:val="ConsNonformat"/>
        <w:widowControl/>
        <w:jc w:val="center"/>
        <w:rPr>
          <w:rFonts w:ascii="Times New Roman" w:hAnsi="Times New Roman"/>
          <w:b/>
          <w:sz w:val="22"/>
        </w:rPr>
      </w:pPr>
      <w:proofErr w:type="gramStart"/>
      <w:r>
        <w:rPr>
          <w:rFonts w:ascii="Times New Roman" w:hAnsi="Times New Roman"/>
          <w:b/>
          <w:sz w:val="22"/>
        </w:rPr>
        <w:t>ЗАЯВЛЕНИЕ  №</w:t>
      </w:r>
      <w:proofErr w:type="gramEnd"/>
      <w:r>
        <w:rPr>
          <w:rFonts w:ascii="Times New Roman" w:hAnsi="Times New Roman"/>
          <w:b/>
          <w:sz w:val="22"/>
        </w:rPr>
        <w:t xml:space="preserve"> _____  от _____________ </w:t>
      </w:r>
    </w:p>
    <w:p w:rsidR="00F24B46" w:rsidRDefault="00F24B46" w:rsidP="00F24B46">
      <w:pPr>
        <w:pStyle w:val="ConsNonformat"/>
        <w:widowControl/>
        <w:jc w:val="center"/>
        <w:rPr>
          <w:rFonts w:ascii="Times New Roman" w:hAnsi="Times New Roman"/>
          <w:b/>
          <w:sz w:val="6"/>
        </w:rPr>
      </w:pPr>
    </w:p>
    <w:p w:rsidR="00F24B46" w:rsidRDefault="00F24B46" w:rsidP="00F24B46">
      <w:pPr>
        <w:autoSpaceDE w:val="0"/>
        <w:autoSpaceDN w:val="0"/>
        <w:adjustRightInd w:val="0"/>
        <w:ind w:left="540"/>
        <w:jc w:val="both"/>
        <w:rPr>
          <w:b/>
          <w:bCs/>
          <w:sz w:val="22"/>
          <w:szCs w:val="22"/>
        </w:rPr>
      </w:pPr>
      <w:r w:rsidRPr="001F4BD9">
        <w:rPr>
          <w:b/>
          <w:sz w:val="22"/>
        </w:rPr>
        <w:t xml:space="preserve">О назначении </w:t>
      </w:r>
      <w:r>
        <w:rPr>
          <w:b/>
          <w:sz w:val="22"/>
          <w:szCs w:val="22"/>
        </w:rPr>
        <w:t xml:space="preserve">компенсационной выплаты в связи с </w:t>
      </w:r>
      <w:proofErr w:type="gramStart"/>
      <w:r>
        <w:rPr>
          <w:b/>
          <w:sz w:val="22"/>
          <w:szCs w:val="22"/>
        </w:rPr>
        <w:t xml:space="preserve">расходами </w:t>
      </w:r>
      <w:r>
        <w:rPr>
          <w:b/>
          <w:bCs/>
          <w:sz w:val="22"/>
          <w:szCs w:val="22"/>
        </w:rPr>
        <w:t xml:space="preserve"> по</w:t>
      </w:r>
      <w:proofErr w:type="gramEnd"/>
      <w:r>
        <w:rPr>
          <w:b/>
          <w:bCs/>
          <w:sz w:val="22"/>
          <w:szCs w:val="22"/>
        </w:rPr>
        <w:t xml:space="preserve"> оплате жилых помещений, коммунальных и других видов услуг</w:t>
      </w:r>
    </w:p>
    <w:p w:rsidR="00F24B46" w:rsidRPr="001A64E6" w:rsidRDefault="00F24B46" w:rsidP="00F24B46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24B46" w:rsidRPr="006967DB" w:rsidRDefault="00F24B46" w:rsidP="00F24B46">
      <w:pPr>
        <w:autoSpaceDE w:val="0"/>
        <w:autoSpaceDN w:val="0"/>
        <w:adjustRightInd w:val="0"/>
        <w:rPr>
          <w:rFonts w:cs="Courier New"/>
          <w:sz w:val="22"/>
          <w:szCs w:val="20"/>
          <w:u w:val="single"/>
        </w:rPr>
      </w:pPr>
      <w:proofErr w:type="gramStart"/>
      <w:r>
        <w:rPr>
          <w:rFonts w:cs="Courier New"/>
        </w:rPr>
        <w:t>Я</w:t>
      </w:r>
      <w:r w:rsidRPr="007764B3">
        <w:rPr>
          <w:rFonts w:cs="Courier New"/>
          <w:sz w:val="28"/>
          <w:szCs w:val="20"/>
        </w:rPr>
        <w:t>,</w:t>
      </w:r>
      <w:r w:rsidRPr="007764B3">
        <w:rPr>
          <w:rFonts w:cs="Courier New"/>
          <w:sz w:val="22"/>
          <w:szCs w:val="20"/>
        </w:rPr>
        <w:t xml:space="preserve">  </w:t>
      </w:r>
      <w:r>
        <w:rPr>
          <w:rFonts w:cs="Courier New"/>
          <w:sz w:val="22"/>
          <w:szCs w:val="20"/>
        </w:rPr>
        <w:t xml:space="preserve"> </w:t>
      </w:r>
      <w:proofErr w:type="gramEnd"/>
      <w:r>
        <w:rPr>
          <w:rFonts w:cs="Courier New"/>
          <w:sz w:val="22"/>
          <w:szCs w:val="20"/>
        </w:rPr>
        <w:t xml:space="preserve">  ____________________</w:t>
      </w:r>
      <w:r w:rsidRPr="007764B3">
        <w:rPr>
          <w:rFonts w:cs="Courier New"/>
          <w:sz w:val="22"/>
          <w:szCs w:val="20"/>
        </w:rPr>
        <w:t>_____________________________________</w:t>
      </w:r>
      <w:r>
        <w:rPr>
          <w:rFonts w:cs="Courier New"/>
          <w:sz w:val="22"/>
          <w:szCs w:val="20"/>
        </w:rPr>
        <w:t>________</w:t>
      </w:r>
      <w:r w:rsidRPr="007764B3">
        <w:rPr>
          <w:rFonts w:cs="Courier New"/>
          <w:sz w:val="22"/>
          <w:szCs w:val="20"/>
        </w:rPr>
        <w:t>_________</w:t>
      </w:r>
      <w:r>
        <w:rPr>
          <w:rFonts w:cs="Courier New"/>
          <w:sz w:val="22"/>
          <w:szCs w:val="20"/>
        </w:rPr>
        <w:t>________</w:t>
      </w:r>
      <w:r>
        <w:rPr>
          <w:rFonts w:cs="Courier New"/>
          <w:sz w:val="22"/>
          <w:szCs w:val="20"/>
          <w:u w:val="single"/>
        </w:rPr>
        <w:t xml:space="preserve">   </w:t>
      </w:r>
    </w:p>
    <w:p w:rsidR="00F24B46" w:rsidRPr="007764B3" w:rsidRDefault="00F24B46" w:rsidP="00F24B46">
      <w:pPr>
        <w:autoSpaceDE w:val="0"/>
        <w:autoSpaceDN w:val="0"/>
        <w:adjustRightInd w:val="0"/>
        <w:jc w:val="center"/>
        <w:rPr>
          <w:rFonts w:cs="Courier New"/>
          <w:sz w:val="16"/>
          <w:szCs w:val="20"/>
        </w:rPr>
      </w:pPr>
      <w:r w:rsidRPr="007764B3">
        <w:rPr>
          <w:rFonts w:cs="Courier New"/>
          <w:sz w:val="16"/>
          <w:szCs w:val="20"/>
        </w:rPr>
        <w:t>(</w:t>
      </w:r>
      <w:proofErr w:type="gramStart"/>
      <w:r w:rsidRPr="007764B3">
        <w:rPr>
          <w:rFonts w:cs="Courier New"/>
          <w:sz w:val="16"/>
          <w:szCs w:val="20"/>
        </w:rPr>
        <w:t>фамилия</w:t>
      </w:r>
      <w:proofErr w:type="gramEnd"/>
      <w:r w:rsidRPr="007764B3">
        <w:rPr>
          <w:rFonts w:cs="Courier New"/>
          <w:sz w:val="16"/>
          <w:szCs w:val="20"/>
        </w:rPr>
        <w:t>, имя, отчество заявителя полностью)</w:t>
      </w:r>
    </w:p>
    <w:p w:rsidR="00F24B46" w:rsidRDefault="00F24B46" w:rsidP="00F24B46">
      <w:pPr>
        <w:autoSpaceDE w:val="0"/>
        <w:autoSpaceDN w:val="0"/>
        <w:adjustRightInd w:val="0"/>
        <w:rPr>
          <w:rFonts w:cs="Courier New"/>
          <w:szCs w:val="20"/>
        </w:rPr>
      </w:pPr>
      <w:proofErr w:type="gramStart"/>
      <w:r w:rsidRPr="002008F4">
        <w:rPr>
          <w:rFonts w:cs="Courier New"/>
          <w:sz w:val="22"/>
          <w:szCs w:val="22"/>
        </w:rPr>
        <w:t>проживающий</w:t>
      </w:r>
      <w:proofErr w:type="gramEnd"/>
      <w:r w:rsidRPr="002008F4">
        <w:rPr>
          <w:rFonts w:cs="Courier New"/>
          <w:sz w:val="22"/>
          <w:szCs w:val="22"/>
        </w:rPr>
        <w:t>(</w:t>
      </w:r>
      <w:proofErr w:type="spellStart"/>
      <w:r w:rsidRPr="002008F4">
        <w:rPr>
          <w:rFonts w:cs="Courier New"/>
          <w:sz w:val="22"/>
          <w:szCs w:val="22"/>
        </w:rPr>
        <w:t>ая</w:t>
      </w:r>
      <w:proofErr w:type="spellEnd"/>
      <w:r w:rsidRPr="002008F4">
        <w:rPr>
          <w:rFonts w:cs="Courier New"/>
          <w:sz w:val="22"/>
          <w:szCs w:val="22"/>
        </w:rPr>
        <w:t>) по адресу:</w:t>
      </w:r>
      <w:r>
        <w:rPr>
          <w:rFonts w:cs="Courier New"/>
          <w:szCs w:val="20"/>
        </w:rPr>
        <w:t>_________________________________________________________</w:t>
      </w:r>
    </w:p>
    <w:p w:rsidR="00F24B46" w:rsidRPr="009016AE" w:rsidRDefault="00F24B46" w:rsidP="00F24B46">
      <w:pPr>
        <w:autoSpaceDE w:val="0"/>
        <w:autoSpaceDN w:val="0"/>
        <w:adjustRightInd w:val="0"/>
        <w:rPr>
          <w:rFonts w:cs="Courier New"/>
          <w:sz w:val="16"/>
          <w:szCs w:val="16"/>
        </w:rPr>
      </w:pPr>
      <w:r>
        <w:rPr>
          <w:rFonts w:cs="Courier New"/>
          <w:szCs w:val="20"/>
        </w:rPr>
        <w:t>_____________________________________________________________</w:t>
      </w:r>
      <w:r>
        <w:rPr>
          <w:rFonts w:cs="Courier New"/>
          <w:i/>
          <w:szCs w:val="20"/>
          <w:u w:val="single"/>
        </w:rPr>
        <w:t xml:space="preserve"> </w:t>
      </w:r>
      <w:r w:rsidRPr="002008F4">
        <w:rPr>
          <w:rFonts w:cs="Courier New"/>
          <w:sz w:val="22"/>
          <w:szCs w:val="22"/>
        </w:rPr>
        <w:t>Тел.</w:t>
      </w:r>
      <w:r w:rsidRPr="007764B3">
        <w:rPr>
          <w:rFonts w:cs="Courier New"/>
          <w:sz w:val="22"/>
          <w:szCs w:val="20"/>
        </w:rPr>
        <w:t>__</w:t>
      </w:r>
      <w:r>
        <w:rPr>
          <w:rFonts w:cs="Courier New"/>
          <w:sz w:val="22"/>
          <w:szCs w:val="20"/>
        </w:rPr>
        <w:t>______________</w:t>
      </w:r>
      <w:r>
        <w:rPr>
          <w:rFonts w:cs="Courier New"/>
          <w:sz w:val="16"/>
          <w:szCs w:val="16"/>
        </w:rPr>
        <w:t xml:space="preserve"> </w:t>
      </w:r>
      <w:r>
        <w:rPr>
          <w:rFonts w:cs="Courier New"/>
          <w:sz w:val="16"/>
          <w:szCs w:val="16"/>
        </w:rPr>
        <w:br/>
        <w:t xml:space="preserve">                                                                          </w:t>
      </w:r>
      <w:proofErr w:type="gramStart"/>
      <w:r>
        <w:rPr>
          <w:rFonts w:cs="Courier New"/>
          <w:sz w:val="16"/>
          <w:szCs w:val="16"/>
        </w:rPr>
        <w:t xml:space="preserve">   </w:t>
      </w:r>
      <w:r w:rsidRPr="009016AE">
        <w:rPr>
          <w:rFonts w:cs="Courier New"/>
          <w:sz w:val="16"/>
          <w:szCs w:val="16"/>
        </w:rPr>
        <w:t>(</w:t>
      </w:r>
      <w:proofErr w:type="gramEnd"/>
      <w:r w:rsidRPr="009016AE">
        <w:rPr>
          <w:rFonts w:cs="Courier New"/>
          <w:sz w:val="16"/>
          <w:szCs w:val="16"/>
        </w:rPr>
        <w:t>почтовый адрес заявителя с указанием индекса)</w:t>
      </w:r>
    </w:p>
    <w:p w:rsidR="00F24B46" w:rsidRPr="007764B3" w:rsidRDefault="00F24B46" w:rsidP="00F24B46">
      <w:pPr>
        <w:autoSpaceDE w:val="0"/>
        <w:autoSpaceDN w:val="0"/>
        <w:adjustRightInd w:val="0"/>
        <w:rPr>
          <w:rFonts w:cs="Courier New"/>
          <w:sz w:val="16"/>
          <w:szCs w:val="20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025"/>
        <w:gridCol w:w="6345"/>
      </w:tblGrid>
      <w:tr w:rsidR="00F24B46" w:rsidRPr="007764B3" w:rsidTr="008E3E3C"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0"/>
              </w:rPr>
            </w:pPr>
            <w:r w:rsidRPr="007764B3">
              <w:rPr>
                <w:rFonts w:cs="Arial"/>
                <w:b/>
                <w:sz w:val="22"/>
                <w:szCs w:val="20"/>
              </w:rPr>
              <w:t xml:space="preserve">Дата рождения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0"/>
              </w:rPr>
            </w:pPr>
          </w:p>
        </w:tc>
      </w:tr>
      <w:tr w:rsidR="00F24B46" w:rsidRPr="007764B3" w:rsidTr="008E3E3C">
        <w:trPr>
          <w:cantSplit/>
          <w:trHeight w:val="24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0"/>
              </w:rPr>
            </w:pPr>
            <w:r w:rsidRPr="007764B3">
              <w:rPr>
                <w:rFonts w:cs="Arial"/>
                <w:b/>
                <w:sz w:val="22"/>
                <w:szCs w:val="20"/>
              </w:rPr>
              <w:t xml:space="preserve">ПАСПОРТ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0"/>
              </w:rPr>
            </w:pPr>
            <w:r w:rsidRPr="007764B3">
              <w:rPr>
                <w:rFonts w:cs="Arial"/>
                <w:b/>
                <w:sz w:val="22"/>
                <w:szCs w:val="20"/>
              </w:rPr>
              <w:t xml:space="preserve">Серия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0"/>
              </w:rPr>
            </w:pPr>
          </w:p>
        </w:tc>
      </w:tr>
      <w:tr w:rsidR="00F24B46" w:rsidRPr="007764B3" w:rsidTr="008E3E3C"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0"/>
              </w:rPr>
            </w:pPr>
            <w:r w:rsidRPr="007764B3">
              <w:rPr>
                <w:rFonts w:cs="Arial"/>
                <w:b/>
                <w:sz w:val="22"/>
                <w:szCs w:val="20"/>
              </w:rPr>
              <w:t xml:space="preserve">Номер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0"/>
              </w:rPr>
            </w:pPr>
          </w:p>
        </w:tc>
      </w:tr>
      <w:tr w:rsidR="00F24B46" w:rsidRPr="007764B3" w:rsidTr="008E3E3C"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0"/>
              </w:rPr>
            </w:pPr>
            <w:r w:rsidRPr="007764B3">
              <w:rPr>
                <w:rFonts w:cs="Arial"/>
                <w:b/>
                <w:sz w:val="22"/>
                <w:szCs w:val="20"/>
              </w:rPr>
              <w:t xml:space="preserve">Дата выдачи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0"/>
              </w:rPr>
            </w:pPr>
          </w:p>
        </w:tc>
      </w:tr>
      <w:tr w:rsidR="00F24B46" w:rsidRPr="007764B3" w:rsidTr="008E3E3C"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0"/>
              </w:rPr>
            </w:pPr>
            <w:r w:rsidRPr="007764B3">
              <w:rPr>
                <w:rFonts w:cs="Arial"/>
                <w:b/>
                <w:sz w:val="22"/>
                <w:szCs w:val="20"/>
              </w:rPr>
              <w:t xml:space="preserve">Кем выдан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0"/>
              </w:rPr>
            </w:pPr>
          </w:p>
        </w:tc>
      </w:tr>
    </w:tbl>
    <w:p w:rsidR="00F24B46" w:rsidRDefault="00F24B46" w:rsidP="00F24B46">
      <w:pPr>
        <w:autoSpaceDE w:val="0"/>
        <w:autoSpaceDN w:val="0"/>
        <w:adjustRightInd w:val="0"/>
        <w:rPr>
          <w:rFonts w:cs="Courier New"/>
          <w:sz w:val="16"/>
          <w:szCs w:val="20"/>
        </w:rPr>
      </w:pPr>
    </w:p>
    <w:p w:rsidR="00F24B46" w:rsidRDefault="00F24B46" w:rsidP="00F24B46">
      <w:pPr>
        <w:autoSpaceDE w:val="0"/>
        <w:autoSpaceDN w:val="0"/>
        <w:adjustRightInd w:val="0"/>
        <w:jc w:val="both"/>
        <w:rPr>
          <w:rFonts w:cs="Courier New"/>
        </w:rPr>
      </w:pPr>
    </w:p>
    <w:p w:rsidR="00F24B46" w:rsidRDefault="00F24B46" w:rsidP="00F24B46">
      <w:pPr>
        <w:autoSpaceDE w:val="0"/>
        <w:autoSpaceDN w:val="0"/>
        <w:adjustRightInd w:val="0"/>
        <w:jc w:val="both"/>
        <w:rPr>
          <w:rFonts w:cs="Courier New"/>
        </w:rPr>
      </w:pPr>
      <w:r>
        <w:rPr>
          <w:rFonts w:cs="Courier New"/>
        </w:rPr>
        <w:t>В связи со смертью _____________________________прошу с__________________________</w:t>
      </w:r>
    </w:p>
    <w:p w:rsidR="00F24B46" w:rsidRDefault="00F24B46" w:rsidP="00F24B46">
      <w:pPr>
        <w:autoSpaceDE w:val="0"/>
        <w:autoSpaceDN w:val="0"/>
        <w:adjustRightInd w:val="0"/>
        <w:jc w:val="both"/>
        <w:rPr>
          <w:rFonts w:cs="Courier New"/>
        </w:rPr>
      </w:pPr>
      <w:r>
        <w:rPr>
          <w:rFonts w:cs="Courier New"/>
        </w:rPr>
        <w:t xml:space="preserve">                             (ФИО военнослужащего, </w:t>
      </w:r>
      <w:proofErr w:type="gramStart"/>
      <w:r>
        <w:rPr>
          <w:rFonts w:cs="Courier New"/>
        </w:rPr>
        <w:t xml:space="preserve">сотрудника)   </w:t>
      </w:r>
      <w:proofErr w:type="gramEnd"/>
      <w:r>
        <w:rPr>
          <w:rFonts w:cs="Courier New"/>
        </w:rPr>
        <w:t xml:space="preserve">                    (дата назначения)</w:t>
      </w:r>
    </w:p>
    <w:p w:rsidR="00F24B46" w:rsidRDefault="00F24B46" w:rsidP="00F24B46">
      <w:pPr>
        <w:autoSpaceDE w:val="0"/>
        <w:autoSpaceDN w:val="0"/>
        <w:adjustRightInd w:val="0"/>
        <w:ind w:firstLine="540"/>
        <w:jc w:val="both"/>
        <w:outlineLvl w:val="0"/>
        <w:rPr>
          <w:rFonts w:cs="Courier New"/>
        </w:rPr>
      </w:pPr>
      <w:proofErr w:type="gramStart"/>
      <w:r>
        <w:rPr>
          <w:rFonts w:cs="Courier New"/>
        </w:rPr>
        <w:t>назначить</w:t>
      </w:r>
      <w:proofErr w:type="gramEnd"/>
      <w:r>
        <w:rPr>
          <w:rFonts w:cs="Courier New"/>
        </w:rPr>
        <w:t xml:space="preserve"> компенсационную выплату в связи с расходами*:</w:t>
      </w:r>
    </w:p>
    <w:p w:rsidR="00F24B46" w:rsidRDefault="00F24B46" w:rsidP="00F24B46">
      <w:pPr>
        <w:autoSpaceDE w:val="0"/>
        <w:autoSpaceDN w:val="0"/>
        <w:adjustRightInd w:val="0"/>
        <w:ind w:firstLine="540"/>
        <w:jc w:val="both"/>
        <w:outlineLvl w:val="0"/>
      </w:pPr>
      <w:r>
        <w:rPr>
          <w:rFonts w:cs="Courier New"/>
        </w:rPr>
        <w:t xml:space="preserve">-  по оплате </w:t>
      </w:r>
      <w:r>
        <w:t>общей площади занимаемых ими жилых помещений (в коммунальных помещениях - жилой площади), найма, содержания и ремонта жилых помещений (для собственников жилых помещений и членов жилищно-строительных (жилищных) кооперативов - оплата содержания и ремонта объектов общего пользования в многоквартирных жилых домах);</w:t>
      </w:r>
    </w:p>
    <w:p w:rsidR="00F24B46" w:rsidRDefault="00F24B46" w:rsidP="00F24B46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- по оплате </w:t>
      </w:r>
      <w:r w:rsidRPr="000F3054">
        <w:t>коммунальных услуг независимо от вида жилищного фонда</w:t>
      </w:r>
      <w:r>
        <w:t>;</w:t>
      </w:r>
    </w:p>
    <w:p w:rsidR="00F24B46" w:rsidRDefault="00F24B46" w:rsidP="00F24B46">
      <w:pPr>
        <w:autoSpaceDE w:val="0"/>
        <w:autoSpaceDN w:val="0"/>
        <w:adjustRightInd w:val="0"/>
        <w:ind w:firstLine="540"/>
        <w:jc w:val="both"/>
        <w:outlineLvl w:val="0"/>
      </w:pPr>
      <w:r>
        <w:t>- внесения платы за пользование услугами местной телефонной связи, абонентской платы за пользование радиотрансляционной точкой, коллективной антенной;</w:t>
      </w:r>
    </w:p>
    <w:p w:rsidR="00F24B46" w:rsidRDefault="00F24B46" w:rsidP="00F24B46">
      <w:pPr>
        <w:autoSpaceDE w:val="0"/>
        <w:autoSpaceDN w:val="0"/>
        <w:adjustRightInd w:val="0"/>
        <w:ind w:firstLine="540"/>
        <w:jc w:val="both"/>
        <w:outlineLvl w:val="0"/>
      </w:pPr>
      <w:r>
        <w:t>- по оплате топлива, приобретаемого в пределах норм, установленных для продажи населению, и его доставке;</w:t>
      </w:r>
    </w:p>
    <w:p w:rsidR="00F24B46" w:rsidRDefault="00F24B46" w:rsidP="00F24B46">
      <w:pPr>
        <w:autoSpaceDE w:val="0"/>
        <w:autoSpaceDN w:val="0"/>
        <w:adjustRightInd w:val="0"/>
        <w:ind w:firstLine="540"/>
        <w:jc w:val="both"/>
        <w:outlineLvl w:val="0"/>
      </w:pPr>
      <w:r>
        <w:t>- по оплате установки квартирного телефона по действующим тарифам</w:t>
      </w:r>
    </w:p>
    <w:p w:rsidR="00F24B46" w:rsidRDefault="00F24B46" w:rsidP="00F24B46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>
        <w:t>мне</w:t>
      </w:r>
      <w:proofErr w:type="gramEnd"/>
      <w:r>
        <w:t xml:space="preserve"> и членам семьи:</w:t>
      </w:r>
    </w:p>
    <w:p w:rsidR="00F24B46" w:rsidRDefault="00F24B46" w:rsidP="00F24B46">
      <w:pPr>
        <w:autoSpaceDE w:val="0"/>
        <w:autoSpaceDN w:val="0"/>
        <w:adjustRightInd w:val="0"/>
        <w:ind w:firstLine="540"/>
        <w:jc w:val="both"/>
        <w:outlineLvl w:val="0"/>
      </w:pPr>
      <w:r>
        <w:t>1. ____________________________________________________________________</w:t>
      </w:r>
    </w:p>
    <w:p w:rsidR="00F24B46" w:rsidRDefault="00F24B46" w:rsidP="00F24B46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                                (ФИО, дата, месяц, год рождения, родственные отношения)</w:t>
      </w:r>
    </w:p>
    <w:p w:rsidR="00F24B46" w:rsidRDefault="00F24B46" w:rsidP="00F24B46">
      <w:pPr>
        <w:autoSpaceDE w:val="0"/>
        <w:autoSpaceDN w:val="0"/>
        <w:adjustRightInd w:val="0"/>
        <w:ind w:firstLine="540"/>
        <w:jc w:val="both"/>
        <w:outlineLvl w:val="0"/>
      </w:pPr>
      <w:r>
        <w:t>2. ___________________________________________________________________</w:t>
      </w:r>
    </w:p>
    <w:p w:rsidR="00F24B46" w:rsidRDefault="00F24B46" w:rsidP="00F24B46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>
        <w:t>* Нужное подчеркнуть.</w:t>
      </w:r>
    </w:p>
    <w:p w:rsidR="00F24B46" w:rsidRDefault="00F24B46" w:rsidP="00F24B46">
      <w:pPr>
        <w:autoSpaceDE w:val="0"/>
        <w:autoSpaceDN w:val="0"/>
        <w:adjustRightInd w:val="0"/>
        <w:ind w:firstLine="540"/>
        <w:jc w:val="both"/>
        <w:outlineLvl w:val="0"/>
      </w:pPr>
      <w:r w:rsidRPr="005D3713">
        <w:rPr>
          <w:b/>
        </w:rPr>
        <w:t>Уведомляю</w:t>
      </w:r>
      <w:r>
        <w:t>, что по адресу____________________________________________________          ___________зарегистрировано по месту жительства в жилом помещении (доме) вместе со мной ___ человек.</w:t>
      </w:r>
    </w:p>
    <w:p w:rsidR="00F24B46" w:rsidRDefault="00F24B46" w:rsidP="00F24B46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2"/>
          <w:szCs w:val="22"/>
        </w:rPr>
      </w:pPr>
      <w:r>
        <w:t>Для назначения компенсационной выплаты представляю следующие документы: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260"/>
        <w:gridCol w:w="1920"/>
      </w:tblGrid>
      <w:tr w:rsidR="00F24B46" w:rsidRPr="007764B3" w:rsidTr="008E3E3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7764B3">
              <w:rPr>
                <w:rFonts w:cs="Arial"/>
                <w:sz w:val="20"/>
                <w:szCs w:val="20"/>
              </w:rPr>
              <w:t xml:space="preserve">N </w:t>
            </w:r>
            <w:r w:rsidRPr="007764B3">
              <w:rPr>
                <w:rFonts w:cs="Arial"/>
                <w:sz w:val="20"/>
                <w:szCs w:val="20"/>
              </w:rPr>
              <w:br/>
              <w:t>п/п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7764B3">
              <w:rPr>
                <w:rFonts w:cs="Arial"/>
                <w:sz w:val="20"/>
                <w:szCs w:val="20"/>
              </w:rPr>
              <w:t>Наименование документов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7764B3">
              <w:rPr>
                <w:rFonts w:cs="Arial"/>
                <w:sz w:val="20"/>
                <w:szCs w:val="20"/>
              </w:rPr>
              <w:t xml:space="preserve">Количество </w:t>
            </w:r>
            <w:r w:rsidRPr="007764B3">
              <w:rPr>
                <w:rFonts w:cs="Arial"/>
                <w:sz w:val="20"/>
                <w:szCs w:val="20"/>
              </w:rPr>
              <w:br/>
              <w:t>экземпляров</w:t>
            </w:r>
          </w:p>
        </w:tc>
      </w:tr>
      <w:tr w:rsidR="00F24B46" w:rsidRPr="007764B3" w:rsidTr="008E3E3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0"/>
              </w:rPr>
            </w:pPr>
            <w:r w:rsidRPr="007764B3">
              <w:rPr>
                <w:rFonts w:cs="Arial"/>
                <w:sz w:val="22"/>
                <w:szCs w:val="20"/>
              </w:rPr>
              <w:t>1.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866153" w:rsidRDefault="00F24B46" w:rsidP="00F24B46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</w:rPr>
            </w:pPr>
            <w:proofErr w:type="gramStart"/>
            <w:r>
              <w:t>справка</w:t>
            </w:r>
            <w:proofErr w:type="gramEnd"/>
            <w:r>
              <w:t>, выданная членам семей погибших (умерших) военнослужащих, проживающим в одном жилом помещении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2"/>
                <w:szCs w:val="20"/>
              </w:rPr>
            </w:pPr>
          </w:p>
        </w:tc>
      </w:tr>
      <w:tr w:rsidR="00F24B46" w:rsidRPr="007764B3" w:rsidTr="008E3E3C">
        <w:trPr>
          <w:trHeight w:val="3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0"/>
              </w:rPr>
            </w:pPr>
            <w:r w:rsidRPr="007764B3">
              <w:rPr>
                <w:rFonts w:cs="Arial"/>
                <w:sz w:val="22"/>
                <w:szCs w:val="20"/>
              </w:rPr>
              <w:t>2.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866153" w:rsidRDefault="00F24B46" w:rsidP="00F24B46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</w:rPr>
            </w:pPr>
            <w:proofErr w:type="gramStart"/>
            <w:r>
              <w:t>документы</w:t>
            </w:r>
            <w:proofErr w:type="gramEnd"/>
            <w:r>
              <w:t>, удостоверяющие личность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2"/>
                <w:szCs w:val="20"/>
              </w:rPr>
            </w:pPr>
          </w:p>
        </w:tc>
      </w:tr>
      <w:tr w:rsidR="00F24B46" w:rsidRPr="007764B3" w:rsidTr="008E3E3C">
        <w:trPr>
          <w:trHeight w:val="4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lastRenderedPageBreak/>
              <w:t>3.1.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866153" w:rsidRDefault="00F24B46" w:rsidP="00F24B46">
            <w:pPr>
              <w:autoSpaceDE w:val="0"/>
              <w:autoSpaceDN w:val="0"/>
              <w:adjustRightInd w:val="0"/>
              <w:ind w:firstLine="540"/>
              <w:jc w:val="both"/>
              <w:rPr>
                <w:rFonts w:cs="Arial"/>
              </w:rPr>
            </w:pPr>
            <w:proofErr w:type="gramStart"/>
            <w:r w:rsidRPr="00B5703E">
              <w:t>для</w:t>
            </w:r>
            <w:proofErr w:type="gramEnd"/>
            <w:r w:rsidRPr="00B5703E">
              <w:t xml:space="preserve"> детей старше 18 лет, ставших инвалидами до достижения ими возраста 18 лет, - справка федерального учреждения медико-социальной экспертизы, подтверждающая установление инвалидности с детства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2"/>
                <w:szCs w:val="20"/>
              </w:rPr>
            </w:pPr>
          </w:p>
        </w:tc>
      </w:tr>
      <w:tr w:rsidR="00F24B46" w:rsidRPr="007764B3" w:rsidTr="008E3E3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3.2.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866153" w:rsidRDefault="00F24B46" w:rsidP="00F24B46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>
              <w:t>для</w:t>
            </w:r>
            <w:proofErr w:type="gramEnd"/>
            <w:r>
              <w:t xml:space="preserve"> детей в возрасте до 23 лет, обучающихся в образовательных учреждениях по очной форме обучения, - документ, подтверждающий их обучение в образовательных учреждениях по очной форме обучения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2"/>
                <w:szCs w:val="20"/>
              </w:rPr>
            </w:pPr>
          </w:p>
        </w:tc>
      </w:tr>
      <w:tr w:rsidR="00F24B46" w:rsidRPr="007764B3" w:rsidTr="008E3E3C">
        <w:trPr>
          <w:trHeight w:val="2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4.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Default="00F24B46" w:rsidP="00F24B4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документ</w:t>
            </w:r>
            <w:proofErr w:type="gramEnd"/>
            <w:r>
              <w:rPr>
                <w:sz w:val="22"/>
                <w:szCs w:val="22"/>
              </w:rPr>
              <w:t>, подтверждающий количество граждан, зарегистрированных в жилом помещении, расходы по оплате которого подлежат компенсации</w:t>
            </w:r>
          </w:p>
          <w:p w:rsidR="00F24B46" w:rsidRPr="00866153" w:rsidRDefault="00F24B46" w:rsidP="00F24B4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представляется</w:t>
            </w:r>
            <w:proofErr w:type="gramEnd"/>
            <w:r>
              <w:rPr>
                <w:sz w:val="22"/>
                <w:szCs w:val="22"/>
              </w:rPr>
              <w:t xml:space="preserve"> в рамках межведомственного взаимодействия либо по собственной инициативе заявителя)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2"/>
                <w:szCs w:val="20"/>
              </w:rPr>
            </w:pPr>
          </w:p>
        </w:tc>
      </w:tr>
      <w:tr w:rsidR="00F24B46" w:rsidRPr="007764B3" w:rsidTr="008E3E3C">
        <w:trPr>
          <w:trHeight w:val="2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7764B3" w:rsidRDefault="00F24B46" w:rsidP="00F24B4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5.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866153" w:rsidRDefault="00F24B46" w:rsidP="00F24B46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>
              <w:t>документы</w:t>
            </w:r>
            <w:proofErr w:type="gramEnd"/>
            <w:r>
              <w:t>, содержащие сведения о размере платежей по оплате жилых помещений, коммунальных и других видов услуг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46" w:rsidRPr="00017775" w:rsidRDefault="00F24B46" w:rsidP="00F24B46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2"/>
                <w:szCs w:val="20"/>
              </w:rPr>
            </w:pPr>
          </w:p>
        </w:tc>
      </w:tr>
    </w:tbl>
    <w:p w:rsidR="00F24B46" w:rsidRDefault="00F24B46" w:rsidP="00F24B46">
      <w:pPr>
        <w:autoSpaceDE w:val="0"/>
        <w:autoSpaceDN w:val="0"/>
        <w:adjustRightInd w:val="0"/>
        <w:jc w:val="both"/>
        <w:rPr>
          <w:rFonts w:cs="Courier New"/>
          <w:sz w:val="22"/>
          <w:szCs w:val="20"/>
        </w:rPr>
        <w:sectPr w:rsidR="00F24B46" w:rsidSect="00AE27A8">
          <w:headerReference w:type="default" r:id="rId44"/>
          <w:pgSz w:w="11906" w:h="16838"/>
          <w:pgMar w:top="737" w:right="1134" w:bottom="993" w:left="1134" w:header="709" w:footer="709" w:gutter="0"/>
          <w:cols w:space="708"/>
          <w:titlePg/>
          <w:docGrid w:linePitch="360"/>
        </w:sectPr>
      </w:pPr>
      <w:r w:rsidRPr="007764B3">
        <w:rPr>
          <w:rFonts w:cs="Courier New"/>
          <w:sz w:val="22"/>
          <w:szCs w:val="20"/>
        </w:rPr>
        <w:t xml:space="preserve">     </w:t>
      </w:r>
    </w:p>
    <w:p w:rsidR="00F24B46" w:rsidRPr="007764B3" w:rsidRDefault="00F24B46" w:rsidP="00F24B46">
      <w:pPr>
        <w:autoSpaceDE w:val="0"/>
        <w:autoSpaceDN w:val="0"/>
        <w:adjustRightInd w:val="0"/>
        <w:jc w:val="both"/>
        <w:rPr>
          <w:rFonts w:cs="Courier New"/>
          <w:sz w:val="22"/>
          <w:szCs w:val="20"/>
        </w:rPr>
      </w:pPr>
    </w:p>
    <w:p w:rsidR="00F24B46" w:rsidRPr="007764B3" w:rsidRDefault="00F24B46" w:rsidP="00F24B46">
      <w:pPr>
        <w:autoSpaceDE w:val="0"/>
        <w:autoSpaceDN w:val="0"/>
        <w:adjustRightInd w:val="0"/>
        <w:rPr>
          <w:rFonts w:cs="Courier New"/>
          <w:szCs w:val="20"/>
        </w:rPr>
      </w:pPr>
      <w:r w:rsidRPr="007764B3">
        <w:rPr>
          <w:rFonts w:cs="Courier New"/>
          <w:b/>
          <w:sz w:val="22"/>
          <w:szCs w:val="20"/>
        </w:rPr>
        <w:t xml:space="preserve">Прошу перечислять </w:t>
      </w:r>
      <w:r>
        <w:rPr>
          <w:b/>
          <w:sz w:val="22"/>
          <w:szCs w:val="22"/>
        </w:rPr>
        <w:t xml:space="preserve">компенсационную выплату </w:t>
      </w:r>
    </w:p>
    <w:p w:rsidR="00F24B46" w:rsidRPr="007764B3" w:rsidRDefault="00F24B46" w:rsidP="00F24B46">
      <w:pPr>
        <w:autoSpaceDE w:val="0"/>
        <w:autoSpaceDN w:val="0"/>
        <w:adjustRightInd w:val="0"/>
        <w:rPr>
          <w:rFonts w:cs="Courier New"/>
          <w:sz w:val="22"/>
          <w:szCs w:val="20"/>
        </w:rPr>
      </w:pPr>
      <w:r w:rsidRPr="007764B3">
        <w:rPr>
          <w:rFonts w:cs="Courier New"/>
          <w:szCs w:val="20"/>
        </w:rPr>
        <w:t xml:space="preserve"> </w:t>
      </w:r>
      <w:r w:rsidRPr="007764B3">
        <w:rPr>
          <w:rFonts w:cs="Courier New"/>
          <w:i/>
          <w:sz w:val="28"/>
          <w:szCs w:val="20"/>
          <w:u w:val="single"/>
        </w:rPr>
        <w:t xml:space="preserve">                                                                                                   </w:t>
      </w:r>
      <w:r w:rsidRPr="007764B3">
        <w:rPr>
          <w:rFonts w:cs="Courier New"/>
          <w:szCs w:val="20"/>
        </w:rPr>
        <w:t>_______________</w:t>
      </w:r>
      <w:r w:rsidRPr="007764B3">
        <w:rPr>
          <w:rFonts w:cs="Courier New"/>
          <w:sz w:val="22"/>
          <w:szCs w:val="20"/>
        </w:rPr>
        <w:t xml:space="preserve"> </w:t>
      </w:r>
    </w:p>
    <w:p w:rsidR="00F24B46" w:rsidRDefault="00F24B46" w:rsidP="00F24B46">
      <w:pPr>
        <w:autoSpaceDE w:val="0"/>
        <w:autoSpaceDN w:val="0"/>
        <w:adjustRightInd w:val="0"/>
        <w:jc w:val="center"/>
        <w:rPr>
          <w:rFonts w:cs="Courier New"/>
          <w:sz w:val="16"/>
          <w:szCs w:val="20"/>
        </w:rPr>
      </w:pPr>
      <w:r w:rsidRPr="007764B3">
        <w:rPr>
          <w:rFonts w:cs="Courier New"/>
          <w:sz w:val="16"/>
          <w:szCs w:val="20"/>
        </w:rPr>
        <w:t>(</w:t>
      </w:r>
      <w:proofErr w:type="gramStart"/>
      <w:r w:rsidRPr="007764B3">
        <w:rPr>
          <w:rFonts w:cs="Courier New"/>
          <w:sz w:val="16"/>
          <w:szCs w:val="20"/>
        </w:rPr>
        <w:t>номер  счета</w:t>
      </w:r>
      <w:proofErr w:type="gramEnd"/>
      <w:r w:rsidRPr="007764B3">
        <w:rPr>
          <w:rFonts w:cs="Courier New"/>
          <w:sz w:val="16"/>
          <w:szCs w:val="20"/>
        </w:rPr>
        <w:t xml:space="preserve">  и  отделения   Сберегательного   банка   Российской Федерации или номер почтового отделения)</w:t>
      </w:r>
    </w:p>
    <w:p w:rsidR="00F24B46" w:rsidRDefault="00F24B46" w:rsidP="00F24B46">
      <w:pPr>
        <w:autoSpaceDE w:val="0"/>
        <w:autoSpaceDN w:val="0"/>
        <w:adjustRightInd w:val="0"/>
        <w:jc w:val="center"/>
        <w:rPr>
          <w:rFonts w:cs="Courier New"/>
          <w:sz w:val="16"/>
          <w:szCs w:val="20"/>
        </w:rPr>
      </w:pPr>
    </w:p>
    <w:p w:rsidR="00F24B46" w:rsidRDefault="00F24B46" w:rsidP="00F24B46">
      <w:pPr>
        <w:ind w:firstLine="720"/>
        <w:jc w:val="both"/>
        <w:rPr>
          <w:b/>
        </w:rPr>
      </w:pPr>
    </w:p>
    <w:p w:rsidR="00F24B46" w:rsidRPr="004400F0" w:rsidRDefault="00F24B46" w:rsidP="00F24B46">
      <w:pPr>
        <w:ind w:firstLine="720"/>
        <w:jc w:val="both"/>
      </w:pPr>
      <w:r>
        <w:rPr>
          <w:b/>
        </w:rPr>
        <w:t>Уведомлен</w:t>
      </w:r>
      <w:r w:rsidRPr="00211728">
        <w:rPr>
          <w:b/>
        </w:rPr>
        <w:t xml:space="preserve">, </w:t>
      </w:r>
      <w:r w:rsidRPr="004400F0">
        <w:t>что за сообщение умышленно ложных сведений или предъявление заведомо фальшивых документов, послуживших основанием для принятия решения о предоставлении мне государственной услуги, я несу ответственность в соответствии с законодательством Российской Федерации.</w:t>
      </w:r>
      <w:r>
        <w:t xml:space="preserve"> </w:t>
      </w:r>
    </w:p>
    <w:p w:rsidR="00F24B46" w:rsidRDefault="00F24B46" w:rsidP="00F24B46">
      <w:pPr>
        <w:autoSpaceDE w:val="0"/>
        <w:autoSpaceDN w:val="0"/>
        <w:adjustRightInd w:val="0"/>
        <w:ind w:firstLine="540"/>
        <w:jc w:val="both"/>
        <w:outlineLvl w:val="0"/>
      </w:pPr>
      <w:r>
        <w:rPr>
          <w:b/>
        </w:rPr>
        <w:t>О</w:t>
      </w:r>
      <w:r w:rsidRPr="00546B32">
        <w:rPr>
          <w:b/>
        </w:rPr>
        <w:t xml:space="preserve">бязуюсь в течение одного месяца </w:t>
      </w:r>
      <w:r w:rsidRPr="00914AE4">
        <w:t xml:space="preserve">сообщить в орган социальной защиты населения обо всех изменениях, влияющих на предоставление </w:t>
      </w:r>
      <w:r>
        <w:t>компенсационной выплаты (о перемене места жительства, вступлении в новый брак, изменении состава семьи и др.)</w:t>
      </w:r>
    </w:p>
    <w:p w:rsidR="00F24B46" w:rsidRPr="00914AE4" w:rsidRDefault="00F24B46" w:rsidP="00F24B46">
      <w:pPr>
        <w:autoSpaceDE w:val="0"/>
        <w:autoSpaceDN w:val="0"/>
        <w:adjustRightInd w:val="0"/>
        <w:ind w:firstLine="709"/>
        <w:jc w:val="both"/>
        <w:outlineLvl w:val="1"/>
      </w:pPr>
    </w:p>
    <w:p w:rsidR="00F24B46" w:rsidRDefault="00F24B46" w:rsidP="00F24B46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Даю согласие </w:t>
      </w:r>
      <w:r w:rsidRPr="00E94640">
        <w:rPr>
          <w:rFonts w:ascii="Times New Roman" w:hAnsi="Times New Roman" w:cs="Times New Roman"/>
          <w:b/>
          <w:sz w:val="24"/>
          <w:szCs w:val="24"/>
        </w:rPr>
        <w:t>на обработку моих персональных данных</w:t>
      </w:r>
      <w:r w:rsidRPr="00914AE4">
        <w:rPr>
          <w:rFonts w:ascii="Times New Roman" w:hAnsi="Times New Roman" w:cs="Times New Roman"/>
          <w:sz w:val="24"/>
          <w:szCs w:val="24"/>
        </w:rPr>
        <w:t xml:space="preserve">, </w:t>
      </w:r>
      <w:r w:rsidRPr="00C86807">
        <w:rPr>
          <w:rFonts w:ascii="Times New Roman" w:hAnsi="Times New Roman" w:cs="Times New Roman"/>
          <w:sz w:val="24"/>
          <w:szCs w:val="24"/>
        </w:rPr>
        <w:t xml:space="preserve">персональных данных подопечного </w:t>
      </w:r>
      <w:r w:rsidRPr="00C86807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4AE4">
        <w:rPr>
          <w:rFonts w:ascii="Times New Roman" w:hAnsi="Times New Roman" w:cs="Times New Roman"/>
          <w:sz w:val="24"/>
          <w:szCs w:val="24"/>
        </w:rPr>
        <w:t>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 с целью пред</w:t>
      </w:r>
      <w:r>
        <w:rPr>
          <w:rFonts w:ascii="Times New Roman" w:hAnsi="Times New Roman" w:cs="Times New Roman"/>
          <w:sz w:val="24"/>
          <w:szCs w:val="24"/>
        </w:rPr>
        <w:t>оставления ежемесячной компенсационной выплаты</w:t>
      </w:r>
      <w:r w:rsidRPr="00914AE4">
        <w:rPr>
          <w:rFonts w:ascii="Times New Roman" w:hAnsi="Times New Roman" w:cs="Times New Roman"/>
          <w:sz w:val="24"/>
          <w:szCs w:val="24"/>
        </w:rPr>
        <w:t>, государственных услуг в соответствии с действующим законодательством. Передача моих персональных данных сторонним организациям может производиться только в целях улучшения моего материального положения.</w:t>
      </w:r>
      <w:r w:rsidRPr="00546B3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24B46" w:rsidRDefault="00F24B46" w:rsidP="00F24B46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B46" w:rsidRDefault="00F24B46" w:rsidP="00F24B4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27"/>
        <w:gridCol w:w="2608"/>
        <w:gridCol w:w="3261"/>
        <w:gridCol w:w="3543"/>
      </w:tblGrid>
      <w:tr w:rsidR="00F24B46" w:rsidTr="008E3E3C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B46" w:rsidRDefault="00F24B46" w:rsidP="00F24B46">
            <w: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B46" w:rsidRDefault="00F24B46" w:rsidP="00F24B4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B46" w:rsidRDefault="00F24B46" w:rsidP="00F24B46">
            <w:r>
              <w:t>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B46" w:rsidRDefault="00F24B46" w:rsidP="00F24B46">
            <w:pPr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B46" w:rsidRDefault="00F24B46" w:rsidP="00F24B46">
            <w:pPr>
              <w:ind w:left="85"/>
            </w:pPr>
            <w:r>
              <w:t>20     года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B46" w:rsidRDefault="00F24B46" w:rsidP="00F24B46">
            <w:pPr>
              <w:jc w:val="center"/>
            </w:pPr>
          </w:p>
        </w:tc>
      </w:tr>
      <w:tr w:rsidR="00F24B46" w:rsidTr="008E3E3C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B46" w:rsidRDefault="00F24B46" w:rsidP="00F24B46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B46" w:rsidRDefault="00F24B46" w:rsidP="00F24B4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B46" w:rsidRDefault="00F24B46" w:rsidP="00F24B4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B46" w:rsidRDefault="00F24B46" w:rsidP="00F24B46">
            <w:pPr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B46" w:rsidRDefault="00F24B46" w:rsidP="00F24B46">
            <w:pPr>
              <w:ind w:left="85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B46" w:rsidRDefault="00F24B46" w:rsidP="00F24B46">
            <w:pPr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 xml:space="preserve"> заявителя)</w:t>
            </w:r>
          </w:p>
        </w:tc>
      </w:tr>
    </w:tbl>
    <w:p w:rsidR="00F24B46" w:rsidRDefault="00F24B46" w:rsidP="00F24B46">
      <w:pPr>
        <w:rPr>
          <w:sz w:val="22"/>
          <w:szCs w:val="22"/>
          <w:u w:color="000000"/>
        </w:rPr>
      </w:pPr>
    </w:p>
    <w:p w:rsidR="00F24B46" w:rsidRPr="00C43F61" w:rsidRDefault="00F24B46" w:rsidP="00F24B46">
      <w:pPr>
        <w:rPr>
          <w:sz w:val="22"/>
          <w:szCs w:val="22"/>
          <w:u w:color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7"/>
        <w:gridCol w:w="3401"/>
      </w:tblGrid>
      <w:tr w:rsidR="00F24B46" w:rsidRPr="0099045A" w:rsidTr="008E3E3C">
        <w:trPr>
          <w:trHeight w:val="630"/>
        </w:trPr>
        <w:tc>
          <w:tcPr>
            <w:tcW w:w="6974" w:type="dxa"/>
            <w:vAlign w:val="center"/>
          </w:tcPr>
          <w:p w:rsidR="00F24B46" w:rsidRPr="0099045A" w:rsidRDefault="00F24B46" w:rsidP="00F24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45A">
              <w:rPr>
                <w:rFonts w:ascii="Times New Roman" w:hAnsi="Times New Roman" w:cs="Times New Roman"/>
                <w:sz w:val="22"/>
                <w:szCs w:val="22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754" w:type="dxa"/>
          </w:tcPr>
          <w:p w:rsidR="00F24B46" w:rsidRPr="0099045A" w:rsidRDefault="00F24B46" w:rsidP="00F24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45A">
              <w:rPr>
                <w:rFonts w:ascii="Times New Roman" w:hAnsi="Times New Roman" w:cs="Times New Roman"/>
                <w:sz w:val="22"/>
                <w:szCs w:val="22"/>
              </w:rPr>
              <w:t>Подпись специалиста</w:t>
            </w:r>
          </w:p>
        </w:tc>
      </w:tr>
      <w:tr w:rsidR="00F24B46" w:rsidRPr="0099045A" w:rsidTr="008E3E3C">
        <w:trPr>
          <w:trHeight w:val="630"/>
        </w:trPr>
        <w:tc>
          <w:tcPr>
            <w:tcW w:w="6974" w:type="dxa"/>
            <w:vAlign w:val="center"/>
          </w:tcPr>
          <w:p w:rsidR="00F24B46" w:rsidRPr="0099045A" w:rsidRDefault="00F24B46" w:rsidP="00F24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045A">
              <w:rPr>
                <w:sz w:val="22"/>
                <w:szCs w:val="22"/>
              </w:rPr>
              <w:t>Расписка о приеме документов получена</w:t>
            </w:r>
          </w:p>
        </w:tc>
        <w:tc>
          <w:tcPr>
            <w:tcW w:w="3754" w:type="dxa"/>
          </w:tcPr>
          <w:p w:rsidR="00F24B46" w:rsidRPr="0099045A" w:rsidRDefault="00F24B46" w:rsidP="00F24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45A">
              <w:rPr>
                <w:rFonts w:ascii="Times New Roman" w:hAnsi="Times New Roman" w:cs="Times New Roman"/>
                <w:sz w:val="22"/>
                <w:szCs w:val="22"/>
              </w:rPr>
              <w:t>Подпись заявителя</w:t>
            </w:r>
          </w:p>
        </w:tc>
      </w:tr>
      <w:tr w:rsidR="00F24B46" w:rsidRPr="0099045A" w:rsidTr="008E3E3C">
        <w:trPr>
          <w:trHeight w:val="838"/>
        </w:trPr>
        <w:tc>
          <w:tcPr>
            <w:tcW w:w="6974" w:type="dxa"/>
            <w:vAlign w:val="center"/>
          </w:tcPr>
          <w:p w:rsidR="00F24B46" w:rsidRPr="0099045A" w:rsidRDefault="00F24B46" w:rsidP="00F24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045A">
              <w:rPr>
                <w:sz w:val="22"/>
                <w:szCs w:val="22"/>
              </w:rPr>
              <w:t xml:space="preserve">Расписка о приеме документов направлена в электронном виде, посредством почтовой связи (нужное подчеркнуть) </w:t>
            </w:r>
          </w:p>
          <w:p w:rsidR="00F24B46" w:rsidRPr="0099045A" w:rsidRDefault="00F24B46" w:rsidP="00F24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045A">
              <w:rPr>
                <w:sz w:val="22"/>
                <w:szCs w:val="22"/>
              </w:rPr>
              <w:t>«_____» ________ 20____ г. исх. №__________</w:t>
            </w:r>
          </w:p>
        </w:tc>
        <w:tc>
          <w:tcPr>
            <w:tcW w:w="3754" w:type="dxa"/>
          </w:tcPr>
          <w:p w:rsidR="00F24B46" w:rsidRPr="0099045A" w:rsidRDefault="00F24B46" w:rsidP="00F24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45A">
              <w:rPr>
                <w:rFonts w:ascii="Times New Roman" w:hAnsi="Times New Roman" w:cs="Times New Roman"/>
                <w:sz w:val="22"/>
                <w:szCs w:val="22"/>
              </w:rPr>
              <w:t>Подпись специалиста</w:t>
            </w:r>
          </w:p>
        </w:tc>
      </w:tr>
    </w:tbl>
    <w:p w:rsidR="0048304C" w:rsidRPr="0048304C" w:rsidRDefault="0048304C" w:rsidP="0048304C">
      <w:pPr>
        <w:ind w:firstLine="708"/>
        <w:jc w:val="both"/>
        <w:sectPr w:rsidR="0048304C" w:rsidRPr="0048304C" w:rsidSect="008E3E3C">
          <w:type w:val="continuous"/>
          <w:pgSz w:w="11906" w:h="16838"/>
          <w:pgMar w:top="340" w:right="1134" w:bottom="346" w:left="1134" w:header="709" w:footer="709" w:gutter="0"/>
          <w:cols w:space="708"/>
          <w:docGrid w:linePitch="360"/>
        </w:sect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rPr>
          <w:sz w:val="22"/>
          <w:szCs w:val="22"/>
          <w:u w:color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</w:tblGrid>
      <w:tr w:rsidR="0048304C" w:rsidRPr="0048304C" w:rsidTr="008E3E3C">
        <w:tc>
          <w:tcPr>
            <w:tcW w:w="3609" w:type="dxa"/>
          </w:tcPr>
          <w:p w:rsidR="0048304C" w:rsidRPr="0048304C" w:rsidRDefault="0048304C" w:rsidP="0048304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8304C">
              <w:rPr>
                <w:b/>
                <w:bCs/>
              </w:rPr>
              <w:lastRenderedPageBreak/>
              <w:t xml:space="preserve">Штамп (реквизиты </w:t>
            </w:r>
            <w:proofErr w:type="gramStart"/>
            <w:r w:rsidRPr="0048304C">
              <w:rPr>
                <w:bCs/>
              </w:rPr>
              <w:t>ТОСЗН</w:t>
            </w:r>
            <w:r w:rsidRPr="0048304C">
              <w:rPr>
                <w:b/>
                <w:bCs/>
              </w:rPr>
              <w:t>)</w:t>
            </w:r>
            <w:r w:rsidRPr="0048304C">
              <w:rPr>
                <w:bCs/>
              </w:rPr>
              <w:t xml:space="preserve">  </w:t>
            </w:r>
            <w:proofErr w:type="gramEnd"/>
          </w:p>
        </w:tc>
      </w:tr>
    </w:tbl>
    <w:p w:rsidR="0048304C" w:rsidRPr="0048304C" w:rsidRDefault="0048304C" w:rsidP="0048304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8304C">
        <w:rPr>
          <w:b/>
          <w:sz w:val="22"/>
          <w:szCs w:val="22"/>
        </w:rPr>
        <w:t>Расписка о приеме документов</w:t>
      </w:r>
    </w:p>
    <w:p w:rsidR="0048304C" w:rsidRPr="0048304C" w:rsidRDefault="0048304C" w:rsidP="0048304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 w:rsidRPr="0048304C">
        <w:rPr>
          <w:b/>
        </w:rPr>
        <w:t>на</w:t>
      </w:r>
      <w:proofErr w:type="gramEnd"/>
      <w:r w:rsidRPr="0048304C">
        <w:rPr>
          <w:b/>
        </w:rPr>
        <w:t xml:space="preserve"> предоставление компенсационной выплаты,</w:t>
      </w:r>
    </w:p>
    <w:p w:rsidR="0048304C" w:rsidRPr="0048304C" w:rsidRDefault="0048304C" w:rsidP="0048304C">
      <w:pPr>
        <w:autoSpaceDE w:val="0"/>
        <w:autoSpaceDN w:val="0"/>
        <w:adjustRightInd w:val="0"/>
        <w:ind w:left="540"/>
        <w:jc w:val="both"/>
        <w:rPr>
          <w:b/>
          <w:bCs/>
          <w:sz w:val="22"/>
          <w:szCs w:val="22"/>
        </w:rPr>
      </w:pPr>
      <w:proofErr w:type="gramStart"/>
      <w:r w:rsidRPr="0048304C">
        <w:rPr>
          <w:b/>
          <w:sz w:val="22"/>
          <w:szCs w:val="22"/>
        </w:rPr>
        <w:t>установленной</w:t>
      </w:r>
      <w:proofErr w:type="gramEnd"/>
      <w:r w:rsidRPr="0048304C">
        <w:rPr>
          <w:b/>
          <w:sz w:val="22"/>
          <w:szCs w:val="22"/>
        </w:rPr>
        <w:t xml:space="preserve"> постановлением Правительства Российской Федерации от </w:t>
      </w:r>
      <w:r w:rsidRPr="0048304C">
        <w:rPr>
          <w:b/>
          <w:bCs/>
          <w:sz w:val="22"/>
          <w:szCs w:val="22"/>
        </w:rPr>
        <w:t>02.08.2005        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услуг»</w:t>
      </w:r>
    </w:p>
    <w:p w:rsidR="0048304C" w:rsidRPr="0048304C" w:rsidRDefault="0048304C" w:rsidP="0048304C">
      <w:pPr>
        <w:autoSpaceDE w:val="0"/>
        <w:autoSpaceDN w:val="0"/>
        <w:adjustRightInd w:val="0"/>
        <w:ind w:left="540"/>
        <w:jc w:val="both"/>
        <w:rPr>
          <w:b/>
          <w:bCs/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left="540"/>
        <w:jc w:val="center"/>
        <w:rPr>
          <w:b/>
          <w:bCs/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</w:pPr>
      <w:r w:rsidRPr="0048304C">
        <w:t xml:space="preserve">Заявление и документы на предоставление компенсационной выплаты </w:t>
      </w:r>
      <w:r w:rsidRPr="0048304C">
        <w:br/>
        <w:t xml:space="preserve">гр. __________________________ </w:t>
      </w:r>
      <w:proofErr w:type="gramStart"/>
      <w:r w:rsidRPr="0048304C">
        <w:t>поступившие  _</w:t>
      </w:r>
      <w:proofErr w:type="gramEnd"/>
      <w:r w:rsidRPr="0048304C">
        <w:t>_____________________________________</w:t>
      </w:r>
    </w:p>
    <w:p w:rsidR="0048304C" w:rsidRPr="0048304C" w:rsidRDefault="0048304C" w:rsidP="004830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8304C">
        <w:rPr>
          <w:sz w:val="16"/>
          <w:szCs w:val="16"/>
        </w:rPr>
        <w:t xml:space="preserve">                                                                                                                                 (</w:t>
      </w:r>
      <w:proofErr w:type="gramStart"/>
      <w:r w:rsidRPr="0048304C">
        <w:rPr>
          <w:sz w:val="16"/>
          <w:szCs w:val="16"/>
        </w:rPr>
        <w:t>от</w:t>
      </w:r>
      <w:proofErr w:type="gramEnd"/>
      <w:r w:rsidRPr="0048304C">
        <w:rPr>
          <w:sz w:val="16"/>
          <w:szCs w:val="16"/>
        </w:rPr>
        <w:t xml:space="preserve"> заявителя лично,  посредством почтовой связи)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4"/>
        <w:gridCol w:w="2921"/>
        <w:gridCol w:w="2078"/>
      </w:tblGrid>
      <w:tr w:rsidR="0048304C" w:rsidRPr="0048304C" w:rsidTr="008E3E3C">
        <w:tc>
          <w:tcPr>
            <w:tcW w:w="9926" w:type="dxa"/>
            <w:gridSpan w:val="4"/>
          </w:tcPr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04C">
              <w:rPr>
                <w:sz w:val="22"/>
                <w:szCs w:val="22"/>
              </w:rPr>
              <w:t>Принял специалист: _______________________________________________________________</w:t>
            </w:r>
          </w:p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304C">
              <w:rPr>
                <w:sz w:val="16"/>
                <w:szCs w:val="16"/>
              </w:rPr>
              <w:t xml:space="preserve">                                                                                                  (ФИО, должность)</w:t>
            </w:r>
          </w:p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8304C">
              <w:rPr>
                <w:sz w:val="22"/>
                <w:szCs w:val="22"/>
              </w:rPr>
              <w:t>телефон</w:t>
            </w:r>
            <w:proofErr w:type="gramEnd"/>
            <w:r w:rsidRPr="0048304C">
              <w:rPr>
                <w:sz w:val="22"/>
                <w:szCs w:val="22"/>
              </w:rPr>
              <w:t xml:space="preserve"> ___________________</w:t>
            </w:r>
          </w:p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8304C" w:rsidRPr="0048304C" w:rsidTr="008E3E3C">
        <w:tc>
          <w:tcPr>
            <w:tcW w:w="2463" w:type="dxa"/>
          </w:tcPr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304C">
              <w:rPr>
                <w:sz w:val="22"/>
                <w:szCs w:val="22"/>
              </w:rPr>
              <w:t>Дата приема заявления и документов</w:t>
            </w:r>
            <w:r w:rsidRPr="004830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</w:tcPr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304C">
              <w:rPr>
                <w:sz w:val="22"/>
                <w:szCs w:val="22"/>
              </w:rPr>
              <w:t>Порядковый номер записи в Журнале регистрации заявлений граждан</w:t>
            </w:r>
          </w:p>
        </w:tc>
        <w:tc>
          <w:tcPr>
            <w:tcW w:w="2921" w:type="dxa"/>
            <w:shd w:val="clear" w:color="auto" w:fill="auto"/>
          </w:tcPr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304C">
              <w:rPr>
                <w:sz w:val="22"/>
                <w:szCs w:val="22"/>
              </w:rPr>
              <w:t xml:space="preserve">Дата получения уведомления о принятом решении </w:t>
            </w:r>
          </w:p>
        </w:tc>
        <w:tc>
          <w:tcPr>
            <w:tcW w:w="2078" w:type="dxa"/>
            <w:shd w:val="clear" w:color="auto" w:fill="auto"/>
          </w:tcPr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304C">
              <w:rPr>
                <w:sz w:val="22"/>
                <w:szCs w:val="22"/>
              </w:rPr>
              <w:t>Подпись специалиста</w:t>
            </w:r>
          </w:p>
        </w:tc>
      </w:tr>
      <w:tr w:rsidR="0048304C" w:rsidRPr="0048304C" w:rsidTr="008E3E3C">
        <w:trPr>
          <w:trHeight w:val="418"/>
        </w:trPr>
        <w:tc>
          <w:tcPr>
            <w:tcW w:w="2463" w:type="dxa"/>
          </w:tcPr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21" w:type="dxa"/>
            <w:shd w:val="clear" w:color="auto" w:fill="auto"/>
          </w:tcPr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auto"/>
          </w:tcPr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304C">
        <w:rPr>
          <w:sz w:val="22"/>
          <w:szCs w:val="22"/>
        </w:rPr>
        <w:t>-----------------------------------------------------------------------------------------------------------------------------------</w:t>
      </w: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</w:tblGrid>
      <w:tr w:rsidR="0048304C" w:rsidRPr="0048304C" w:rsidTr="008E3E3C">
        <w:tc>
          <w:tcPr>
            <w:tcW w:w="3609" w:type="dxa"/>
          </w:tcPr>
          <w:p w:rsidR="0048304C" w:rsidRPr="0048304C" w:rsidRDefault="0048304C" w:rsidP="0048304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8304C">
              <w:rPr>
                <w:b/>
                <w:bCs/>
              </w:rPr>
              <w:t xml:space="preserve">Штамп (реквизиты ТО </w:t>
            </w:r>
            <w:proofErr w:type="gramStart"/>
            <w:r w:rsidRPr="0048304C">
              <w:rPr>
                <w:b/>
                <w:bCs/>
              </w:rPr>
              <w:t>СЗН)</w:t>
            </w:r>
            <w:r w:rsidRPr="0048304C">
              <w:rPr>
                <w:bCs/>
              </w:rPr>
              <w:t xml:space="preserve">  </w:t>
            </w:r>
            <w:proofErr w:type="gramEnd"/>
          </w:p>
        </w:tc>
      </w:tr>
    </w:tbl>
    <w:p w:rsidR="0048304C" w:rsidRPr="0048304C" w:rsidRDefault="0048304C" w:rsidP="0048304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8304C">
        <w:rPr>
          <w:b/>
          <w:sz w:val="22"/>
          <w:szCs w:val="22"/>
        </w:rPr>
        <w:t>Расписка о приеме документов</w:t>
      </w:r>
    </w:p>
    <w:p w:rsidR="0048304C" w:rsidRPr="0048304C" w:rsidRDefault="0048304C" w:rsidP="0048304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 w:rsidRPr="0048304C">
        <w:rPr>
          <w:b/>
        </w:rPr>
        <w:t>на</w:t>
      </w:r>
      <w:proofErr w:type="gramEnd"/>
      <w:r w:rsidRPr="0048304C">
        <w:rPr>
          <w:b/>
        </w:rPr>
        <w:t xml:space="preserve"> предоставление компенсационной выплаты,</w:t>
      </w:r>
    </w:p>
    <w:p w:rsidR="0048304C" w:rsidRPr="0048304C" w:rsidRDefault="0048304C" w:rsidP="0048304C">
      <w:pPr>
        <w:autoSpaceDE w:val="0"/>
        <w:autoSpaceDN w:val="0"/>
        <w:adjustRightInd w:val="0"/>
        <w:ind w:left="540"/>
        <w:jc w:val="both"/>
        <w:rPr>
          <w:b/>
          <w:bCs/>
          <w:sz w:val="22"/>
          <w:szCs w:val="22"/>
        </w:rPr>
      </w:pPr>
      <w:proofErr w:type="gramStart"/>
      <w:r w:rsidRPr="0048304C">
        <w:rPr>
          <w:b/>
          <w:sz w:val="22"/>
          <w:szCs w:val="22"/>
        </w:rPr>
        <w:t>установленной</w:t>
      </w:r>
      <w:proofErr w:type="gramEnd"/>
      <w:r w:rsidRPr="0048304C">
        <w:rPr>
          <w:b/>
          <w:sz w:val="22"/>
          <w:szCs w:val="22"/>
        </w:rPr>
        <w:t xml:space="preserve"> постановлением Правительства Российской Федерации от </w:t>
      </w:r>
      <w:r w:rsidRPr="0048304C">
        <w:rPr>
          <w:b/>
          <w:bCs/>
          <w:sz w:val="22"/>
          <w:szCs w:val="22"/>
        </w:rPr>
        <w:t>02.08.2005        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услуг»</w:t>
      </w:r>
    </w:p>
    <w:p w:rsidR="0048304C" w:rsidRPr="0048304C" w:rsidRDefault="0048304C" w:rsidP="0048304C">
      <w:pPr>
        <w:autoSpaceDE w:val="0"/>
        <w:autoSpaceDN w:val="0"/>
        <w:adjustRightInd w:val="0"/>
        <w:jc w:val="both"/>
      </w:pPr>
      <w:r w:rsidRPr="0048304C">
        <w:t xml:space="preserve">Заявление и документы на предоставление ежемесячной компенсационной выплаты              гр. __________________________ </w:t>
      </w:r>
      <w:proofErr w:type="gramStart"/>
      <w:r w:rsidRPr="0048304C">
        <w:t>поступившие  _</w:t>
      </w:r>
      <w:proofErr w:type="gramEnd"/>
      <w:r w:rsidRPr="0048304C">
        <w:t>_____________________________________</w:t>
      </w:r>
    </w:p>
    <w:p w:rsidR="0048304C" w:rsidRPr="0048304C" w:rsidRDefault="0048304C" w:rsidP="004830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8304C">
        <w:rPr>
          <w:sz w:val="16"/>
          <w:szCs w:val="16"/>
        </w:rPr>
        <w:t xml:space="preserve">                                                                                                                                 (</w:t>
      </w:r>
      <w:proofErr w:type="gramStart"/>
      <w:r w:rsidRPr="0048304C">
        <w:rPr>
          <w:sz w:val="16"/>
          <w:szCs w:val="16"/>
        </w:rPr>
        <w:t>от</w:t>
      </w:r>
      <w:proofErr w:type="gramEnd"/>
      <w:r w:rsidRPr="0048304C">
        <w:rPr>
          <w:sz w:val="16"/>
          <w:szCs w:val="16"/>
        </w:rPr>
        <w:t xml:space="preserve"> заявителя лично,  посредством почтовой связи)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4"/>
        <w:gridCol w:w="2921"/>
        <w:gridCol w:w="2078"/>
      </w:tblGrid>
      <w:tr w:rsidR="0048304C" w:rsidRPr="0048304C" w:rsidTr="008E3E3C">
        <w:tc>
          <w:tcPr>
            <w:tcW w:w="9926" w:type="dxa"/>
            <w:gridSpan w:val="4"/>
          </w:tcPr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04C">
              <w:rPr>
                <w:sz w:val="22"/>
                <w:szCs w:val="22"/>
              </w:rPr>
              <w:t>Принял специалист: _______________________________________________________________</w:t>
            </w:r>
          </w:p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304C">
              <w:rPr>
                <w:sz w:val="16"/>
                <w:szCs w:val="16"/>
              </w:rPr>
              <w:t xml:space="preserve">                                                                                                  (ФИО, должность)</w:t>
            </w:r>
          </w:p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8304C">
              <w:rPr>
                <w:sz w:val="22"/>
                <w:szCs w:val="22"/>
              </w:rPr>
              <w:t>телефон</w:t>
            </w:r>
            <w:proofErr w:type="gramEnd"/>
            <w:r w:rsidRPr="0048304C">
              <w:rPr>
                <w:sz w:val="22"/>
                <w:szCs w:val="22"/>
              </w:rPr>
              <w:t xml:space="preserve"> ___________________</w:t>
            </w:r>
          </w:p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8304C" w:rsidRPr="0048304C" w:rsidTr="008E3E3C">
        <w:tc>
          <w:tcPr>
            <w:tcW w:w="2463" w:type="dxa"/>
          </w:tcPr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304C">
              <w:rPr>
                <w:sz w:val="22"/>
                <w:szCs w:val="22"/>
              </w:rPr>
              <w:t>Дата приема заявления и документов</w:t>
            </w:r>
            <w:r w:rsidRPr="004830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</w:tcPr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304C">
              <w:rPr>
                <w:sz w:val="22"/>
                <w:szCs w:val="22"/>
              </w:rPr>
              <w:t>Порядковый номер записи в Журнале регистрации заявлений граждан</w:t>
            </w:r>
          </w:p>
        </w:tc>
        <w:tc>
          <w:tcPr>
            <w:tcW w:w="2921" w:type="dxa"/>
            <w:shd w:val="clear" w:color="auto" w:fill="auto"/>
          </w:tcPr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304C">
              <w:rPr>
                <w:sz w:val="22"/>
                <w:szCs w:val="22"/>
              </w:rPr>
              <w:t xml:space="preserve">Дата получения уведомления о принятом решении </w:t>
            </w:r>
          </w:p>
        </w:tc>
        <w:tc>
          <w:tcPr>
            <w:tcW w:w="2078" w:type="dxa"/>
            <w:shd w:val="clear" w:color="auto" w:fill="auto"/>
          </w:tcPr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304C">
              <w:rPr>
                <w:sz w:val="22"/>
                <w:szCs w:val="22"/>
              </w:rPr>
              <w:t>Подпись специалиста</w:t>
            </w:r>
          </w:p>
        </w:tc>
      </w:tr>
      <w:tr w:rsidR="0048304C" w:rsidRPr="0048304C" w:rsidTr="008E3E3C">
        <w:trPr>
          <w:trHeight w:val="418"/>
        </w:trPr>
        <w:tc>
          <w:tcPr>
            <w:tcW w:w="2463" w:type="dxa"/>
          </w:tcPr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21" w:type="dxa"/>
            <w:shd w:val="clear" w:color="auto" w:fill="auto"/>
          </w:tcPr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auto"/>
          </w:tcPr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304C">
        <w:rPr>
          <w:sz w:val="22"/>
          <w:szCs w:val="22"/>
        </w:rPr>
        <w:t>-----------------------------------------------------------------------------------------------------------------------------------</w:t>
      </w: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304C">
        <w:rPr>
          <w:sz w:val="22"/>
          <w:szCs w:val="22"/>
        </w:rPr>
        <w:t>-------------------------------------------------------------------------------------------------------------------------------</w:t>
      </w:r>
    </w:p>
    <w:p w:rsidR="0048304C" w:rsidRPr="0048304C" w:rsidRDefault="0048304C" w:rsidP="0048304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8304C">
        <w:rPr>
          <w:sz w:val="18"/>
          <w:szCs w:val="18"/>
        </w:rPr>
        <w:t>(</w:t>
      </w:r>
      <w:proofErr w:type="gramStart"/>
      <w:r w:rsidRPr="0048304C">
        <w:rPr>
          <w:sz w:val="18"/>
          <w:szCs w:val="18"/>
        </w:rPr>
        <w:t>линия</w:t>
      </w:r>
      <w:proofErr w:type="gramEnd"/>
      <w:r w:rsidRPr="0048304C">
        <w:rPr>
          <w:sz w:val="18"/>
          <w:szCs w:val="18"/>
        </w:rPr>
        <w:t xml:space="preserve"> отреза)</w:t>
      </w:r>
    </w:p>
    <w:p w:rsidR="0048304C" w:rsidRPr="0048304C" w:rsidRDefault="0048304C" w:rsidP="0048304C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both"/>
        <w:outlineLvl w:val="0"/>
      </w:pPr>
      <w:r w:rsidRPr="0048304C">
        <w:t>Члены семей погибших (умерших) военнослужащих, получающие компенсационные выплаты, обязаны своевременно информировать уполномоченный орган федерального органа исполнительной власти, выдающий справки, и орган социальной защиты населения, в котором они зарегистрированы, об изменении условий, обязательных для получения компенсационных выплат (о перемене места жительства, вступлении в новый брак, изменении состава семьи и др.).</w:t>
      </w:r>
    </w:p>
    <w:p w:rsidR="0048304C" w:rsidRPr="0048304C" w:rsidRDefault="0048304C" w:rsidP="0048304C">
      <w:pPr>
        <w:tabs>
          <w:tab w:val="left" w:pos="14040"/>
        </w:tabs>
        <w:jc w:val="center"/>
        <w:rPr>
          <w:b/>
          <w:sz w:val="28"/>
          <w:szCs w:val="28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27"/>
        <w:gridCol w:w="1546"/>
        <w:gridCol w:w="2880"/>
        <w:gridCol w:w="4320"/>
      </w:tblGrid>
      <w:tr w:rsidR="0048304C" w:rsidRPr="0048304C" w:rsidTr="008E3E3C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04C" w:rsidRPr="0048304C" w:rsidRDefault="0048304C" w:rsidP="0048304C">
            <w:pPr>
              <w:rPr>
                <w:sz w:val="22"/>
                <w:szCs w:val="22"/>
              </w:rPr>
            </w:pPr>
            <w:r w:rsidRPr="0048304C">
              <w:rPr>
                <w:sz w:val="22"/>
                <w:szCs w:val="22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04C" w:rsidRPr="0048304C" w:rsidRDefault="0048304C" w:rsidP="00483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04C" w:rsidRPr="0048304C" w:rsidRDefault="0048304C" w:rsidP="0048304C">
            <w:pPr>
              <w:rPr>
                <w:sz w:val="22"/>
                <w:szCs w:val="22"/>
              </w:rPr>
            </w:pPr>
            <w:r w:rsidRPr="0048304C">
              <w:rPr>
                <w:sz w:val="22"/>
                <w:szCs w:val="22"/>
              </w:rPr>
              <w:t>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04C" w:rsidRPr="0048304C" w:rsidRDefault="0048304C" w:rsidP="00483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04C" w:rsidRPr="0048304C" w:rsidRDefault="0048304C" w:rsidP="0048304C">
            <w:pPr>
              <w:ind w:left="85"/>
              <w:rPr>
                <w:sz w:val="22"/>
                <w:szCs w:val="22"/>
              </w:rPr>
            </w:pPr>
            <w:r w:rsidRPr="0048304C">
              <w:rPr>
                <w:sz w:val="22"/>
                <w:szCs w:val="22"/>
              </w:rPr>
              <w:t>20     года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</w:p>
        </w:tc>
      </w:tr>
      <w:tr w:rsidR="0048304C" w:rsidRPr="0048304C" w:rsidTr="008E3E3C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04C" w:rsidRPr="0048304C" w:rsidRDefault="0048304C" w:rsidP="0048304C">
            <w:pPr>
              <w:ind w:left="85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(</w:t>
            </w:r>
            <w:proofErr w:type="gramStart"/>
            <w:r w:rsidRPr="0048304C">
              <w:rPr>
                <w:sz w:val="20"/>
                <w:szCs w:val="20"/>
              </w:rPr>
              <w:t>подпись</w:t>
            </w:r>
            <w:proofErr w:type="gramEnd"/>
            <w:r w:rsidRPr="0048304C">
              <w:rPr>
                <w:sz w:val="20"/>
                <w:szCs w:val="20"/>
              </w:rPr>
              <w:t xml:space="preserve"> заявителя)</w:t>
            </w:r>
          </w:p>
        </w:tc>
      </w:tr>
    </w:tbl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304C">
        <w:rPr>
          <w:sz w:val="22"/>
          <w:szCs w:val="22"/>
        </w:rPr>
        <w:t>-------------------------------------------------------------------------------------------------------------------------------</w:t>
      </w:r>
    </w:p>
    <w:p w:rsidR="0048304C" w:rsidRPr="0048304C" w:rsidRDefault="0048304C" w:rsidP="0048304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8304C">
        <w:rPr>
          <w:sz w:val="18"/>
          <w:szCs w:val="18"/>
        </w:rPr>
        <w:t>(</w:t>
      </w:r>
      <w:proofErr w:type="gramStart"/>
      <w:r w:rsidRPr="0048304C">
        <w:rPr>
          <w:sz w:val="18"/>
          <w:szCs w:val="18"/>
        </w:rPr>
        <w:t>линия</w:t>
      </w:r>
      <w:proofErr w:type="gramEnd"/>
      <w:r w:rsidRPr="0048304C">
        <w:rPr>
          <w:sz w:val="18"/>
          <w:szCs w:val="18"/>
        </w:rPr>
        <w:t xml:space="preserve"> отреза)</w:t>
      </w:r>
    </w:p>
    <w:p w:rsidR="0048304C" w:rsidRPr="0048304C" w:rsidRDefault="0048304C" w:rsidP="0048304C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both"/>
        <w:outlineLvl w:val="0"/>
      </w:pPr>
      <w:r w:rsidRPr="0048304C">
        <w:t>Члены семей погибших (умерших) военнослужащих, получающие компенсационные выплаты, обязаны своевременно информировать уполномоченный орган федерального органа исполнительной власти, выдающий справки, и орган социальной защиты населения, в котором они зарегистрированы, об изменении условий, обязательных для получения компенсационных выплат (о перемене места жительства, вступлении в новый брак, изменении состава семьи и др.).</w:t>
      </w:r>
    </w:p>
    <w:p w:rsidR="0048304C" w:rsidRPr="0048304C" w:rsidRDefault="0048304C" w:rsidP="0048304C">
      <w:pPr>
        <w:tabs>
          <w:tab w:val="left" w:pos="14040"/>
        </w:tabs>
        <w:jc w:val="center"/>
        <w:rPr>
          <w:b/>
          <w:sz w:val="28"/>
          <w:szCs w:val="28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27"/>
        <w:gridCol w:w="1546"/>
        <w:gridCol w:w="2880"/>
        <w:gridCol w:w="4320"/>
      </w:tblGrid>
      <w:tr w:rsidR="0048304C" w:rsidRPr="0048304C" w:rsidTr="008E3E3C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04C" w:rsidRPr="0048304C" w:rsidRDefault="0048304C" w:rsidP="0048304C">
            <w:pPr>
              <w:rPr>
                <w:sz w:val="22"/>
                <w:szCs w:val="22"/>
              </w:rPr>
            </w:pPr>
            <w:r w:rsidRPr="0048304C">
              <w:rPr>
                <w:sz w:val="22"/>
                <w:szCs w:val="22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04C" w:rsidRPr="0048304C" w:rsidRDefault="0048304C" w:rsidP="00483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04C" w:rsidRPr="0048304C" w:rsidRDefault="0048304C" w:rsidP="0048304C">
            <w:pPr>
              <w:rPr>
                <w:sz w:val="22"/>
                <w:szCs w:val="22"/>
              </w:rPr>
            </w:pPr>
            <w:r w:rsidRPr="0048304C">
              <w:rPr>
                <w:sz w:val="22"/>
                <w:szCs w:val="22"/>
              </w:rPr>
              <w:t>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04C" w:rsidRPr="0048304C" w:rsidRDefault="0048304C" w:rsidP="00483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04C" w:rsidRPr="0048304C" w:rsidRDefault="0048304C" w:rsidP="0048304C">
            <w:pPr>
              <w:ind w:left="85"/>
              <w:rPr>
                <w:sz w:val="22"/>
                <w:szCs w:val="22"/>
              </w:rPr>
            </w:pPr>
            <w:r w:rsidRPr="0048304C">
              <w:rPr>
                <w:sz w:val="22"/>
                <w:szCs w:val="22"/>
              </w:rPr>
              <w:t>20     года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</w:p>
        </w:tc>
      </w:tr>
      <w:tr w:rsidR="0048304C" w:rsidRPr="0048304C" w:rsidTr="008E3E3C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04C" w:rsidRPr="0048304C" w:rsidRDefault="0048304C" w:rsidP="0048304C">
            <w:pPr>
              <w:ind w:left="85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(</w:t>
            </w:r>
            <w:proofErr w:type="gramStart"/>
            <w:r w:rsidRPr="0048304C">
              <w:rPr>
                <w:sz w:val="20"/>
                <w:szCs w:val="20"/>
              </w:rPr>
              <w:t>подпись</w:t>
            </w:r>
            <w:proofErr w:type="gramEnd"/>
            <w:r w:rsidRPr="0048304C">
              <w:rPr>
                <w:sz w:val="20"/>
                <w:szCs w:val="20"/>
              </w:rPr>
              <w:t xml:space="preserve"> заявителя)</w:t>
            </w:r>
          </w:p>
        </w:tc>
      </w:tr>
    </w:tbl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304C" w:rsidRPr="0048304C" w:rsidRDefault="0048304C" w:rsidP="0048304C">
      <w:pPr>
        <w:ind w:firstLine="708"/>
        <w:jc w:val="both"/>
        <w:sectPr w:rsidR="0048304C" w:rsidRPr="0048304C" w:rsidSect="008E3E3C">
          <w:footerReference w:type="even" r:id="rId45"/>
          <w:type w:val="continuous"/>
          <w:pgSz w:w="11906" w:h="16838"/>
          <w:pgMar w:top="340" w:right="1134" w:bottom="346" w:left="1134" w:header="709" w:footer="709" w:gutter="0"/>
          <w:cols w:space="708"/>
          <w:docGrid w:linePitch="360"/>
        </w:sectPr>
      </w:pPr>
    </w:p>
    <w:p w:rsidR="0048304C" w:rsidRPr="0048304C" w:rsidRDefault="0048304C" w:rsidP="0048304C">
      <w:pPr>
        <w:jc w:val="right"/>
      </w:pPr>
      <w:proofErr w:type="gramStart"/>
      <w:r w:rsidRPr="0048304C">
        <w:lastRenderedPageBreak/>
        <w:t xml:space="preserve">Приложение  </w:t>
      </w:r>
      <w:r w:rsidR="00D67F22">
        <w:t>2</w:t>
      </w:r>
      <w:proofErr w:type="gramEnd"/>
    </w:p>
    <w:p w:rsidR="0048304C" w:rsidRPr="0048304C" w:rsidRDefault="0048304C" w:rsidP="0048304C">
      <w:pPr>
        <w:jc w:val="right"/>
      </w:pPr>
      <w:proofErr w:type="gramStart"/>
      <w:r w:rsidRPr="0048304C">
        <w:t>к</w:t>
      </w:r>
      <w:proofErr w:type="gramEnd"/>
      <w:r w:rsidRPr="0048304C">
        <w:t xml:space="preserve"> Административному регламенту</w:t>
      </w:r>
    </w:p>
    <w:p w:rsidR="0048304C" w:rsidRPr="0048304C" w:rsidRDefault="0048304C" w:rsidP="0048304C">
      <w:pPr>
        <w:jc w:val="right"/>
      </w:pPr>
    </w:p>
    <w:p w:rsidR="0048304C" w:rsidRPr="0048304C" w:rsidRDefault="0048304C" w:rsidP="0048304C">
      <w:pPr>
        <w:jc w:val="center"/>
        <w:rPr>
          <w:b/>
          <w:sz w:val="28"/>
          <w:szCs w:val="28"/>
        </w:rPr>
      </w:pPr>
      <w:r w:rsidRPr="0048304C">
        <w:rPr>
          <w:b/>
          <w:sz w:val="28"/>
          <w:szCs w:val="28"/>
        </w:rPr>
        <w:t xml:space="preserve">Журнал регистрации обращений граждан </w:t>
      </w:r>
    </w:p>
    <w:p w:rsidR="0048304C" w:rsidRPr="0048304C" w:rsidRDefault="0048304C" w:rsidP="0048304C">
      <w:pPr>
        <w:jc w:val="center"/>
        <w:rPr>
          <w:b/>
          <w:sz w:val="28"/>
          <w:szCs w:val="28"/>
        </w:rPr>
      </w:pPr>
      <w:r w:rsidRPr="0048304C">
        <w:rPr>
          <w:b/>
          <w:sz w:val="28"/>
          <w:szCs w:val="28"/>
        </w:rPr>
        <w:t>___________________________________________________________________________________________________</w:t>
      </w:r>
    </w:p>
    <w:p w:rsidR="0048304C" w:rsidRPr="0048304C" w:rsidRDefault="0048304C" w:rsidP="0048304C">
      <w:pPr>
        <w:jc w:val="center"/>
        <w:rPr>
          <w:sz w:val="22"/>
          <w:szCs w:val="22"/>
        </w:rPr>
      </w:pPr>
      <w:r w:rsidRPr="0048304C">
        <w:rPr>
          <w:sz w:val="22"/>
          <w:szCs w:val="22"/>
        </w:rPr>
        <w:t>(</w:t>
      </w:r>
      <w:proofErr w:type="gramStart"/>
      <w:r w:rsidRPr="0048304C">
        <w:rPr>
          <w:sz w:val="22"/>
          <w:szCs w:val="22"/>
        </w:rPr>
        <w:t>наименование</w:t>
      </w:r>
      <w:proofErr w:type="gramEnd"/>
      <w:r w:rsidRPr="0048304C">
        <w:rPr>
          <w:sz w:val="22"/>
          <w:szCs w:val="22"/>
        </w:rPr>
        <w:t xml:space="preserve"> органа, учреждения, ведущего прием граждан)</w:t>
      </w:r>
    </w:p>
    <w:p w:rsidR="0048304C" w:rsidRPr="0048304C" w:rsidRDefault="0048304C" w:rsidP="0048304C"/>
    <w:p w:rsidR="0048304C" w:rsidRPr="0048304C" w:rsidRDefault="0048304C" w:rsidP="0048304C"/>
    <w:tbl>
      <w:tblPr>
        <w:tblW w:w="14850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848"/>
        <w:gridCol w:w="1848"/>
        <w:gridCol w:w="1848"/>
        <w:gridCol w:w="2250"/>
        <w:gridCol w:w="2085"/>
        <w:gridCol w:w="1857"/>
        <w:gridCol w:w="2520"/>
      </w:tblGrid>
      <w:tr w:rsidR="0048304C" w:rsidRPr="0048304C" w:rsidTr="008E3E3C">
        <w:tc>
          <w:tcPr>
            <w:tcW w:w="594" w:type="dxa"/>
          </w:tcPr>
          <w:p w:rsidR="0048304C" w:rsidRPr="0048304C" w:rsidRDefault="0048304C" w:rsidP="0048304C">
            <w:pPr>
              <w:jc w:val="center"/>
            </w:pPr>
            <w:r w:rsidRPr="0048304C">
              <w:t>№</w:t>
            </w:r>
          </w:p>
          <w:p w:rsidR="0048304C" w:rsidRPr="0048304C" w:rsidRDefault="0048304C" w:rsidP="0048304C">
            <w:pPr>
              <w:jc w:val="center"/>
            </w:pPr>
            <w:proofErr w:type="gramStart"/>
            <w:r w:rsidRPr="0048304C">
              <w:t>п</w:t>
            </w:r>
            <w:proofErr w:type="gramEnd"/>
            <w:r w:rsidRPr="0048304C">
              <w:t>/п</w:t>
            </w:r>
          </w:p>
        </w:tc>
        <w:tc>
          <w:tcPr>
            <w:tcW w:w="1848" w:type="dxa"/>
          </w:tcPr>
          <w:p w:rsidR="0048304C" w:rsidRPr="0048304C" w:rsidRDefault="0048304C" w:rsidP="0048304C">
            <w:pPr>
              <w:jc w:val="center"/>
            </w:pPr>
            <w:r w:rsidRPr="0048304C">
              <w:t>Дата обращения</w:t>
            </w:r>
          </w:p>
        </w:tc>
        <w:tc>
          <w:tcPr>
            <w:tcW w:w="1848" w:type="dxa"/>
          </w:tcPr>
          <w:p w:rsidR="0048304C" w:rsidRPr="0048304C" w:rsidRDefault="0048304C" w:rsidP="0048304C">
            <w:pPr>
              <w:jc w:val="center"/>
            </w:pPr>
            <w:r w:rsidRPr="0048304C">
              <w:t>Ф.И.О.</w:t>
            </w:r>
          </w:p>
          <w:p w:rsidR="0048304C" w:rsidRPr="0048304C" w:rsidRDefault="0048304C" w:rsidP="0048304C">
            <w:pPr>
              <w:jc w:val="center"/>
            </w:pPr>
            <w:proofErr w:type="gramStart"/>
            <w:r w:rsidRPr="0048304C">
              <w:t>заявителя</w:t>
            </w:r>
            <w:proofErr w:type="gramEnd"/>
          </w:p>
        </w:tc>
        <w:tc>
          <w:tcPr>
            <w:tcW w:w="1848" w:type="dxa"/>
          </w:tcPr>
          <w:p w:rsidR="0048304C" w:rsidRPr="0048304C" w:rsidRDefault="0048304C" w:rsidP="0048304C">
            <w:pPr>
              <w:jc w:val="center"/>
            </w:pPr>
            <w:r w:rsidRPr="0048304C">
              <w:t>Адрес</w:t>
            </w:r>
          </w:p>
          <w:p w:rsidR="0048304C" w:rsidRPr="0048304C" w:rsidRDefault="0048304C" w:rsidP="0048304C">
            <w:pPr>
              <w:jc w:val="center"/>
            </w:pPr>
          </w:p>
        </w:tc>
        <w:tc>
          <w:tcPr>
            <w:tcW w:w="2250" w:type="dxa"/>
          </w:tcPr>
          <w:p w:rsidR="0048304C" w:rsidRPr="0048304C" w:rsidRDefault="0048304C" w:rsidP="0048304C">
            <w:pPr>
              <w:jc w:val="center"/>
            </w:pPr>
            <w:r w:rsidRPr="0048304C">
              <w:t>Содержание обращения</w:t>
            </w:r>
          </w:p>
        </w:tc>
        <w:tc>
          <w:tcPr>
            <w:tcW w:w="2085" w:type="dxa"/>
          </w:tcPr>
          <w:p w:rsidR="0048304C" w:rsidRPr="0048304C" w:rsidRDefault="0048304C" w:rsidP="0048304C">
            <w:pPr>
              <w:jc w:val="center"/>
            </w:pPr>
            <w:r w:rsidRPr="0048304C">
              <w:t>Результат</w:t>
            </w:r>
          </w:p>
        </w:tc>
        <w:tc>
          <w:tcPr>
            <w:tcW w:w="1857" w:type="dxa"/>
          </w:tcPr>
          <w:p w:rsidR="0048304C" w:rsidRPr="0048304C" w:rsidRDefault="0048304C" w:rsidP="0048304C">
            <w:pPr>
              <w:jc w:val="center"/>
            </w:pPr>
            <w:r w:rsidRPr="0048304C">
              <w:t>Требует ли обращение письменного ответа</w:t>
            </w:r>
          </w:p>
        </w:tc>
        <w:tc>
          <w:tcPr>
            <w:tcW w:w="2520" w:type="dxa"/>
          </w:tcPr>
          <w:p w:rsidR="0048304C" w:rsidRPr="0048304C" w:rsidRDefault="0048304C" w:rsidP="0048304C">
            <w:pPr>
              <w:jc w:val="center"/>
            </w:pPr>
            <w:r w:rsidRPr="0048304C">
              <w:t>Примечания</w:t>
            </w:r>
          </w:p>
        </w:tc>
      </w:tr>
      <w:tr w:rsidR="0048304C" w:rsidRPr="0048304C" w:rsidTr="008E3E3C">
        <w:tc>
          <w:tcPr>
            <w:tcW w:w="594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3</w:t>
            </w:r>
          </w:p>
        </w:tc>
        <w:tc>
          <w:tcPr>
            <w:tcW w:w="1848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5</w:t>
            </w:r>
          </w:p>
        </w:tc>
        <w:tc>
          <w:tcPr>
            <w:tcW w:w="2085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6</w:t>
            </w:r>
          </w:p>
        </w:tc>
        <w:tc>
          <w:tcPr>
            <w:tcW w:w="1857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8</w:t>
            </w:r>
          </w:p>
        </w:tc>
      </w:tr>
      <w:tr w:rsidR="0048304C" w:rsidRPr="0048304C" w:rsidTr="008E3E3C">
        <w:tc>
          <w:tcPr>
            <w:tcW w:w="594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</w:tr>
    </w:tbl>
    <w:p w:rsidR="0048304C" w:rsidRPr="0048304C" w:rsidRDefault="0048304C" w:rsidP="0048304C">
      <w:pPr>
        <w:jc w:val="right"/>
      </w:pPr>
    </w:p>
    <w:p w:rsidR="0048304C" w:rsidRPr="0048304C" w:rsidRDefault="0048304C" w:rsidP="0048304C">
      <w:pPr>
        <w:jc w:val="right"/>
        <w:rPr>
          <w:b/>
          <w:bCs/>
          <w:sz w:val="26"/>
          <w:szCs w:val="26"/>
        </w:rPr>
      </w:pPr>
    </w:p>
    <w:p w:rsidR="0048304C" w:rsidRPr="0048304C" w:rsidRDefault="0048304C" w:rsidP="0048304C">
      <w:pPr>
        <w:ind w:firstLine="708"/>
        <w:jc w:val="both"/>
        <w:sectPr w:rsidR="0048304C" w:rsidRPr="0048304C" w:rsidSect="008E3E3C">
          <w:pgSz w:w="16838" w:h="11906" w:orient="landscape"/>
          <w:pgMar w:top="1134" w:right="340" w:bottom="1134" w:left="346" w:header="709" w:footer="709" w:gutter="0"/>
          <w:cols w:space="708"/>
          <w:docGrid w:linePitch="360"/>
        </w:sectPr>
      </w:pPr>
    </w:p>
    <w:p w:rsidR="0048304C" w:rsidRPr="0048304C" w:rsidRDefault="0048304C" w:rsidP="0048304C">
      <w:pPr>
        <w:jc w:val="right"/>
      </w:pPr>
      <w:proofErr w:type="gramStart"/>
      <w:r w:rsidRPr="0048304C">
        <w:lastRenderedPageBreak/>
        <w:t xml:space="preserve">Приложение  </w:t>
      </w:r>
      <w:r w:rsidR="00D67F22">
        <w:t>3</w:t>
      </w:r>
      <w:proofErr w:type="gramEnd"/>
    </w:p>
    <w:p w:rsidR="0048304C" w:rsidRPr="0048304C" w:rsidRDefault="0048304C" w:rsidP="0048304C">
      <w:pPr>
        <w:jc w:val="right"/>
      </w:pPr>
      <w:proofErr w:type="gramStart"/>
      <w:r w:rsidRPr="0048304C">
        <w:t>к</w:t>
      </w:r>
      <w:proofErr w:type="gramEnd"/>
      <w:r w:rsidRPr="0048304C">
        <w:t xml:space="preserve"> Административному регламенту</w:t>
      </w:r>
    </w:p>
    <w:p w:rsidR="0048304C" w:rsidRPr="0048304C" w:rsidRDefault="0048304C" w:rsidP="0048304C">
      <w:pPr>
        <w:jc w:val="right"/>
      </w:pP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center"/>
        <w:rPr>
          <w:b/>
          <w:bCs/>
          <w:sz w:val="28"/>
        </w:rPr>
      </w:pPr>
      <w:r w:rsidRPr="0048304C">
        <w:rPr>
          <w:b/>
          <w:bCs/>
          <w:sz w:val="28"/>
        </w:rPr>
        <w:t>Журнал запрошенных консультаций</w:t>
      </w:r>
    </w:p>
    <w:p w:rsidR="0048304C" w:rsidRPr="0048304C" w:rsidRDefault="0048304C" w:rsidP="0048304C">
      <w:pPr>
        <w:jc w:val="center"/>
        <w:rPr>
          <w:b/>
          <w:sz w:val="28"/>
          <w:szCs w:val="28"/>
        </w:rPr>
      </w:pPr>
      <w:r w:rsidRPr="0048304C">
        <w:rPr>
          <w:b/>
          <w:sz w:val="28"/>
          <w:szCs w:val="28"/>
        </w:rPr>
        <w:t>___________________________________________________________________________________________________</w:t>
      </w:r>
    </w:p>
    <w:p w:rsidR="0048304C" w:rsidRPr="0048304C" w:rsidRDefault="0048304C" w:rsidP="0048304C">
      <w:pPr>
        <w:jc w:val="center"/>
        <w:rPr>
          <w:sz w:val="22"/>
          <w:szCs w:val="22"/>
        </w:rPr>
      </w:pPr>
      <w:r w:rsidRPr="0048304C">
        <w:rPr>
          <w:sz w:val="22"/>
          <w:szCs w:val="22"/>
        </w:rPr>
        <w:t>(</w:t>
      </w:r>
      <w:proofErr w:type="gramStart"/>
      <w:r w:rsidRPr="0048304C">
        <w:rPr>
          <w:sz w:val="22"/>
          <w:szCs w:val="22"/>
        </w:rPr>
        <w:t>наименование</w:t>
      </w:r>
      <w:proofErr w:type="gramEnd"/>
      <w:r w:rsidRPr="0048304C">
        <w:rPr>
          <w:sz w:val="22"/>
          <w:szCs w:val="22"/>
        </w:rPr>
        <w:t xml:space="preserve"> органа, учреждения, ведущего прием граждан)</w:t>
      </w: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both"/>
        <w:rPr>
          <w:bCs/>
          <w:sz w:val="28"/>
        </w:rPr>
      </w:pP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both"/>
        <w:rPr>
          <w:bCs/>
          <w:sz w:val="28"/>
        </w:rPr>
      </w:pPr>
    </w:p>
    <w:tbl>
      <w:tblPr>
        <w:tblW w:w="15719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1657"/>
        <w:gridCol w:w="2757"/>
        <w:gridCol w:w="1468"/>
        <w:gridCol w:w="1680"/>
        <w:gridCol w:w="1959"/>
        <w:gridCol w:w="1756"/>
        <w:gridCol w:w="1738"/>
        <w:gridCol w:w="2130"/>
      </w:tblGrid>
      <w:tr w:rsidR="0048304C" w:rsidRPr="0048304C" w:rsidTr="008E3E3C">
        <w:tc>
          <w:tcPr>
            <w:tcW w:w="574" w:type="dxa"/>
          </w:tcPr>
          <w:p w:rsidR="0048304C" w:rsidRPr="0048304C" w:rsidRDefault="0048304C" w:rsidP="0048304C">
            <w:pPr>
              <w:jc w:val="center"/>
            </w:pPr>
            <w:r w:rsidRPr="0048304C">
              <w:t>№</w:t>
            </w:r>
          </w:p>
          <w:p w:rsidR="0048304C" w:rsidRPr="0048304C" w:rsidRDefault="0048304C" w:rsidP="0048304C">
            <w:pPr>
              <w:jc w:val="center"/>
            </w:pPr>
            <w:proofErr w:type="gramStart"/>
            <w:r w:rsidRPr="0048304C">
              <w:t>п</w:t>
            </w:r>
            <w:proofErr w:type="gramEnd"/>
            <w:r w:rsidRPr="0048304C">
              <w:t>/п</w:t>
            </w:r>
          </w:p>
        </w:tc>
        <w:tc>
          <w:tcPr>
            <w:tcW w:w="1657" w:type="dxa"/>
          </w:tcPr>
          <w:p w:rsidR="0048304C" w:rsidRPr="0048304C" w:rsidRDefault="0048304C" w:rsidP="0048304C">
            <w:pPr>
              <w:jc w:val="center"/>
            </w:pPr>
            <w:r w:rsidRPr="0048304C">
              <w:t>Дата обращения</w:t>
            </w:r>
          </w:p>
        </w:tc>
        <w:tc>
          <w:tcPr>
            <w:tcW w:w="2757" w:type="dxa"/>
          </w:tcPr>
          <w:p w:rsidR="0048304C" w:rsidRPr="0048304C" w:rsidRDefault="0048304C" w:rsidP="0048304C">
            <w:pPr>
              <w:jc w:val="center"/>
            </w:pPr>
            <w:r w:rsidRPr="0048304C">
              <w:t>Ф.И.О.</w:t>
            </w:r>
          </w:p>
          <w:p w:rsidR="0048304C" w:rsidRPr="0048304C" w:rsidRDefault="0048304C" w:rsidP="0048304C">
            <w:pPr>
              <w:jc w:val="center"/>
            </w:pPr>
            <w:proofErr w:type="gramStart"/>
            <w:r w:rsidRPr="0048304C">
              <w:t>заявителя</w:t>
            </w:r>
            <w:proofErr w:type="gramEnd"/>
          </w:p>
        </w:tc>
        <w:tc>
          <w:tcPr>
            <w:tcW w:w="1468" w:type="dxa"/>
          </w:tcPr>
          <w:p w:rsidR="0048304C" w:rsidRPr="0048304C" w:rsidRDefault="0048304C" w:rsidP="0048304C">
            <w:pPr>
              <w:jc w:val="center"/>
            </w:pPr>
            <w:r w:rsidRPr="0048304C">
              <w:t>Адрес</w:t>
            </w:r>
          </w:p>
          <w:p w:rsidR="0048304C" w:rsidRPr="0048304C" w:rsidRDefault="0048304C" w:rsidP="0048304C">
            <w:pPr>
              <w:jc w:val="center"/>
            </w:pPr>
          </w:p>
        </w:tc>
        <w:tc>
          <w:tcPr>
            <w:tcW w:w="1680" w:type="dxa"/>
          </w:tcPr>
          <w:p w:rsidR="0048304C" w:rsidRPr="0048304C" w:rsidRDefault="0048304C" w:rsidP="0048304C">
            <w:pPr>
              <w:jc w:val="center"/>
            </w:pPr>
            <w:r w:rsidRPr="0048304C">
              <w:t>Контактный телефон</w:t>
            </w:r>
          </w:p>
        </w:tc>
        <w:tc>
          <w:tcPr>
            <w:tcW w:w="1959" w:type="dxa"/>
          </w:tcPr>
          <w:p w:rsidR="0048304C" w:rsidRPr="0048304C" w:rsidRDefault="0048304C" w:rsidP="0048304C">
            <w:pPr>
              <w:jc w:val="center"/>
            </w:pPr>
            <w:r w:rsidRPr="0048304C">
              <w:t>Содержание обращения</w:t>
            </w:r>
          </w:p>
        </w:tc>
        <w:tc>
          <w:tcPr>
            <w:tcW w:w="1756" w:type="dxa"/>
          </w:tcPr>
          <w:p w:rsidR="0048304C" w:rsidRPr="0048304C" w:rsidRDefault="0048304C" w:rsidP="0048304C">
            <w:pPr>
              <w:jc w:val="center"/>
            </w:pPr>
            <w:r w:rsidRPr="0048304C">
              <w:t xml:space="preserve">Ответ должен быть дан по телефону / в письменном виде/ </w:t>
            </w:r>
          </w:p>
        </w:tc>
        <w:tc>
          <w:tcPr>
            <w:tcW w:w="1738" w:type="dxa"/>
          </w:tcPr>
          <w:p w:rsidR="0048304C" w:rsidRPr="0048304C" w:rsidRDefault="0048304C" w:rsidP="0048304C">
            <w:pPr>
              <w:jc w:val="center"/>
            </w:pPr>
            <w:r w:rsidRPr="0048304C">
              <w:t>Ф.И.О. должностного лица, давшего ответ</w:t>
            </w:r>
          </w:p>
        </w:tc>
        <w:tc>
          <w:tcPr>
            <w:tcW w:w="2130" w:type="dxa"/>
          </w:tcPr>
          <w:p w:rsidR="0048304C" w:rsidRPr="0048304C" w:rsidRDefault="0048304C" w:rsidP="0048304C">
            <w:pPr>
              <w:jc w:val="center"/>
            </w:pPr>
            <w:r w:rsidRPr="0048304C">
              <w:t>Дата представления ответа*</w:t>
            </w:r>
          </w:p>
        </w:tc>
      </w:tr>
      <w:tr w:rsidR="0048304C" w:rsidRPr="0048304C" w:rsidTr="008E3E3C">
        <w:tc>
          <w:tcPr>
            <w:tcW w:w="574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2</w:t>
            </w:r>
          </w:p>
        </w:tc>
        <w:tc>
          <w:tcPr>
            <w:tcW w:w="2757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5</w:t>
            </w:r>
          </w:p>
        </w:tc>
        <w:tc>
          <w:tcPr>
            <w:tcW w:w="1959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6</w:t>
            </w:r>
          </w:p>
        </w:tc>
        <w:tc>
          <w:tcPr>
            <w:tcW w:w="1756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7</w:t>
            </w:r>
          </w:p>
        </w:tc>
        <w:tc>
          <w:tcPr>
            <w:tcW w:w="1738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8</w:t>
            </w:r>
          </w:p>
        </w:tc>
        <w:tc>
          <w:tcPr>
            <w:tcW w:w="2130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9</w:t>
            </w:r>
          </w:p>
        </w:tc>
      </w:tr>
      <w:tr w:rsidR="0048304C" w:rsidRPr="0048304C" w:rsidTr="008E3E3C">
        <w:tc>
          <w:tcPr>
            <w:tcW w:w="574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</w:tr>
    </w:tbl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both"/>
        <w:rPr>
          <w:bCs/>
          <w:sz w:val="28"/>
        </w:rPr>
      </w:pP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both"/>
        <w:rPr>
          <w:bCs/>
          <w:sz w:val="28"/>
        </w:rPr>
      </w:pPr>
      <w:r w:rsidRPr="0048304C">
        <w:rPr>
          <w:bCs/>
        </w:rPr>
        <w:t>*При желании заявителя получить консультацию по телефону, консультирование осуществляется не позднее дня, следующего за днем обращения за консультацией. При желании заявителя получить консультацию в письменном виде, консультирование осуществляется письменно в течение 5 рабочих дней со дня обращения за консультацией</w:t>
      </w:r>
      <w:r w:rsidRPr="0048304C">
        <w:rPr>
          <w:bCs/>
          <w:sz w:val="28"/>
        </w:rPr>
        <w:t>.</w:t>
      </w:r>
    </w:p>
    <w:p w:rsidR="0048304C" w:rsidRPr="0048304C" w:rsidRDefault="0048304C" w:rsidP="0048304C">
      <w:pPr>
        <w:jc w:val="right"/>
        <w:sectPr w:rsidR="0048304C" w:rsidRPr="0048304C" w:rsidSect="008E3E3C">
          <w:pgSz w:w="16838" w:h="11906" w:orient="landscape"/>
          <w:pgMar w:top="1134" w:right="340" w:bottom="1134" w:left="346" w:header="709" w:footer="709" w:gutter="0"/>
          <w:cols w:space="708"/>
          <w:docGrid w:linePitch="360"/>
        </w:sectPr>
      </w:pPr>
    </w:p>
    <w:p w:rsidR="0048304C" w:rsidRPr="0048304C" w:rsidRDefault="0048304C" w:rsidP="0048304C">
      <w:pPr>
        <w:jc w:val="right"/>
      </w:pPr>
      <w:proofErr w:type="gramStart"/>
      <w:r w:rsidRPr="0048304C">
        <w:lastRenderedPageBreak/>
        <w:t xml:space="preserve">Приложение  </w:t>
      </w:r>
      <w:r w:rsidR="00D67F22">
        <w:t>4</w:t>
      </w:r>
      <w:proofErr w:type="gramEnd"/>
    </w:p>
    <w:p w:rsidR="0048304C" w:rsidRPr="0048304C" w:rsidRDefault="0048304C" w:rsidP="0048304C">
      <w:pPr>
        <w:jc w:val="right"/>
      </w:pPr>
      <w:proofErr w:type="gramStart"/>
      <w:r w:rsidRPr="0048304C">
        <w:t>к</w:t>
      </w:r>
      <w:proofErr w:type="gramEnd"/>
      <w:r w:rsidRPr="0048304C">
        <w:t xml:space="preserve"> Административному регламенту</w:t>
      </w:r>
    </w:p>
    <w:p w:rsidR="0048304C" w:rsidRPr="0048304C" w:rsidRDefault="0048304C" w:rsidP="0048304C">
      <w:pPr>
        <w:jc w:val="right"/>
      </w:pP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center"/>
        <w:rPr>
          <w:b/>
          <w:bCs/>
          <w:sz w:val="28"/>
        </w:rPr>
      </w:pPr>
      <w:r w:rsidRPr="0048304C">
        <w:rPr>
          <w:b/>
          <w:bCs/>
          <w:sz w:val="28"/>
        </w:rPr>
        <w:t>Журнал регистрации заявлений граждан</w:t>
      </w:r>
    </w:p>
    <w:p w:rsidR="0048304C" w:rsidRPr="0048304C" w:rsidRDefault="0048304C" w:rsidP="0048304C">
      <w:pPr>
        <w:jc w:val="center"/>
        <w:rPr>
          <w:b/>
          <w:sz w:val="28"/>
          <w:szCs w:val="28"/>
        </w:rPr>
      </w:pPr>
      <w:r w:rsidRPr="0048304C">
        <w:rPr>
          <w:b/>
          <w:sz w:val="28"/>
          <w:szCs w:val="28"/>
        </w:rPr>
        <w:t>___________________________________________________________________________________________________</w:t>
      </w:r>
    </w:p>
    <w:p w:rsidR="0048304C" w:rsidRPr="0048304C" w:rsidRDefault="0048304C" w:rsidP="0048304C">
      <w:pPr>
        <w:jc w:val="center"/>
        <w:rPr>
          <w:sz w:val="22"/>
          <w:szCs w:val="22"/>
        </w:rPr>
      </w:pPr>
      <w:r w:rsidRPr="0048304C">
        <w:rPr>
          <w:sz w:val="22"/>
          <w:szCs w:val="22"/>
        </w:rPr>
        <w:t>(</w:t>
      </w:r>
      <w:proofErr w:type="gramStart"/>
      <w:r w:rsidRPr="0048304C">
        <w:rPr>
          <w:sz w:val="22"/>
          <w:szCs w:val="22"/>
        </w:rPr>
        <w:t>наименование</w:t>
      </w:r>
      <w:proofErr w:type="gramEnd"/>
      <w:r w:rsidRPr="0048304C">
        <w:rPr>
          <w:sz w:val="22"/>
          <w:szCs w:val="22"/>
        </w:rPr>
        <w:t xml:space="preserve"> органа, учреждения, ведущего прием граждан)</w:t>
      </w:r>
    </w:p>
    <w:p w:rsidR="0048304C" w:rsidRPr="0048304C" w:rsidRDefault="0048304C" w:rsidP="0048304C">
      <w:pPr>
        <w:jc w:val="center"/>
        <w:rPr>
          <w:b/>
          <w:sz w:val="28"/>
          <w:szCs w:val="28"/>
        </w:rPr>
      </w:pPr>
    </w:p>
    <w:tbl>
      <w:tblPr>
        <w:tblW w:w="14345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99"/>
        <w:gridCol w:w="1080"/>
        <w:gridCol w:w="1260"/>
        <w:gridCol w:w="1302"/>
        <w:gridCol w:w="1260"/>
        <w:gridCol w:w="1260"/>
        <w:gridCol w:w="1440"/>
        <w:gridCol w:w="900"/>
        <w:gridCol w:w="1344"/>
        <w:gridCol w:w="900"/>
        <w:gridCol w:w="1080"/>
        <w:gridCol w:w="1080"/>
      </w:tblGrid>
      <w:tr w:rsidR="0048304C" w:rsidRPr="0048304C" w:rsidTr="008E3E3C">
        <w:tc>
          <w:tcPr>
            <w:tcW w:w="540" w:type="dxa"/>
          </w:tcPr>
          <w:p w:rsidR="0048304C" w:rsidRPr="0048304C" w:rsidRDefault="0048304C" w:rsidP="0048304C">
            <w:pPr>
              <w:jc w:val="center"/>
            </w:pPr>
            <w:r w:rsidRPr="0048304C">
              <w:t>№</w:t>
            </w:r>
          </w:p>
          <w:p w:rsidR="0048304C" w:rsidRPr="0048304C" w:rsidRDefault="0048304C" w:rsidP="0048304C">
            <w:pPr>
              <w:jc w:val="center"/>
            </w:pPr>
            <w:proofErr w:type="gramStart"/>
            <w:r w:rsidRPr="0048304C">
              <w:t>п</w:t>
            </w:r>
            <w:proofErr w:type="gramEnd"/>
            <w:r w:rsidRPr="0048304C">
              <w:t>/п</w:t>
            </w:r>
          </w:p>
        </w:tc>
        <w:tc>
          <w:tcPr>
            <w:tcW w:w="899" w:type="dxa"/>
          </w:tcPr>
          <w:p w:rsidR="0048304C" w:rsidRPr="0048304C" w:rsidRDefault="0048304C" w:rsidP="0048304C">
            <w:pPr>
              <w:tabs>
                <w:tab w:val="left" w:pos="791"/>
              </w:tabs>
              <w:ind w:left="-109" w:firstLine="109"/>
              <w:jc w:val="center"/>
            </w:pPr>
            <w:r w:rsidRPr="0048304C">
              <w:t xml:space="preserve">Дата поступления заявления </w:t>
            </w:r>
          </w:p>
        </w:tc>
        <w:tc>
          <w:tcPr>
            <w:tcW w:w="1080" w:type="dxa"/>
          </w:tcPr>
          <w:p w:rsidR="0048304C" w:rsidRPr="0048304C" w:rsidRDefault="0048304C" w:rsidP="0048304C">
            <w:pPr>
              <w:jc w:val="center"/>
            </w:pPr>
            <w:r w:rsidRPr="0048304C">
              <w:t>Способ представления заявителем заявления и документов</w:t>
            </w:r>
          </w:p>
        </w:tc>
        <w:tc>
          <w:tcPr>
            <w:tcW w:w="1260" w:type="dxa"/>
          </w:tcPr>
          <w:p w:rsidR="0048304C" w:rsidRPr="0048304C" w:rsidRDefault="0048304C" w:rsidP="0048304C">
            <w:pPr>
              <w:jc w:val="center"/>
            </w:pPr>
            <w:r w:rsidRPr="0048304C">
              <w:t>Ф.И.О.</w:t>
            </w:r>
          </w:p>
          <w:p w:rsidR="0048304C" w:rsidRPr="0048304C" w:rsidRDefault="0048304C" w:rsidP="0048304C">
            <w:pPr>
              <w:jc w:val="center"/>
            </w:pPr>
            <w:proofErr w:type="gramStart"/>
            <w:r w:rsidRPr="0048304C">
              <w:t>заявителя</w:t>
            </w:r>
            <w:proofErr w:type="gramEnd"/>
          </w:p>
        </w:tc>
        <w:tc>
          <w:tcPr>
            <w:tcW w:w="1302" w:type="dxa"/>
          </w:tcPr>
          <w:p w:rsidR="0048304C" w:rsidRPr="0048304C" w:rsidRDefault="0048304C" w:rsidP="0048304C">
            <w:pPr>
              <w:ind w:left="-66" w:right="-108"/>
              <w:jc w:val="center"/>
            </w:pPr>
            <w:r w:rsidRPr="0048304C">
              <w:t>Категория, к которой относится заявитель, по которой он обратился за получением государственной услуги</w:t>
            </w:r>
          </w:p>
        </w:tc>
        <w:tc>
          <w:tcPr>
            <w:tcW w:w="1260" w:type="dxa"/>
          </w:tcPr>
          <w:p w:rsidR="0048304C" w:rsidRPr="0048304C" w:rsidRDefault="0048304C" w:rsidP="0048304C">
            <w:pPr>
              <w:jc w:val="center"/>
            </w:pPr>
            <w:r w:rsidRPr="0048304C">
              <w:t>Адрес</w:t>
            </w:r>
          </w:p>
          <w:p w:rsidR="0048304C" w:rsidRPr="0048304C" w:rsidRDefault="0048304C" w:rsidP="0048304C">
            <w:pPr>
              <w:jc w:val="center"/>
            </w:pPr>
            <w:proofErr w:type="gramStart"/>
            <w:r w:rsidRPr="0048304C">
              <w:t>заявителя</w:t>
            </w:r>
            <w:proofErr w:type="gramEnd"/>
            <w:r w:rsidRPr="0048304C">
              <w:t xml:space="preserve"> (место жительства), контактный телефон</w:t>
            </w:r>
          </w:p>
        </w:tc>
        <w:tc>
          <w:tcPr>
            <w:tcW w:w="1260" w:type="dxa"/>
          </w:tcPr>
          <w:p w:rsidR="0048304C" w:rsidRPr="0048304C" w:rsidRDefault="0048304C" w:rsidP="0048304C">
            <w:pPr>
              <w:jc w:val="center"/>
            </w:pPr>
            <w:r w:rsidRPr="0048304C">
              <w:t>Вид государственной услуги, за которой обращается заявитель</w:t>
            </w:r>
          </w:p>
        </w:tc>
        <w:tc>
          <w:tcPr>
            <w:tcW w:w="1440" w:type="dxa"/>
          </w:tcPr>
          <w:p w:rsidR="0048304C" w:rsidRPr="0048304C" w:rsidRDefault="0048304C" w:rsidP="0048304C">
            <w:pPr>
              <w:jc w:val="center"/>
            </w:pPr>
            <w:r w:rsidRPr="0048304C">
              <w:t>Результат рассмотрения заявления и представленных заявителем документов (документы приняты или в приеме документов отказано)</w:t>
            </w:r>
          </w:p>
        </w:tc>
        <w:tc>
          <w:tcPr>
            <w:tcW w:w="900" w:type="dxa"/>
          </w:tcPr>
          <w:p w:rsidR="0048304C" w:rsidRPr="0048304C" w:rsidRDefault="0048304C" w:rsidP="0048304C">
            <w:pPr>
              <w:jc w:val="center"/>
            </w:pPr>
            <w:r w:rsidRPr="0048304C">
              <w:t xml:space="preserve">Дата принятия решения </w:t>
            </w:r>
          </w:p>
        </w:tc>
        <w:tc>
          <w:tcPr>
            <w:tcW w:w="1344" w:type="dxa"/>
          </w:tcPr>
          <w:p w:rsidR="0048304C" w:rsidRPr="0048304C" w:rsidRDefault="0048304C" w:rsidP="0048304C">
            <w:pPr>
              <w:jc w:val="center"/>
            </w:pPr>
            <w:r w:rsidRPr="0048304C">
              <w:t xml:space="preserve">Информация о принятом решении (о предоставлении государственной услуги) </w:t>
            </w:r>
          </w:p>
        </w:tc>
        <w:tc>
          <w:tcPr>
            <w:tcW w:w="900" w:type="dxa"/>
          </w:tcPr>
          <w:p w:rsidR="0048304C" w:rsidRPr="0048304C" w:rsidRDefault="0048304C" w:rsidP="0048304C">
            <w:pPr>
              <w:ind w:right="-108"/>
              <w:jc w:val="center"/>
            </w:pPr>
            <w:r w:rsidRPr="0048304C">
              <w:t>Срок предоставления государственной услуги («</w:t>
            </w:r>
            <w:proofErr w:type="gramStart"/>
            <w:r w:rsidRPr="0048304C">
              <w:t>с»  и</w:t>
            </w:r>
            <w:proofErr w:type="gramEnd"/>
            <w:r w:rsidRPr="0048304C">
              <w:t xml:space="preserve"> «по»)</w:t>
            </w:r>
          </w:p>
        </w:tc>
        <w:tc>
          <w:tcPr>
            <w:tcW w:w="1080" w:type="dxa"/>
          </w:tcPr>
          <w:p w:rsidR="0048304C" w:rsidRPr="0048304C" w:rsidRDefault="0048304C" w:rsidP="0048304C">
            <w:pPr>
              <w:jc w:val="center"/>
            </w:pPr>
            <w:r w:rsidRPr="0048304C">
              <w:t>Номер личного дела.</w:t>
            </w:r>
          </w:p>
        </w:tc>
        <w:tc>
          <w:tcPr>
            <w:tcW w:w="1080" w:type="dxa"/>
          </w:tcPr>
          <w:p w:rsidR="0048304C" w:rsidRPr="0048304C" w:rsidRDefault="0048304C" w:rsidP="0048304C">
            <w:pPr>
              <w:jc w:val="center"/>
            </w:pPr>
            <w:r w:rsidRPr="0048304C">
              <w:t>Ф.И.О. должностного лица, подпись</w:t>
            </w:r>
          </w:p>
        </w:tc>
      </w:tr>
      <w:tr w:rsidR="0048304C" w:rsidRPr="0048304C" w:rsidTr="008E3E3C">
        <w:tc>
          <w:tcPr>
            <w:tcW w:w="540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4</w:t>
            </w:r>
          </w:p>
        </w:tc>
        <w:tc>
          <w:tcPr>
            <w:tcW w:w="1302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10</w:t>
            </w:r>
          </w:p>
        </w:tc>
        <w:tc>
          <w:tcPr>
            <w:tcW w:w="1344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</w:p>
        </w:tc>
      </w:tr>
      <w:tr w:rsidR="0048304C" w:rsidRPr="0048304C" w:rsidTr="008E3E3C">
        <w:tc>
          <w:tcPr>
            <w:tcW w:w="540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</w:tr>
    </w:tbl>
    <w:p w:rsidR="0048304C" w:rsidRPr="0048304C" w:rsidRDefault="0048304C" w:rsidP="0048304C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</w:p>
    <w:p w:rsidR="0048304C" w:rsidRPr="0048304C" w:rsidRDefault="0048304C" w:rsidP="0048304C">
      <w:pPr>
        <w:jc w:val="center"/>
        <w:rPr>
          <w:b/>
          <w:sz w:val="28"/>
          <w:szCs w:val="28"/>
        </w:rPr>
      </w:pPr>
    </w:p>
    <w:p w:rsidR="0048304C" w:rsidRPr="0048304C" w:rsidRDefault="0048304C" w:rsidP="0048304C">
      <w:pPr>
        <w:jc w:val="right"/>
      </w:pPr>
    </w:p>
    <w:p w:rsidR="0048304C" w:rsidRPr="0048304C" w:rsidRDefault="0048304C" w:rsidP="0048304C">
      <w:pPr>
        <w:jc w:val="right"/>
      </w:pPr>
    </w:p>
    <w:p w:rsidR="0048304C" w:rsidRPr="0048304C" w:rsidRDefault="0048304C" w:rsidP="0048304C">
      <w:pPr>
        <w:jc w:val="right"/>
        <w:sectPr w:rsidR="0048304C" w:rsidRPr="0048304C" w:rsidSect="008E3E3C">
          <w:pgSz w:w="16838" w:h="11906" w:orient="landscape"/>
          <w:pgMar w:top="1134" w:right="340" w:bottom="1134" w:left="346" w:header="709" w:footer="709" w:gutter="0"/>
          <w:cols w:space="708"/>
          <w:docGrid w:linePitch="360"/>
        </w:sectPr>
      </w:pPr>
    </w:p>
    <w:p w:rsidR="0048304C" w:rsidRPr="0048304C" w:rsidRDefault="0048304C" w:rsidP="0048304C">
      <w:pPr>
        <w:jc w:val="right"/>
      </w:pPr>
      <w:proofErr w:type="gramStart"/>
      <w:r w:rsidRPr="0048304C">
        <w:lastRenderedPageBreak/>
        <w:t xml:space="preserve">Приложение  </w:t>
      </w:r>
      <w:r w:rsidR="00D67F22">
        <w:t>5</w:t>
      </w:r>
      <w:proofErr w:type="gramEnd"/>
    </w:p>
    <w:p w:rsidR="0048304C" w:rsidRPr="0048304C" w:rsidRDefault="0048304C" w:rsidP="0048304C">
      <w:pPr>
        <w:jc w:val="right"/>
      </w:pPr>
      <w:proofErr w:type="gramStart"/>
      <w:r w:rsidRPr="0048304C">
        <w:t>к</w:t>
      </w:r>
      <w:proofErr w:type="gramEnd"/>
      <w:r w:rsidRPr="0048304C">
        <w:t xml:space="preserve"> Административному регламенту</w:t>
      </w:r>
    </w:p>
    <w:p w:rsidR="0048304C" w:rsidRPr="0048304C" w:rsidRDefault="0048304C" w:rsidP="0048304C">
      <w:pPr>
        <w:jc w:val="center"/>
        <w:rPr>
          <w:b/>
          <w:sz w:val="20"/>
          <w:szCs w:val="20"/>
        </w:rPr>
      </w:pPr>
    </w:p>
    <w:p w:rsidR="0048304C" w:rsidRPr="0048304C" w:rsidRDefault="0048304C" w:rsidP="0048304C">
      <w:pPr>
        <w:jc w:val="center"/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Р А С П О Р Я Ж Е Н И </w:t>
      </w:r>
      <w:proofErr w:type="gramStart"/>
      <w:r w:rsidRPr="0048304C">
        <w:rPr>
          <w:rFonts w:ascii="Courier New" w:hAnsi="Courier New" w:cs="Courier New"/>
          <w:sz w:val="20"/>
          <w:szCs w:val="20"/>
        </w:rPr>
        <w:t>Е  N</w:t>
      </w:r>
      <w:proofErr w:type="gramEnd"/>
      <w:r w:rsidRPr="0048304C">
        <w:rPr>
          <w:rFonts w:ascii="Courier New" w:hAnsi="Courier New" w:cs="Courier New"/>
          <w:sz w:val="20"/>
          <w:szCs w:val="20"/>
        </w:rPr>
        <w:t xml:space="preserve"> ___________ от _____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</w:p>
    <w:p w:rsidR="0048304C" w:rsidRPr="0048304C" w:rsidRDefault="0048304C" w:rsidP="0048304C">
      <w:pPr>
        <w:jc w:val="center"/>
        <w:rPr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8304C">
        <w:rPr>
          <w:sz w:val="20"/>
          <w:szCs w:val="20"/>
        </w:rPr>
        <w:t>о</w:t>
      </w:r>
      <w:proofErr w:type="gramEnd"/>
      <w:r w:rsidRPr="0048304C">
        <w:rPr>
          <w:sz w:val="20"/>
          <w:szCs w:val="20"/>
        </w:rPr>
        <w:t xml:space="preserve"> назначении компенсационных выплат в связи с расходами по оплате жилых помещений, коммунальных</w:t>
      </w:r>
    </w:p>
    <w:p w:rsidR="0048304C" w:rsidRPr="0048304C" w:rsidRDefault="0048304C" w:rsidP="0048304C">
      <w:pPr>
        <w:jc w:val="center"/>
        <w:rPr>
          <w:sz w:val="20"/>
          <w:szCs w:val="20"/>
        </w:rPr>
      </w:pPr>
      <w:r w:rsidRPr="0048304C">
        <w:rPr>
          <w:sz w:val="20"/>
          <w:szCs w:val="20"/>
        </w:rPr>
        <w:t xml:space="preserve"> </w:t>
      </w:r>
      <w:proofErr w:type="gramStart"/>
      <w:r w:rsidRPr="0048304C">
        <w:rPr>
          <w:sz w:val="20"/>
          <w:szCs w:val="20"/>
        </w:rPr>
        <w:t>и</w:t>
      </w:r>
      <w:proofErr w:type="gramEnd"/>
      <w:r w:rsidRPr="0048304C">
        <w:rPr>
          <w:sz w:val="20"/>
          <w:szCs w:val="20"/>
        </w:rPr>
        <w:t xml:space="preserve"> других видов услуг членам семей погибших (умерших) военнослужащих и сотрудников некоторых федеральных органов исполнительной власти в соответствии с Постановлением Правительства РФ от 02.08.2005 № 475 </w:t>
      </w:r>
    </w:p>
    <w:p w:rsidR="0048304C" w:rsidRPr="0048304C" w:rsidRDefault="0048304C" w:rsidP="0048304C">
      <w:pPr>
        <w:jc w:val="center"/>
        <w:rPr>
          <w:sz w:val="20"/>
          <w:szCs w:val="20"/>
        </w:rPr>
      </w:pPr>
      <w:r w:rsidRPr="0048304C">
        <w:rPr>
          <w:sz w:val="20"/>
          <w:szCs w:val="20"/>
        </w:rPr>
        <w:t xml:space="preserve">"О предоставлении членам семей погибших (умерших) военнослужащих и сотрудников некоторых </w:t>
      </w:r>
    </w:p>
    <w:p w:rsidR="0048304C" w:rsidRPr="0048304C" w:rsidRDefault="0048304C" w:rsidP="0048304C">
      <w:pPr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48304C">
        <w:rPr>
          <w:sz w:val="20"/>
          <w:szCs w:val="20"/>
        </w:rPr>
        <w:t>федеральных</w:t>
      </w:r>
      <w:proofErr w:type="gramEnd"/>
      <w:r w:rsidRPr="0048304C">
        <w:rPr>
          <w:sz w:val="20"/>
          <w:szCs w:val="20"/>
        </w:rPr>
        <w:t xml:space="preserve"> органов исполнительной власти компенсационных выплат в связи с расходами по оплате жилых помещений, коммунальных и других видов услуг''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          Назначить компенсационную выплату: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Номер карточки учета: 00000000000000___________________________________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48304C">
        <w:rPr>
          <w:rFonts w:ascii="Courier New" w:hAnsi="Courier New" w:cs="Courier New"/>
          <w:sz w:val="20"/>
          <w:szCs w:val="20"/>
        </w:rPr>
        <w:t>Фамилия,имя</w:t>
      </w:r>
      <w:proofErr w:type="gramEnd"/>
      <w:r w:rsidRPr="0048304C">
        <w:rPr>
          <w:rFonts w:ascii="Courier New" w:hAnsi="Courier New" w:cs="Courier New"/>
          <w:sz w:val="20"/>
          <w:szCs w:val="20"/>
        </w:rPr>
        <w:t>,отчество</w:t>
      </w:r>
      <w:proofErr w:type="spellEnd"/>
      <w:r w:rsidRPr="0048304C">
        <w:rPr>
          <w:rFonts w:ascii="Courier New" w:hAnsi="Courier New" w:cs="Courier New"/>
          <w:sz w:val="20"/>
          <w:szCs w:val="20"/>
        </w:rPr>
        <w:t>:                               ____________________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Домашний </w:t>
      </w:r>
      <w:proofErr w:type="gramStart"/>
      <w:r w:rsidRPr="0048304C">
        <w:rPr>
          <w:rFonts w:ascii="Courier New" w:hAnsi="Courier New" w:cs="Courier New"/>
          <w:sz w:val="20"/>
          <w:szCs w:val="20"/>
        </w:rPr>
        <w:t xml:space="preserve">адрес:   </w:t>
      </w:r>
      <w:proofErr w:type="gramEnd"/>
      <w:r w:rsidRPr="0048304C">
        <w:rPr>
          <w:rFonts w:ascii="Courier New" w:hAnsi="Courier New" w:cs="Courier New"/>
          <w:sz w:val="20"/>
          <w:szCs w:val="20"/>
        </w:rPr>
        <w:t xml:space="preserve">                                        ______________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Направление выплаты: Сбербанк__________________________________________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N расчетного счета 00000000000000000000; N отделения сбербанка ________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0000/0000______________________________________________________________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Начало и окончание срока: с 00/0000___по 00/0000______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Федеральный орган исполнительной </w:t>
      </w:r>
      <w:proofErr w:type="spellStart"/>
      <w:proofErr w:type="gramStart"/>
      <w:r w:rsidRPr="0048304C">
        <w:rPr>
          <w:rFonts w:ascii="Courier New" w:hAnsi="Courier New" w:cs="Courier New"/>
          <w:sz w:val="20"/>
          <w:szCs w:val="20"/>
        </w:rPr>
        <w:t>власти,выдавшей</w:t>
      </w:r>
      <w:proofErr w:type="spellEnd"/>
      <w:proofErr w:type="gramEnd"/>
      <w:r w:rsidRPr="0048304C">
        <w:rPr>
          <w:rFonts w:ascii="Courier New" w:hAnsi="Courier New" w:cs="Courier New"/>
          <w:sz w:val="20"/>
          <w:szCs w:val="20"/>
        </w:rPr>
        <w:t xml:space="preserve"> справку о праве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48304C">
        <w:rPr>
          <w:rFonts w:ascii="Courier New" w:hAnsi="Courier New" w:cs="Courier New"/>
          <w:sz w:val="20"/>
          <w:szCs w:val="20"/>
        </w:rPr>
        <w:t>на</w:t>
      </w:r>
      <w:proofErr w:type="gramEnd"/>
      <w:r w:rsidRPr="0048304C">
        <w:rPr>
          <w:rFonts w:ascii="Courier New" w:hAnsi="Courier New" w:cs="Courier New"/>
          <w:sz w:val="20"/>
          <w:szCs w:val="20"/>
        </w:rPr>
        <w:t xml:space="preserve"> получение компенсационную выплату: Ивановский ОВК___________________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48304C">
        <w:rPr>
          <w:rFonts w:ascii="Courier New" w:hAnsi="Courier New" w:cs="Courier New"/>
          <w:sz w:val="20"/>
          <w:szCs w:val="20"/>
        </w:rPr>
        <w:t>Фамилия,имя</w:t>
      </w:r>
      <w:proofErr w:type="gramEnd"/>
      <w:r w:rsidRPr="0048304C">
        <w:rPr>
          <w:rFonts w:ascii="Courier New" w:hAnsi="Courier New" w:cs="Courier New"/>
          <w:sz w:val="20"/>
          <w:szCs w:val="20"/>
        </w:rPr>
        <w:t>,отчество</w:t>
      </w:r>
      <w:proofErr w:type="spellEnd"/>
      <w:r w:rsidRPr="0048304C">
        <w:rPr>
          <w:rFonts w:ascii="Courier New" w:hAnsi="Courier New" w:cs="Courier New"/>
          <w:sz w:val="20"/>
          <w:szCs w:val="20"/>
        </w:rPr>
        <w:t xml:space="preserve"> погибшего (умершего) военнослужащего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 w:rsidRPr="0048304C">
        <w:rPr>
          <w:rFonts w:ascii="Courier New" w:hAnsi="Courier New" w:cs="Courier New"/>
          <w:sz w:val="20"/>
          <w:szCs w:val="20"/>
        </w:rPr>
        <w:t>сотрудника</w:t>
      </w:r>
      <w:proofErr w:type="gramEnd"/>
      <w:r w:rsidRPr="0048304C">
        <w:rPr>
          <w:rFonts w:ascii="Courier New" w:hAnsi="Courier New" w:cs="Courier New"/>
          <w:sz w:val="20"/>
          <w:szCs w:val="20"/>
        </w:rPr>
        <w:t>):                              ______________________________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Вид жилого фонда: Государственный жилищный фонд________________________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Список </w:t>
      </w:r>
      <w:proofErr w:type="spellStart"/>
      <w:r w:rsidRPr="0048304C">
        <w:rPr>
          <w:rFonts w:ascii="Courier New" w:hAnsi="Courier New" w:cs="Courier New"/>
          <w:sz w:val="20"/>
          <w:szCs w:val="20"/>
        </w:rPr>
        <w:t>льготопользователей</w:t>
      </w:r>
      <w:proofErr w:type="spellEnd"/>
      <w:r w:rsidRPr="0048304C">
        <w:rPr>
          <w:rFonts w:ascii="Courier New" w:hAnsi="Courier New" w:cs="Courier New"/>
          <w:sz w:val="20"/>
          <w:szCs w:val="20"/>
        </w:rPr>
        <w:t>: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┌──────────┬──────────┬────────────────────────────┬─────────────────────┐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│Степень   │   Дата   │    Серия и номер справки   </w:t>
      </w:r>
      <w:proofErr w:type="gramStart"/>
      <w:r w:rsidRPr="0048304C"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 w:rsidRPr="0048304C">
        <w:rPr>
          <w:rFonts w:ascii="Courier New" w:hAnsi="Courier New" w:cs="Courier New"/>
          <w:sz w:val="20"/>
          <w:szCs w:val="20"/>
        </w:rPr>
        <w:t>Дейсвие</w:t>
      </w:r>
      <w:proofErr w:type="spellEnd"/>
      <w:proofErr w:type="gramEnd"/>
      <w:r w:rsidRPr="0048304C">
        <w:rPr>
          <w:rFonts w:ascii="Courier New" w:hAnsi="Courier New" w:cs="Courier New"/>
          <w:sz w:val="20"/>
          <w:szCs w:val="20"/>
        </w:rPr>
        <w:t xml:space="preserve"> льготного  │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│родства с │ рождения │    о праве на комп</w:t>
      </w:r>
      <w:proofErr w:type="gramStart"/>
      <w:r w:rsidRPr="0048304C"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 w:rsidRPr="0048304C">
        <w:rPr>
          <w:rFonts w:ascii="Courier New" w:hAnsi="Courier New" w:cs="Courier New"/>
          <w:sz w:val="20"/>
          <w:szCs w:val="20"/>
        </w:rPr>
        <w:t>выпл</w:t>
      </w:r>
      <w:proofErr w:type="spellEnd"/>
      <w:proofErr w:type="gramEnd"/>
      <w:r w:rsidRPr="0048304C">
        <w:rPr>
          <w:rFonts w:ascii="Courier New" w:hAnsi="Courier New" w:cs="Courier New"/>
          <w:sz w:val="20"/>
          <w:szCs w:val="20"/>
        </w:rPr>
        <w:t>.  │    признака учета   │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│</w:t>
      </w:r>
      <w:proofErr w:type="gramStart"/>
      <w:r w:rsidRPr="0048304C">
        <w:rPr>
          <w:rFonts w:ascii="Courier New" w:hAnsi="Courier New" w:cs="Courier New"/>
          <w:sz w:val="20"/>
          <w:szCs w:val="20"/>
        </w:rPr>
        <w:t>погибшим  │</w:t>
      </w:r>
      <w:proofErr w:type="gramEnd"/>
      <w:r w:rsidRPr="0048304C">
        <w:rPr>
          <w:rFonts w:ascii="Courier New" w:hAnsi="Courier New" w:cs="Courier New"/>
          <w:sz w:val="20"/>
          <w:szCs w:val="20"/>
        </w:rPr>
        <w:t xml:space="preserve">          │   Льготные признаки учета  │──────────┬──────────│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│(умершим) │          │                            </w:t>
      </w:r>
      <w:proofErr w:type="gramStart"/>
      <w:r w:rsidRPr="0048304C">
        <w:rPr>
          <w:rFonts w:ascii="Courier New" w:hAnsi="Courier New" w:cs="Courier New"/>
          <w:sz w:val="20"/>
          <w:szCs w:val="20"/>
        </w:rPr>
        <w:t>│  Начало</w:t>
      </w:r>
      <w:proofErr w:type="gramEnd"/>
      <w:r w:rsidRPr="0048304C">
        <w:rPr>
          <w:rFonts w:ascii="Courier New" w:hAnsi="Courier New" w:cs="Courier New"/>
          <w:sz w:val="20"/>
          <w:szCs w:val="20"/>
        </w:rPr>
        <w:t xml:space="preserve">  │ Окончание│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└──────────┴──────────┴────────────────────────────┴──────────┴──────────┘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 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            00/00/0000 Серия 00 Номер 000000                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48304C">
        <w:rPr>
          <w:rFonts w:ascii="Courier New" w:hAnsi="Courier New" w:cs="Courier New"/>
          <w:sz w:val="20"/>
          <w:szCs w:val="20"/>
        </w:rPr>
        <w:t>Чл.семьи</w:t>
      </w:r>
      <w:proofErr w:type="spellEnd"/>
      <w:r w:rsidRPr="0048304C">
        <w:rPr>
          <w:rFonts w:ascii="Courier New" w:hAnsi="Courier New" w:cs="Courier New"/>
          <w:sz w:val="20"/>
          <w:szCs w:val="20"/>
        </w:rPr>
        <w:t xml:space="preserve"> в/сл.(контр</w:t>
      </w:r>
      <w:proofErr w:type="gramStart"/>
      <w:r w:rsidRPr="0048304C">
        <w:rPr>
          <w:rFonts w:ascii="Courier New" w:hAnsi="Courier New" w:cs="Courier New"/>
          <w:sz w:val="20"/>
          <w:szCs w:val="20"/>
        </w:rPr>
        <w:t>),погиб</w:t>
      </w:r>
      <w:proofErr w:type="gramEnd"/>
      <w:r w:rsidRPr="0048304C">
        <w:rPr>
          <w:rFonts w:ascii="Courier New" w:hAnsi="Courier New" w:cs="Courier New"/>
          <w:sz w:val="20"/>
          <w:szCs w:val="20"/>
        </w:rPr>
        <w:t xml:space="preserve">.(умер.)после </w:t>
      </w:r>
      <w:proofErr w:type="spellStart"/>
      <w:r w:rsidRPr="0048304C">
        <w:rPr>
          <w:rFonts w:ascii="Courier New" w:hAnsi="Courier New" w:cs="Courier New"/>
          <w:sz w:val="20"/>
          <w:szCs w:val="20"/>
        </w:rPr>
        <w:t>ув.с</w:t>
      </w:r>
      <w:proofErr w:type="spellEnd"/>
      <w:r w:rsidRPr="0048304C">
        <w:rPr>
          <w:rFonts w:ascii="Courier New" w:hAnsi="Courier New" w:cs="Courier New"/>
          <w:sz w:val="20"/>
          <w:szCs w:val="20"/>
        </w:rPr>
        <w:t xml:space="preserve"> в/</w:t>
      </w:r>
      <w:proofErr w:type="spellStart"/>
      <w:r w:rsidRPr="0048304C">
        <w:rPr>
          <w:rFonts w:ascii="Courier New" w:hAnsi="Courier New" w:cs="Courier New"/>
          <w:sz w:val="20"/>
          <w:szCs w:val="20"/>
        </w:rPr>
        <w:t>сл</w:t>
      </w:r>
      <w:proofErr w:type="spellEnd"/>
      <w:r w:rsidRPr="0048304C">
        <w:rPr>
          <w:rFonts w:ascii="Courier New" w:hAnsi="Courier New" w:cs="Courier New"/>
          <w:sz w:val="20"/>
          <w:szCs w:val="20"/>
        </w:rPr>
        <w:t xml:space="preserve"> 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 Вдовы(вдовцы</w:t>
      </w:r>
      <w:proofErr w:type="gramStart"/>
      <w:r w:rsidRPr="0048304C">
        <w:rPr>
          <w:rFonts w:ascii="Courier New" w:hAnsi="Courier New" w:cs="Courier New"/>
          <w:sz w:val="20"/>
          <w:szCs w:val="20"/>
        </w:rPr>
        <w:t>),погиб</w:t>
      </w:r>
      <w:proofErr w:type="gramEnd"/>
      <w:r w:rsidRPr="0048304C">
        <w:rPr>
          <w:rFonts w:ascii="Courier New" w:hAnsi="Courier New" w:cs="Courier New"/>
          <w:sz w:val="20"/>
          <w:szCs w:val="20"/>
        </w:rPr>
        <w:t>.(ум.)в/</w:t>
      </w:r>
      <w:proofErr w:type="spellStart"/>
      <w:r w:rsidRPr="0048304C">
        <w:rPr>
          <w:rFonts w:ascii="Courier New" w:hAnsi="Courier New" w:cs="Courier New"/>
          <w:sz w:val="20"/>
          <w:szCs w:val="20"/>
        </w:rPr>
        <w:t>сл</w:t>
      </w:r>
      <w:proofErr w:type="spellEnd"/>
      <w:r w:rsidRPr="0048304C">
        <w:rPr>
          <w:rFonts w:ascii="Courier New" w:hAnsi="Courier New" w:cs="Courier New"/>
          <w:sz w:val="20"/>
          <w:szCs w:val="20"/>
        </w:rPr>
        <w:t xml:space="preserve">, не </w:t>
      </w:r>
      <w:proofErr w:type="spellStart"/>
      <w:r w:rsidRPr="0048304C">
        <w:rPr>
          <w:rFonts w:ascii="Courier New" w:hAnsi="Courier New" w:cs="Courier New"/>
          <w:sz w:val="20"/>
          <w:szCs w:val="20"/>
        </w:rPr>
        <w:t>вступ.в</w:t>
      </w:r>
      <w:proofErr w:type="spellEnd"/>
      <w:r w:rsidRPr="0048304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8304C">
        <w:rPr>
          <w:rFonts w:ascii="Courier New" w:hAnsi="Courier New" w:cs="Courier New"/>
          <w:sz w:val="20"/>
          <w:szCs w:val="20"/>
        </w:rPr>
        <w:t>нов.брак</w:t>
      </w:r>
      <w:proofErr w:type="spellEnd"/>
      <w:r w:rsidRPr="0048304C">
        <w:rPr>
          <w:rFonts w:ascii="Courier New" w:hAnsi="Courier New" w:cs="Courier New"/>
          <w:sz w:val="20"/>
          <w:szCs w:val="20"/>
        </w:rPr>
        <w:t xml:space="preserve"> 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Расчет размера компенсации (итоги за период с ___ по ______):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┌───────┬─────────┬──────────┬───────────┬───────────┬─────────┬─────────┐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│Месяц/ │</w:t>
      </w:r>
      <w:proofErr w:type="spellStart"/>
      <w:r w:rsidRPr="0048304C">
        <w:rPr>
          <w:rFonts w:ascii="Courier New" w:hAnsi="Courier New" w:cs="Courier New"/>
          <w:sz w:val="20"/>
          <w:szCs w:val="20"/>
        </w:rPr>
        <w:t>Зарегист</w:t>
      </w:r>
      <w:proofErr w:type="spellEnd"/>
      <w:r w:rsidRPr="0048304C">
        <w:rPr>
          <w:rFonts w:ascii="Courier New" w:hAnsi="Courier New" w:cs="Courier New"/>
          <w:sz w:val="20"/>
          <w:szCs w:val="20"/>
        </w:rPr>
        <w:t>-</w:t>
      </w:r>
      <w:proofErr w:type="gramStart"/>
      <w:r w:rsidRPr="0048304C">
        <w:rPr>
          <w:rFonts w:ascii="Courier New" w:hAnsi="Courier New" w:cs="Courier New"/>
          <w:sz w:val="20"/>
          <w:szCs w:val="20"/>
        </w:rPr>
        <w:t>│  Из</w:t>
      </w:r>
      <w:proofErr w:type="gramEnd"/>
      <w:r w:rsidRPr="0048304C">
        <w:rPr>
          <w:rFonts w:ascii="Courier New" w:hAnsi="Courier New" w:cs="Courier New"/>
          <w:sz w:val="20"/>
          <w:szCs w:val="20"/>
        </w:rPr>
        <w:t xml:space="preserve"> них  │Расходы по │Комп. </w:t>
      </w:r>
      <w:proofErr w:type="spellStart"/>
      <w:r w:rsidRPr="0048304C">
        <w:rPr>
          <w:rFonts w:ascii="Courier New" w:hAnsi="Courier New" w:cs="Courier New"/>
          <w:sz w:val="20"/>
          <w:szCs w:val="20"/>
        </w:rPr>
        <w:t>выпл</w:t>
      </w:r>
      <w:proofErr w:type="spellEnd"/>
      <w:r w:rsidRPr="0048304C">
        <w:rPr>
          <w:rFonts w:ascii="Courier New" w:hAnsi="Courier New" w:cs="Courier New"/>
          <w:sz w:val="20"/>
          <w:szCs w:val="20"/>
        </w:rPr>
        <w:t>.│Доплата/ │  Сумма  │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│ год   │</w:t>
      </w:r>
      <w:proofErr w:type="spellStart"/>
      <w:r w:rsidRPr="0048304C">
        <w:rPr>
          <w:rFonts w:ascii="Courier New" w:hAnsi="Courier New" w:cs="Courier New"/>
          <w:sz w:val="20"/>
          <w:szCs w:val="20"/>
        </w:rPr>
        <w:t>рировано</w:t>
      </w:r>
      <w:proofErr w:type="spellEnd"/>
      <w:r w:rsidRPr="0048304C">
        <w:rPr>
          <w:rFonts w:ascii="Courier New" w:hAnsi="Courier New" w:cs="Courier New"/>
          <w:sz w:val="20"/>
          <w:szCs w:val="20"/>
        </w:rPr>
        <w:t xml:space="preserve"> │</w:t>
      </w:r>
      <w:proofErr w:type="spellStart"/>
      <w:r w:rsidRPr="0048304C">
        <w:rPr>
          <w:rFonts w:ascii="Courier New" w:hAnsi="Courier New" w:cs="Courier New"/>
          <w:sz w:val="20"/>
          <w:szCs w:val="20"/>
        </w:rPr>
        <w:t>льготников│предыдущему</w:t>
      </w:r>
      <w:proofErr w:type="spellEnd"/>
      <w:r w:rsidRPr="0048304C">
        <w:rPr>
          <w:rFonts w:ascii="Courier New" w:hAnsi="Courier New" w:cs="Courier New"/>
          <w:sz w:val="20"/>
          <w:szCs w:val="20"/>
        </w:rPr>
        <w:t xml:space="preserve">│ за </w:t>
      </w:r>
      <w:proofErr w:type="gramStart"/>
      <w:r w:rsidRPr="0048304C">
        <w:rPr>
          <w:rFonts w:ascii="Courier New" w:hAnsi="Courier New" w:cs="Courier New"/>
          <w:sz w:val="20"/>
          <w:szCs w:val="20"/>
        </w:rPr>
        <w:t>месяц  │</w:t>
      </w:r>
      <w:proofErr w:type="spellStart"/>
      <w:proofErr w:type="gramEnd"/>
      <w:r w:rsidRPr="0048304C">
        <w:rPr>
          <w:rFonts w:ascii="Courier New" w:hAnsi="Courier New" w:cs="Courier New"/>
          <w:sz w:val="20"/>
          <w:szCs w:val="20"/>
        </w:rPr>
        <w:t>переплата│к</w:t>
      </w:r>
      <w:proofErr w:type="spellEnd"/>
      <w:r w:rsidRPr="0048304C">
        <w:rPr>
          <w:rFonts w:ascii="Courier New" w:hAnsi="Courier New" w:cs="Courier New"/>
          <w:sz w:val="20"/>
          <w:szCs w:val="20"/>
        </w:rPr>
        <w:t xml:space="preserve"> выплате│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│       │по адресу│          </w:t>
      </w:r>
      <w:proofErr w:type="gramStart"/>
      <w:r w:rsidRPr="0048304C">
        <w:rPr>
          <w:rFonts w:ascii="Courier New" w:hAnsi="Courier New" w:cs="Courier New"/>
          <w:sz w:val="20"/>
          <w:szCs w:val="20"/>
        </w:rPr>
        <w:t>│  периоду</w:t>
      </w:r>
      <w:proofErr w:type="gramEnd"/>
      <w:r w:rsidRPr="0048304C">
        <w:rPr>
          <w:rFonts w:ascii="Courier New" w:hAnsi="Courier New" w:cs="Courier New"/>
          <w:sz w:val="20"/>
          <w:szCs w:val="20"/>
        </w:rPr>
        <w:t xml:space="preserve">  │           │ за пред.│         │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│       │         │          │           │           │ </w:t>
      </w:r>
      <w:proofErr w:type="gramStart"/>
      <w:r w:rsidRPr="0048304C">
        <w:rPr>
          <w:rFonts w:ascii="Courier New" w:hAnsi="Courier New" w:cs="Courier New"/>
          <w:sz w:val="20"/>
          <w:szCs w:val="20"/>
        </w:rPr>
        <w:t>период  │</w:t>
      </w:r>
      <w:proofErr w:type="gramEnd"/>
      <w:r w:rsidRPr="0048304C">
        <w:rPr>
          <w:rFonts w:ascii="Courier New" w:hAnsi="Courier New" w:cs="Courier New"/>
          <w:sz w:val="20"/>
          <w:szCs w:val="20"/>
        </w:rPr>
        <w:t xml:space="preserve">         │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└───────┴─────────┴──────────┴───────────┴───────────┴─────────┴─────────┘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 Компенсация расходов по коммунальных услуг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                 1          1     000000.00   00000.00   0.00    00000.00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>--------------------------------------------------------------------------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  ВСЕГО за </w:t>
      </w:r>
      <w:proofErr w:type="gramStart"/>
      <w:r w:rsidRPr="0048304C">
        <w:rPr>
          <w:rFonts w:ascii="Courier New" w:hAnsi="Courier New" w:cs="Courier New"/>
          <w:sz w:val="20"/>
          <w:szCs w:val="20"/>
        </w:rPr>
        <w:t>период :</w:t>
      </w:r>
      <w:proofErr w:type="gramEnd"/>
      <w:r w:rsidRPr="0048304C">
        <w:rPr>
          <w:rFonts w:ascii="Courier New" w:hAnsi="Courier New" w:cs="Courier New"/>
          <w:sz w:val="20"/>
          <w:szCs w:val="20"/>
        </w:rPr>
        <w:t xml:space="preserve">                 000000.00   60000.00   0.00    00000.00        ----------------------------------------------------------------------------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        Руководитель управления _________________/Ф.И.О.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        Руководитель Филиала ОГКУ _________________/Ф.И.О.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        Расчет произвел_______________________/Ф.И.О.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t xml:space="preserve">         Расчет проверил_______________________/Ф.И.О.</w:t>
      </w:r>
    </w:p>
    <w:p w:rsidR="0048304C" w:rsidRPr="0048304C" w:rsidRDefault="0048304C" w:rsidP="0048304C">
      <w:pPr>
        <w:rPr>
          <w:rFonts w:ascii="Courier New" w:hAnsi="Courier New" w:cs="Courier New"/>
          <w:sz w:val="20"/>
          <w:szCs w:val="20"/>
        </w:rPr>
      </w:pPr>
      <w:r w:rsidRPr="0048304C">
        <w:rPr>
          <w:rFonts w:ascii="Courier New" w:hAnsi="Courier New" w:cs="Courier New"/>
          <w:sz w:val="20"/>
          <w:szCs w:val="20"/>
        </w:rPr>
        <w:cr/>
      </w: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</w:p>
    <w:p w:rsidR="0048304C" w:rsidRPr="0048304C" w:rsidRDefault="0048304C" w:rsidP="0048304C">
      <w:pPr>
        <w:autoSpaceDE w:val="0"/>
        <w:autoSpaceDN w:val="0"/>
        <w:adjustRightInd w:val="0"/>
        <w:rPr>
          <w:b/>
          <w:sz w:val="22"/>
          <w:szCs w:val="22"/>
        </w:rPr>
        <w:sectPr w:rsidR="0048304C" w:rsidRPr="0048304C" w:rsidSect="008E3E3C">
          <w:pgSz w:w="11906" w:h="16838"/>
          <w:pgMar w:top="340" w:right="1134" w:bottom="346" w:left="1134" w:header="709" w:footer="709" w:gutter="0"/>
          <w:cols w:space="708"/>
          <w:docGrid w:linePitch="360"/>
        </w:sectPr>
      </w:pPr>
    </w:p>
    <w:p w:rsidR="0048304C" w:rsidRPr="0048304C" w:rsidRDefault="0048304C" w:rsidP="0048304C">
      <w:pPr>
        <w:jc w:val="right"/>
      </w:pPr>
      <w:proofErr w:type="gramStart"/>
      <w:r w:rsidRPr="0048304C">
        <w:lastRenderedPageBreak/>
        <w:t xml:space="preserve">Приложение  </w:t>
      </w:r>
      <w:r w:rsidR="00D67F22">
        <w:t>6</w:t>
      </w:r>
      <w:proofErr w:type="gramEnd"/>
    </w:p>
    <w:p w:rsidR="0048304C" w:rsidRPr="0048304C" w:rsidRDefault="0048304C" w:rsidP="0048304C">
      <w:pPr>
        <w:jc w:val="right"/>
      </w:pPr>
      <w:proofErr w:type="gramStart"/>
      <w:r w:rsidRPr="0048304C">
        <w:t>к</w:t>
      </w:r>
      <w:proofErr w:type="gramEnd"/>
      <w:r w:rsidRPr="0048304C">
        <w:t xml:space="preserve"> Административному регламенту</w:t>
      </w:r>
    </w:p>
    <w:p w:rsidR="0048304C" w:rsidRPr="0048304C" w:rsidRDefault="0048304C" w:rsidP="0048304C">
      <w:pPr>
        <w:jc w:val="center"/>
        <w:rPr>
          <w:sz w:val="27"/>
          <w:szCs w:val="27"/>
        </w:rPr>
      </w:pPr>
      <w:r w:rsidRPr="0048304C">
        <w:rPr>
          <w:sz w:val="27"/>
          <w:szCs w:val="27"/>
        </w:rPr>
        <w:t>_________________________________________________________________</w:t>
      </w:r>
    </w:p>
    <w:p w:rsidR="0048304C" w:rsidRPr="0048304C" w:rsidRDefault="0048304C" w:rsidP="0048304C">
      <w:pPr>
        <w:jc w:val="center"/>
        <w:rPr>
          <w:sz w:val="18"/>
          <w:szCs w:val="18"/>
        </w:rPr>
      </w:pPr>
      <w:r w:rsidRPr="0048304C">
        <w:rPr>
          <w:sz w:val="18"/>
          <w:szCs w:val="18"/>
        </w:rPr>
        <w:t>(</w:t>
      </w:r>
      <w:proofErr w:type="gramStart"/>
      <w:r w:rsidRPr="0048304C">
        <w:rPr>
          <w:sz w:val="18"/>
          <w:szCs w:val="18"/>
        </w:rPr>
        <w:t>наименование</w:t>
      </w:r>
      <w:proofErr w:type="gramEnd"/>
      <w:r w:rsidRPr="0048304C">
        <w:rPr>
          <w:sz w:val="18"/>
          <w:szCs w:val="18"/>
        </w:rPr>
        <w:t xml:space="preserve"> органа)</w:t>
      </w:r>
    </w:p>
    <w:p w:rsidR="0048304C" w:rsidRPr="0048304C" w:rsidRDefault="0048304C" w:rsidP="0048304C">
      <w:pPr>
        <w:jc w:val="right"/>
        <w:rPr>
          <w:sz w:val="28"/>
          <w:szCs w:val="28"/>
        </w:rPr>
      </w:pPr>
    </w:p>
    <w:p w:rsidR="0048304C" w:rsidRPr="0048304C" w:rsidRDefault="0048304C" w:rsidP="0048304C">
      <w:pPr>
        <w:jc w:val="center"/>
        <w:rPr>
          <w:b/>
          <w:bCs/>
        </w:rPr>
      </w:pPr>
      <w:r w:rsidRPr="0048304C">
        <w:rPr>
          <w:b/>
          <w:bCs/>
        </w:rPr>
        <w:t>РЕШЕНИЕ от __________ №____</w:t>
      </w:r>
    </w:p>
    <w:p w:rsidR="0048304C" w:rsidRPr="0048304C" w:rsidRDefault="0048304C" w:rsidP="0048304C">
      <w:pPr>
        <w:jc w:val="center"/>
        <w:rPr>
          <w:b/>
          <w:bCs/>
        </w:rPr>
      </w:pPr>
      <w:proofErr w:type="gramStart"/>
      <w:r w:rsidRPr="0048304C">
        <w:rPr>
          <w:b/>
          <w:bCs/>
        </w:rPr>
        <w:t>об</w:t>
      </w:r>
      <w:proofErr w:type="gramEnd"/>
      <w:r w:rsidRPr="0048304C">
        <w:rPr>
          <w:b/>
          <w:bCs/>
        </w:rPr>
        <w:t xml:space="preserve"> отказе в назначении компенсационной выплаты </w:t>
      </w:r>
    </w:p>
    <w:p w:rsidR="0048304C" w:rsidRPr="0048304C" w:rsidRDefault="0048304C" w:rsidP="0048304C">
      <w:pPr>
        <w:ind w:firstLine="720"/>
        <w:jc w:val="both"/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304C">
        <w:rPr>
          <w:sz w:val="22"/>
          <w:szCs w:val="22"/>
        </w:rPr>
        <w:t xml:space="preserve">В соответствии с постановлением Правительства Российской Федерации от </w:t>
      </w:r>
      <w:r w:rsidRPr="0048304C">
        <w:rPr>
          <w:bCs/>
          <w:sz w:val="22"/>
          <w:szCs w:val="22"/>
        </w:rPr>
        <w:t>02.08.2005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услуг»</w:t>
      </w:r>
      <w:r w:rsidRPr="0048304C">
        <w:rPr>
          <w:sz w:val="22"/>
          <w:szCs w:val="22"/>
        </w:rPr>
        <w:t>:</w:t>
      </w:r>
    </w:p>
    <w:p w:rsidR="0048304C" w:rsidRPr="0048304C" w:rsidRDefault="0048304C" w:rsidP="0048304C">
      <w:pPr>
        <w:jc w:val="both"/>
      </w:pPr>
      <w:r w:rsidRPr="0048304C">
        <w:t>Гражданину_____________________________________________________________________</w:t>
      </w:r>
    </w:p>
    <w:p w:rsidR="0048304C" w:rsidRPr="0048304C" w:rsidRDefault="0048304C" w:rsidP="0048304C">
      <w:pPr>
        <w:jc w:val="both"/>
        <w:rPr>
          <w:sz w:val="18"/>
          <w:szCs w:val="18"/>
        </w:rPr>
      </w:pPr>
      <w:r w:rsidRPr="0048304C">
        <w:rPr>
          <w:sz w:val="18"/>
          <w:szCs w:val="18"/>
        </w:rPr>
        <w:tab/>
      </w:r>
      <w:r w:rsidRPr="0048304C">
        <w:rPr>
          <w:sz w:val="18"/>
          <w:szCs w:val="18"/>
        </w:rPr>
        <w:tab/>
      </w:r>
      <w:r w:rsidRPr="0048304C">
        <w:rPr>
          <w:sz w:val="18"/>
          <w:szCs w:val="18"/>
        </w:rPr>
        <w:tab/>
      </w:r>
      <w:r w:rsidRPr="0048304C">
        <w:rPr>
          <w:sz w:val="18"/>
          <w:szCs w:val="18"/>
        </w:rPr>
        <w:tab/>
      </w:r>
      <w:r w:rsidRPr="0048304C">
        <w:rPr>
          <w:sz w:val="18"/>
          <w:szCs w:val="18"/>
        </w:rPr>
        <w:tab/>
        <w:t>(</w:t>
      </w:r>
      <w:proofErr w:type="gramStart"/>
      <w:r w:rsidRPr="0048304C">
        <w:rPr>
          <w:sz w:val="18"/>
          <w:szCs w:val="18"/>
        </w:rPr>
        <w:t>фамилия</w:t>
      </w:r>
      <w:proofErr w:type="gramEnd"/>
      <w:r w:rsidRPr="0048304C">
        <w:rPr>
          <w:sz w:val="18"/>
          <w:szCs w:val="18"/>
        </w:rPr>
        <w:t>, имя, отчество получателя)</w:t>
      </w:r>
    </w:p>
    <w:p w:rsidR="0048304C" w:rsidRPr="0048304C" w:rsidRDefault="0048304C" w:rsidP="0048304C">
      <w:pPr>
        <w:jc w:val="both"/>
      </w:pPr>
      <w:proofErr w:type="gramStart"/>
      <w:r w:rsidRPr="0048304C">
        <w:t>зарегистрированному</w:t>
      </w:r>
      <w:proofErr w:type="gramEnd"/>
      <w:r w:rsidRPr="0048304C">
        <w:t xml:space="preserve"> по адресу: ___________________________________________________</w:t>
      </w:r>
    </w:p>
    <w:p w:rsidR="0048304C" w:rsidRPr="0048304C" w:rsidRDefault="0048304C" w:rsidP="0048304C">
      <w:pPr>
        <w:jc w:val="both"/>
        <w:rPr>
          <w:b/>
        </w:rPr>
      </w:pPr>
    </w:p>
    <w:p w:rsidR="0048304C" w:rsidRPr="0048304C" w:rsidRDefault="0048304C" w:rsidP="0048304C">
      <w:pPr>
        <w:jc w:val="both"/>
        <w:rPr>
          <w:sz w:val="27"/>
          <w:szCs w:val="27"/>
        </w:rPr>
      </w:pPr>
      <w:proofErr w:type="gramStart"/>
      <w:r w:rsidRPr="0048304C">
        <w:rPr>
          <w:b/>
        </w:rPr>
        <w:t>отказать</w:t>
      </w:r>
      <w:proofErr w:type="gramEnd"/>
      <w:r w:rsidRPr="0048304C">
        <w:rPr>
          <w:b/>
        </w:rPr>
        <w:t xml:space="preserve"> в назначении</w:t>
      </w:r>
      <w:r w:rsidRPr="0048304C">
        <w:t xml:space="preserve"> компенсационной выплаты на основании ___________________________________________________________________</w:t>
      </w:r>
    </w:p>
    <w:p w:rsidR="0048304C" w:rsidRPr="0048304C" w:rsidRDefault="0048304C" w:rsidP="0048304C">
      <w:pPr>
        <w:jc w:val="center"/>
        <w:rPr>
          <w:sz w:val="18"/>
          <w:szCs w:val="18"/>
        </w:rPr>
      </w:pPr>
      <w:r w:rsidRPr="0048304C">
        <w:rPr>
          <w:sz w:val="18"/>
          <w:szCs w:val="18"/>
        </w:rPr>
        <w:t xml:space="preserve">            (</w:t>
      </w:r>
      <w:proofErr w:type="gramStart"/>
      <w:r w:rsidRPr="0048304C">
        <w:rPr>
          <w:sz w:val="18"/>
          <w:szCs w:val="18"/>
        </w:rPr>
        <w:t>указать</w:t>
      </w:r>
      <w:proofErr w:type="gramEnd"/>
      <w:r w:rsidRPr="0048304C">
        <w:rPr>
          <w:sz w:val="18"/>
          <w:szCs w:val="18"/>
        </w:rPr>
        <w:t xml:space="preserve"> статью и наименование нормативного правового акта)</w:t>
      </w:r>
    </w:p>
    <w:p w:rsidR="0048304C" w:rsidRPr="0048304C" w:rsidRDefault="0048304C" w:rsidP="0048304C">
      <w:pPr>
        <w:jc w:val="both"/>
        <w:rPr>
          <w:sz w:val="28"/>
          <w:szCs w:val="28"/>
        </w:rPr>
      </w:pPr>
      <w:proofErr w:type="gramStart"/>
      <w:r w:rsidRPr="0048304C">
        <w:rPr>
          <w:b/>
        </w:rPr>
        <w:t>по</w:t>
      </w:r>
      <w:proofErr w:type="gramEnd"/>
      <w:r w:rsidRPr="0048304C">
        <w:rPr>
          <w:b/>
        </w:rPr>
        <w:t xml:space="preserve"> следующим причинам</w:t>
      </w:r>
      <w:r w:rsidRPr="0048304C">
        <w:t>:</w:t>
      </w:r>
      <w:r w:rsidRPr="0048304C">
        <w:rPr>
          <w:sz w:val="28"/>
          <w:szCs w:val="28"/>
        </w:rPr>
        <w:t>_______________________________________________</w:t>
      </w:r>
    </w:p>
    <w:p w:rsidR="0048304C" w:rsidRPr="0048304C" w:rsidRDefault="0048304C" w:rsidP="0048304C">
      <w:pPr>
        <w:jc w:val="both"/>
        <w:rPr>
          <w:sz w:val="18"/>
          <w:szCs w:val="18"/>
        </w:rPr>
      </w:pPr>
      <w:r w:rsidRPr="0048304C">
        <w:rPr>
          <w:sz w:val="18"/>
          <w:szCs w:val="18"/>
        </w:rPr>
        <w:t xml:space="preserve">                                                                                                                (</w:t>
      </w:r>
      <w:proofErr w:type="gramStart"/>
      <w:r w:rsidRPr="0048304C">
        <w:rPr>
          <w:sz w:val="18"/>
          <w:szCs w:val="18"/>
        </w:rPr>
        <w:t>указать</w:t>
      </w:r>
      <w:proofErr w:type="gramEnd"/>
      <w:r w:rsidRPr="0048304C">
        <w:rPr>
          <w:sz w:val="18"/>
          <w:szCs w:val="18"/>
        </w:rPr>
        <w:t xml:space="preserve"> причины)</w:t>
      </w:r>
    </w:p>
    <w:p w:rsidR="0048304C" w:rsidRPr="0048304C" w:rsidRDefault="0048304C" w:rsidP="0048304C"/>
    <w:p w:rsidR="0048304C" w:rsidRPr="0048304C" w:rsidRDefault="0048304C" w:rsidP="0048304C">
      <w:pPr>
        <w:pBdr>
          <w:top w:val="single" w:sz="4" w:space="1" w:color="auto"/>
        </w:pBdr>
        <w:rPr>
          <w:sz w:val="2"/>
          <w:szCs w:val="2"/>
        </w:rPr>
      </w:pPr>
    </w:p>
    <w:p w:rsidR="0048304C" w:rsidRPr="0048304C" w:rsidRDefault="0048304C" w:rsidP="0048304C"/>
    <w:p w:rsidR="0048304C" w:rsidRPr="0048304C" w:rsidRDefault="0048304C" w:rsidP="0048304C">
      <w:pPr>
        <w:pBdr>
          <w:top w:val="single" w:sz="4" w:space="1" w:color="auto"/>
        </w:pBdr>
        <w:rPr>
          <w:sz w:val="2"/>
          <w:szCs w:val="2"/>
        </w:rPr>
      </w:pPr>
    </w:p>
    <w:p w:rsidR="0048304C" w:rsidRPr="0048304C" w:rsidRDefault="0048304C" w:rsidP="0048304C">
      <w:pPr>
        <w:pBdr>
          <w:top w:val="single" w:sz="4" w:space="1" w:color="auto"/>
        </w:pBdr>
        <w:rPr>
          <w:sz w:val="2"/>
          <w:szCs w:val="2"/>
        </w:rPr>
      </w:pPr>
    </w:p>
    <w:p w:rsidR="0048304C" w:rsidRPr="0048304C" w:rsidRDefault="0048304C" w:rsidP="0048304C">
      <w:pPr>
        <w:pBdr>
          <w:top w:val="single" w:sz="4" w:space="1" w:color="auto"/>
        </w:pBdr>
        <w:rPr>
          <w:sz w:val="2"/>
          <w:szCs w:val="2"/>
        </w:rPr>
      </w:pPr>
    </w:p>
    <w:p w:rsidR="0048304C" w:rsidRPr="0048304C" w:rsidRDefault="0048304C" w:rsidP="0048304C">
      <w:pPr>
        <w:pBdr>
          <w:top w:val="single" w:sz="4" w:space="1" w:color="auto"/>
        </w:pBdr>
        <w:rPr>
          <w:sz w:val="2"/>
          <w:szCs w:val="2"/>
        </w:rPr>
      </w:pPr>
    </w:p>
    <w:p w:rsidR="0048304C" w:rsidRPr="0048304C" w:rsidRDefault="0048304C" w:rsidP="0048304C">
      <w:pPr>
        <w:pBdr>
          <w:top w:val="single" w:sz="4" w:space="1" w:color="auto"/>
        </w:pBdr>
        <w:rPr>
          <w:sz w:val="2"/>
          <w:szCs w:val="2"/>
        </w:rPr>
      </w:pPr>
    </w:p>
    <w:p w:rsidR="0048304C" w:rsidRPr="0048304C" w:rsidRDefault="0048304C" w:rsidP="0048304C">
      <w:pPr>
        <w:jc w:val="both"/>
      </w:pPr>
      <w:r w:rsidRPr="0048304C">
        <w:t xml:space="preserve">                          Руководитель территориального органа</w:t>
      </w:r>
    </w:p>
    <w:p w:rsidR="0048304C" w:rsidRPr="0048304C" w:rsidRDefault="0048304C" w:rsidP="0048304C">
      <w:pPr>
        <w:jc w:val="both"/>
      </w:pPr>
      <w:r w:rsidRPr="0048304C">
        <w:t xml:space="preserve">   М.П.               </w:t>
      </w:r>
      <w:proofErr w:type="gramStart"/>
      <w:r w:rsidRPr="0048304C">
        <w:t>социальной</w:t>
      </w:r>
      <w:proofErr w:type="gramEnd"/>
      <w:r w:rsidRPr="0048304C">
        <w:t xml:space="preserve"> защиты населения или лицо, </w:t>
      </w:r>
    </w:p>
    <w:p w:rsidR="0048304C" w:rsidRPr="0048304C" w:rsidRDefault="0048304C" w:rsidP="0048304C">
      <w:pPr>
        <w:jc w:val="both"/>
      </w:pPr>
      <w:r w:rsidRPr="0048304C">
        <w:t xml:space="preserve">                           </w:t>
      </w:r>
      <w:proofErr w:type="gramStart"/>
      <w:r w:rsidRPr="0048304C">
        <w:t>уполномоченное</w:t>
      </w:r>
      <w:proofErr w:type="gramEnd"/>
      <w:r w:rsidRPr="0048304C">
        <w:t xml:space="preserve"> на принятие решений           _______________________</w:t>
      </w:r>
    </w:p>
    <w:p w:rsidR="0048304C" w:rsidRPr="0048304C" w:rsidRDefault="0048304C" w:rsidP="0048304C">
      <w:pPr>
        <w:jc w:val="both"/>
      </w:pPr>
    </w:p>
    <w:p w:rsidR="0048304C" w:rsidRPr="0048304C" w:rsidRDefault="0048304C" w:rsidP="0048304C">
      <w:pPr>
        <w:jc w:val="both"/>
      </w:pPr>
      <w:r w:rsidRPr="0048304C">
        <w:t xml:space="preserve">                           Руководитель Филиала </w:t>
      </w:r>
      <w:proofErr w:type="gramStart"/>
      <w:r w:rsidRPr="0048304C">
        <w:t>ОГКУ  _</w:t>
      </w:r>
      <w:proofErr w:type="gramEnd"/>
      <w:r w:rsidRPr="0048304C">
        <w:t>__________________________________</w:t>
      </w:r>
    </w:p>
    <w:p w:rsidR="0048304C" w:rsidRPr="0048304C" w:rsidRDefault="0048304C" w:rsidP="0048304C">
      <w:pPr>
        <w:jc w:val="both"/>
      </w:pPr>
    </w:p>
    <w:p w:rsidR="0048304C" w:rsidRPr="0048304C" w:rsidRDefault="0048304C" w:rsidP="0048304C">
      <w:pPr>
        <w:jc w:val="both"/>
      </w:pPr>
      <w:r w:rsidRPr="0048304C">
        <w:t>Решение подготовил ____________________ /__________________/_______________/</w:t>
      </w:r>
    </w:p>
    <w:p w:rsidR="0048304C" w:rsidRPr="0048304C" w:rsidRDefault="0048304C" w:rsidP="0048304C">
      <w:pPr>
        <w:jc w:val="both"/>
        <w:rPr>
          <w:sz w:val="20"/>
          <w:szCs w:val="20"/>
        </w:rPr>
      </w:pPr>
      <w:r w:rsidRPr="0048304C">
        <w:rPr>
          <w:sz w:val="20"/>
          <w:szCs w:val="20"/>
        </w:rPr>
        <w:t xml:space="preserve">                                                  (</w:t>
      </w:r>
      <w:proofErr w:type="gramStart"/>
      <w:r w:rsidRPr="0048304C">
        <w:rPr>
          <w:sz w:val="20"/>
          <w:szCs w:val="20"/>
        </w:rPr>
        <w:t xml:space="preserve">подпись)   </w:t>
      </w:r>
      <w:proofErr w:type="gramEnd"/>
      <w:r w:rsidRPr="0048304C">
        <w:rPr>
          <w:sz w:val="20"/>
          <w:szCs w:val="20"/>
        </w:rPr>
        <w:t xml:space="preserve">                                 (ФИО)                      (должность)</w:t>
      </w:r>
    </w:p>
    <w:p w:rsidR="0048304C" w:rsidRPr="0048304C" w:rsidRDefault="0048304C" w:rsidP="0048304C">
      <w:pPr>
        <w:jc w:val="both"/>
      </w:pPr>
      <w:r w:rsidRPr="0048304C">
        <w:t>Решение проверил ___________________ /__________________/_________________/</w:t>
      </w:r>
    </w:p>
    <w:p w:rsidR="0048304C" w:rsidRPr="0048304C" w:rsidRDefault="0048304C" w:rsidP="0048304C">
      <w:pPr>
        <w:jc w:val="both"/>
        <w:rPr>
          <w:sz w:val="20"/>
          <w:szCs w:val="20"/>
        </w:rPr>
      </w:pPr>
      <w:r w:rsidRPr="0048304C">
        <w:rPr>
          <w:sz w:val="20"/>
          <w:szCs w:val="20"/>
        </w:rPr>
        <w:t xml:space="preserve">                                                  (</w:t>
      </w:r>
      <w:proofErr w:type="gramStart"/>
      <w:r w:rsidRPr="0048304C">
        <w:rPr>
          <w:sz w:val="20"/>
          <w:szCs w:val="20"/>
        </w:rPr>
        <w:t xml:space="preserve">подпись)   </w:t>
      </w:r>
      <w:proofErr w:type="gramEnd"/>
      <w:r w:rsidRPr="0048304C">
        <w:rPr>
          <w:sz w:val="20"/>
          <w:szCs w:val="20"/>
        </w:rPr>
        <w:t xml:space="preserve">                                 (ФИО)                      (должность)</w:t>
      </w:r>
    </w:p>
    <w:p w:rsidR="0048304C" w:rsidRPr="0048304C" w:rsidRDefault="0048304C" w:rsidP="0048304C">
      <w:pPr>
        <w:jc w:val="both"/>
        <w:rPr>
          <w:sz w:val="20"/>
          <w:szCs w:val="20"/>
        </w:rPr>
      </w:pPr>
    </w:p>
    <w:p w:rsidR="0048304C" w:rsidRPr="0048304C" w:rsidRDefault="0048304C" w:rsidP="0048304C">
      <w:pPr>
        <w:jc w:val="both"/>
        <w:rPr>
          <w:sz w:val="20"/>
          <w:szCs w:val="20"/>
        </w:rPr>
      </w:pPr>
      <w:r w:rsidRPr="0048304C">
        <w:rPr>
          <w:sz w:val="20"/>
          <w:szCs w:val="20"/>
        </w:rPr>
        <w:t>------------------------------------------------------------------------------------------------------------------------------------------------</w:t>
      </w:r>
    </w:p>
    <w:p w:rsidR="0048304C" w:rsidRPr="0048304C" w:rsidRDefault="0048304C" w:rsidP="0048304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8304C">
        <w:rPr>
          <w:sz w:val="16"/>
          <w:szCs w:val="16"/>
        </w:rPr>
        <w:t>(</w:t>
      </w:r>
      <w:proofErr w:type="gramStart"/>
      <w:r w:rsidRPr="0048304C">
        <w:rPr>
          <w:sz w:val="16"/>
          <w:szCs w:val="16"/>
        </w:rPr>
        <w:t>линия</w:t>
      </w:r>
      <w:proofErr w:type="gramEnd"/>
      <w:r w:rsidRPr="0048304C">
        <w:rPr>
          <w:sz w:val="16"/>
          <w:szCs w:val="16"/>
        </w:rPr>
        <w:t xml:space="preserve"> отреза)</w:t>
      </w:r>
    </w:p>
    <w:p w:rsidR="0048304C" w:rsidRPr="0048304C" w:rsidRDefault="0048304C" w:rsidP="0048304C">
      <w:pPr>
        <w:autoSpaceDE w:val="0"/>
        <w:autoSpaceDN w:val="0"/>
        <w:adjustRightInd w:val="0"/>
        <w:jc w:val="center"/>
        <w:rPr>
          <w:b/>
          <w:bCs/>
        </w:rPr>
        <w:sectPr w:rsidR="0048304C" w:rsidRPr="0048304C" w:rsidSect="008E3E3C">
          <w:pgSz w:w="11906" w:h="16838"/>
          <w:pgMar w:top="340" w:right="1134" w:bottom="346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</w:tblGrid>
      <w:tr w:rsidR="0048304C" w:rsidRPr="0048304C" w:rsidTr="008E3E3C">
        <w:tc>
          <w:tcPr>
            <w:tcW w:w="3609" w:type="dxa"/>
          </w:tcPr>
          <w:p w:rsidR="0048304C" w:rsidRPr="0048304C" w:rsidRDefault="0048304C" w:rsidP="004830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04C">
              <w:rPr>
                <w:bCs/>
              </w:rPr>
              <w:lastRenderedPageBreak/>
              <w:t xml:space="preserve">Штамп (реквизиты ТО </w:t>
            </w:r>
            <w:proofErr w:type="gramStart"/>
            <w:r w:rsidRPr="0048304C">
              <w:rPr>
                <w:bCs/>
              </w:rPr>
              <w:t xml:space="preserve">СЗН)  </w:t>
            </w:r>
            <w:proofErr w:type="gramEnd"/>
          </w:p>
        </w:tc>
      </w:tr>
    </w:tbl>
    <w:p w:rsidR="0048304C" w:rsidRPr="0048304C" w:rsidRDefault="0048304C" w:rsidP="0048304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rPr>
          <w:b/>
          <w:sz w:val="20"/>
          <w:szCs w:val="20"/>
        </w:rPr>
      </w:pPr>
      <w:r w:rsidRPr="0048304C">
        <w:rPr>
          <w:b/>
          <w:sz w:val="22"/>
          <w:szCs w:val="22"/>
        </w:rPr>
        <w:br w:type="column"/>
      </w:r>
    </w:p>
    <w:p w:rsidR="0048304C" w:rsidRPr="0048304C" w:rsidRDefault="0048304C" w:rsidP="0048304C">
      <w:pPr>
        <w:autoSpaceDE w:val="0"/>
        <w:autoSpaceDN w:val="0"/>
        <w:adjustRightInd w:val="0"/>
        <w:rPr>
          <w:b/>
        </w:rPr>
      </w:pPr>
      <w:r w:rsidRPr="0048304C">
        <w:rPr>
          <w:b/>
        </w:rPr>
        <w:t>Уведомление о принятом решении</w:t>
      </w:r>
    </w:p>
    <w:p w:rsidR="0048304C" w:rsidRPr="0048304C" w:rsidRDefault="0048304C" w:rsidP="0048304C">
      <w:pPr>
        <w:autoSpaceDE w:val="0"/>
        <w:autoSpaceDN w:val="0"/>
        <w:adjustRightInd w:val="0"/>
        <w:rPr>
          <w:b/>
          <w:sz w:val="22"/>
          <w:szCs w:val="22"/>
        </w:rPr>
      </w:pPr>
      <w:r w:rsidRPr="0048304C">
        <w:rPr>
          <w:b/>
          <w:sz w:val="22"/>
          <w:szCs w:val="22"/>
        </w:rPr>
        <w:t>________________________________________</w:t>
      </w:r>
    </w:p>
    <w:p w:rsidR="0048304C" w:rsidRPr="0048304C" w:rsidRDefault="0048304C" w:rsidP="0048304C">
      <w:pPr>
        <w:autoSpaceDE w:val="0"/>
        <w:autoSpaceDN w:val="0"/>
        <w:adjustRightInd w:val="0"/>
        <w:rPr>
          <w:sz w:val="18"/>
          <w:szCs w:val="18"/>
        </w:rPr>
      </w:pPr>
      <w:r w:rsidRPr="0048304C">
        <w:rPr>
          <w:sz w:val="18"/>
          <w:szCs w:val="18"/>
        </w:rPr>
        <w:t xml:space="preserve">                              (Ф.И.О.)</w:t>
      </w:r>
    </w:p>
    <w:p w:rsidR="0048304C" w:rsidRPr="0048304C" w:rsidRDefault="0048304C" w:rsidP="0048304C">
      <w:pPr>
        <w:autoSpaceDE w:val="0"/>
        <w:autoSpaceDN w:val="0"/>
        <w:adjustRightInd w:val="0"/>
        <w:rPr>
          <w:b/>
          <w:sz w:val="18"/>
          <w:szCs w:val="18"/>
        </w:rPr>
      </w:pPr>
      <w:r w:rsidRPr="0048304C">
        <w:rPr>
          <w:b/>
          <w:sz w:val="18"/>
          <w:szCs w:val="18"/>
        </w:rPr>
        <w:t>_________________________________________________</w:t>
      </w:r>
    </w:p>
    <w:p w:rsidR="0048304C" w:rsidRPr="0048304C" w:rsidRDefault="0048304C" w:rsidP="0048304C">
      <w:pPr>
        <w:autoSpaceDE w:val="0"/>
        <w:autoSpaceDN w:val="0"/>
        <w:adjustRightInd w:val="0"/>
        <w:rPr>
          <w:sz w:val="18"/>
          <w:szCs w:val="18"/>
        </w:rPr>
      </w:pPr>
      <w:r w:rsidRPr="0048304C">
        <w:rPr>
          <w:sz w:val="18"/>
          <w:szCs w:val="18"/>
        </w:rPr>
        <w:t xml:space="preserve">                             (Адрес)</w:t>
      </w:r>
    </w:p>
    <w:p w:rsidR="0048304C" w:rsidRPr="0048304C" w:rsidRDefault="0048304C" w:rsidP="0048304C">
      <w:pPr>
        <w:autoSpaceDE w:val="0"/>
        <w:autoSpaceDN w:val="0"/>
        <w:adjustRightInd w:val="0"/>
        <w:rPr>
          <w:sz w:val="22"/>
          <w:szCs w:val="22"/>
        </w:rPr>
        <w:sectPr w:rsidR="0048304C" w:rsidRPr="0048304C" w:rsidSect="008E3E3C">
          <w:type w:val="continuous"/>
          <w:pgSz w:w="11906" w:h="16838"/>
          <w:pgMar w:top="340" w:right="1134" w:bottom="346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48304C" w:rsidRPr="0048304C" w:rsidRDefault="0048304C" w:rsidP="0048304C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48304C">
        <w:rPr>
          <w:sz w:val="18"/>
          <w:szCs w:val="18"/>
        </w:rPr>
        <w:lastRenderedPageBreak/>
        <w:t>На основании Вашего заявления и представленных док</w:t>
      </w:r>
      <w:r w:rsidR="000641D2">
        <w:rPr>
          <w:sz w:val="18"/>
          <w:szCs w:val="18"/>
        </w:rPr>
        <w:t xml:space="preserve">ументов в соответствии с п. 27 </w:t>
      </w:r>
      <w:r w:rsidRPr="0048304C">
        <w:rPr>
          <w:sz w:val="18"/>
          <w:szCs w:val="18"/>
        </w:rPr>
        <w:t>Правил предоставления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услуг, утвержденных  постановлением Правительства от 02.08.2005 № 475</w:t>
      </w:r>
      <w:r w:rsidR="00BA4D09">
        <w:rPr>
          <w:sz w:val="18"/>
          <w:szCs w:val="18"/>
        </w:rPr>
        <w:t>,</w:t>
      </w:r>
      <w:r w:rsidRPr="0048304C">
        <w:rPr>
          <w:sz w:val="18"/>
          <w:szCs w:val="18"/>
        </w:rPr>
        <w:t xml:space="preserve"> </w:t>
      </w:r>
      <w:r w:rsidRPr="0048304C">
        <w:rPr>
          <w:b/>
          <w:sz w:val="18"/>
          <w:szCs w:val="18"/>
        </w:rPr>
        <w:t>принято решение об отказе в назначении Вам  компенсационной выплаты в связи с _______________________________________________________________________</w:t>
      </w:r>
    </w:p>
    <w:p w:rsidR="0048304C" w:rsidRPr="0048304C" w:rsidRDefault="0048304C" w:rsidP="0048304C">
      <w:pPr>
        <w:ind w:firstLine="709"/>
        <w:jc w:val="both"/>
        <w:rPr>
          <w:b/>
          <w:sz w:val="18"/>
          <w:szCs w:val="18"/>
        </w:rPr>
      </w:pPr>
      <w:r w:rsidRPr="0048304C">
        <w:rPr>
          <w:b/>
          <w:sz w:val="18"/>
          <w:szCs w:val="18"/>
        </w:rPr>
        <w:t>Информируем:</w:t>
      </w:r>
    </w:p>
    <w:p w:rsidR="0048304C" w:rsidRPr="0048304C" w:rsidRDefault="0048304C" w:rsidP="0048304C">
      <w:pPr>
        <w:ind w:firstLine="540"/>
        <w:jc w:val="both"/>
        <w:rPr>
          <w:sz w:val="18"/>
          <w:szCs w:val="18"/>
        </w:rPr>
      </w:pPr>
      <w:r w:rsidRPr="0048304C">
        <w:rPr>
          <w:sz w:val="18"/>
          <w:szCs w:val="18"/>
        </w:rPr>
        <w:t>Решение может быть обжаловано в досудебном (внесудебном) и судебном порядке.</w:t>
      </w:r>
    </w:p>
    <w:p w:rsidR="0048304C" w:rsidRPr="0048304C" w:rsidRDefault="0048304C" w:rsidP="0048304C">
      <w:pPr>
        <w:ind w:firstLine="540"/>
        <w:jc w:val="both"/>
        <w:rPr>
          <w:sz w:val="18"/>
          <w:szCs w:val="18"/>
        </w:rPr>
      </w:pPr>
      <w:r w:rsidRPr="0048304C">
        <w:rPr>
          <w:sz w:val="18"/>
          <w:szCs w:val="18"/>
        </w:rPr>
        <w:t>Телефон руководителя территориального органа социальной защиты населения ________________</w:t>
      </w:r>
    </w:p>
    <w:p w:rsidR="0048304C" w:rsidRPr="0048304C" w:rsidRDefault="0048304C" w:rsidP="0048304C">
      <w:pPr>
        <w:ind w:firstLine="540"/>
        <w:jc w:val="both"/>
        <w:rPr>
          <w:sz w:val="18"/>
          <w:szCs w:val="18"/>
        </w:rPr>
      </w:pPr>
      <w:r w:rsidRPr="0048304C">
        <w:rPr>
          <w:sz w:val="18"/>
          <w:szCs w:val="18"/>
        </w:rPr>
        <w:t xml:space="preserve">Дополнительная информация о мерах социальной поддержки размещена на Портале государственных и муниципальных услуг Ивановской области </w:t>
      </w:r>
      <w:r w:rsidR="00BA4D09" w:rsidRPr="00BA4D09">
        <w:rPr>
          <w:sz w:val="18"/>
          <w:szCs w:val="18"/>
        </w:rPr>
        <w:t>https://pgu.ivanovoobl.ru/</w:t>
      </w:r>
      <w:r w:rsidR="00BA4D09" w:rsidRPr="00BA4D09">
        <w:t xml:space="preserve"> </w:t>
      </w:r>
      <w:r w:rsidRPr="0048304C">
        <w:rPr>
          <w:sz w:val="18"/>
          <w:szCs w:val="18"/>
        </w:rPr>
        <w:t xml:space="preserve">на сайте Департамента социальной защиты населения Ивановской области – </w:t>
      </w:r>
      <w:r w:rsidR="00BA4D09" w:rsidRPr="00BA4D09">
        <w:rPr>
          <w:sz w:val="18"/>
          <w:szCs w:val="18"/>
          <w:lang w:val="en-US"/>
        </w:rPr>
        <w:t>http</w:t>
      </w:r>
      <w:r w:rsidR="00BA4D09" w:rsidRPr="00D165EB">
        <w:rPr>
          <w:sz w:val="18"/>
          <w:szCs w:val="18"/>
        </w:rPr>
        <w:t>://</w:t>
      </w:r>
      <w:proofErr w:type="spellStart"/>
      <w:r w:rsidR="00BA4D09" w:rsidRPr="00BA4D09">
        <w:rPr>
          <w:sz w:val="18"/>
          <w:szCs w:val="18"/>
          <w:lang w:val="en-US"/>
        </w:rPr>
        <w:t>szn</w:t>
      </w:r>
      <w:proofErr w:type="spellEnd"/>
      <w:r w:rsidR="00BA4D09" w:rsidRPr="00D165EB">
        <w:rPr>
          <w:sz w:val="18"/>
          <w:szCs w:val="18"/>
        </w:rPr>
        <w:t>.</w:t>
      </w:r>
      <w:proofErr w:type="spellStart"/>
      <w:r w:rsidR="00BA4D09" w:rsidRPr="00BA4D09">
        <w:rPr>
          <w:sz w:val="18"/>
          <w:szCs w:val="18"/>
          <w:lang w:val="en-US"/>
        </w:rPr>
        <w:t>ivanovoobl</w:t>
      </w:r>
      <w:proofErr w:type="spellEnd"/>
      <w:r w:rsidR="00BA4D09" w:rsidRPr="00D165EB">
        <w:rPr>
          <w:sz w:val="18"/>
          <w:szCs w:val="18"/>
        </w:rPr>
        <w:t>.</w:t>
      </w:r>
      <w:proofErr w:type="spellStart"/>
      <w:r w:rsidR="00BA4D09" w:rsidRPr="00BA4D09">
        <w:rPr>
          <w:sz w:val="18"/>
          <w:szCs w:val="18"/>
          <w:lang w:val="en-US"/>
        </w:rPr>
        <w:t>ru</w:t>
      </w:r>
      <w:proofErr w:type="spellEnd"/>
      <w:r w:rsidR="00BA4D09" w:rsidRPr="00D165EB">
        <w:rPr>
          <w:sz w:val="18"/>
          <w:szCs w:val="18"/>
        </w:rPr>
        <w:t>/</w:t>
      </w:r>
      <w:r w:rsidRPr="0048304C">
        <w:rPr>
          <w:sz w:val="18"/>
          <w:szCs w:val="18"/>
        </w:rPr>
        <w:t>.</w:t>
      </w:r>
    </w:p>
    <w:p w:rsidR="0048304C" w:rsidRPr="0048304C" w:rsidRDefault="0048304C" w:rsidP="0048304C">
      <w:pPr>
        <w:ind w:firstLine="540"/>
        <w:jc w:val="both"/>
      </w:pPr>
      <w:r w:rsidRPr="0048304C">
        <w:t xml:space="preserve">Телефон бесплатной горячей линии Департамента социальной защиты населения Ивановской </w:t>
      </w:r>
      <w:proofErr w:type="gramStart"/>
      <w:r w:rsidRPr="0048304C">
        <w:t>области:  8</w:t>
      </w:r>
      <w:proofErr w:type="gramEnd"/>
      <w:r w:rsidRPr="0048304C">
        <w:t>-800-100-16-60.</w:t>
      </w:r>
    </w:p>
    <w:p w:rsidR="0048304C" w:rsidRPr="0048304C" w:rsidRDefault="0048304C" w:rsidP="0048304C">
      <w:pPr>
        <w:jc w:val="both"/>
        <w:rPr>
          <w:b/>
        </w:rPr>
      </w:pPr>
    </w:p>
    <w:p w:rsidR="0048304C" w:rsidRPr="0048304C" w:rsidRDefault="0048304C" w:rsidP="0048304C">
      <w:pPr>
        <w:jc w:val="both"/>
        <w:rPr>
          <w:b/>
        </w:rPr>
      </w:pPr>
      <w:r w:rsidRPr="0048304C">
        <w:rPr>
          <w:b/>
        </w:rPr>
        <w:t>Руководитель территориального органа</w:t>
      </w:r>
    </w:p>
    <w:p w:rsidR="0048304C" w:rsidRPr="0048304C" w:rsidRDefault="0048304C" w:rsidP="0048304C">
      <w:pPr>
        <w:jc w:val="both"/>
        <w:rPr>
          <w:b/>
        </w:rPr>
      </w:pPr>
      <w:proofErr w:type="gramStart"/>
      <w:r w:rsidRPr="0048304C">
        <w:rPr>
          <w:b/>
        </w:rPr>
        <w:t>социальной</w:t>
      </w:r>
      <w:proofErr w:type="gramEnd"/>
      <w:r w:rsidRPr="0048304C">
        <w:rPr>
          <w:b/>
        </w:rPr>
        <w:t xml:space="preserve"> защиты населения или лицо, </w:t>
      </w:r>
    </w:p>
    <w:p w:rsidR="0048304C" w:rsidRDefault="0048304C" w:rsidP="0048304C">
      <w:pPr>
        <w:jc w:val="both"/>
      </w:pPr>
      <w:proofErr w:type="gramStart"/>
      <w:r w:rsidRPr="0048304C">
        <w:rPr>
          <w:b/>
        </w:rPr>
        <w:t>уполномоченное</w:t>
      </w:r>
      <w:proofErr w:type="gramEnd"/>
      <w:r w:rsidRPr="0048304C">
        <w:rPr>
          <w:b/>
        </w:rPr>
        <w:t xml:space="preserve"> на принятие решений</w:t>
      </w:r>
      <w:r w:rsidRPr="0048304C">
        <w:t xml:space="preserve">           ____________________ /________________/</w:t>
      </w:r>
    </w:p>
    <w:p w:rsidR="00C71F3C" w:rsidRDefault="00C71F3C" w:rsidP="00790074">
      <w:pPr>
        <w:jc w:val="right"/>
      </w:pPr>
    </w:p>
    <w:p w:rsidR="00790074" w:rsidRDefault="00790074" w:rsidP="00790074">
      <w:pPr>
        <w:jc w:val="right"/>
      </w:pPr>
      <w:proofErr w:type="gramStart"/>
      <w:r>
        <w:lastRenderedPageBreak/>
        <w:t xml:space="preserve">Приложение  </w:t>
      </w:r>
      <w:r w:rsidR="00D67F22">
        <w:t>7</w:t>
      </w:r>
      <w:proofErr w:type="gramEnd"/>
    </w:p>
    <w:p w:rsidR="00790074" w:rsidRPr="001B353A" w:rsidRDefault="00790074" w:rsidP="00790074">
      <w:pPr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790074" w:rsidRPr="00C82B09" w:rsidRDefault="00790074" w:rsidP="00790074">
      <w:pPr>
        <w:jc w:val="center"/>
        <w:rPr>
          <w:b/>
          <w:sz w:val="20"/>
          <w:szCs w:val="20"/>
        </w:rPr>
      </w:pPr>
    </w:p>
    <w:p w:rsidR="00790074" w:rsidRPr="00704044" w:rsidRDefault="00790074" w:rsidP="00790074">
      <w:pPr>
        <w:pStyle w:val="a6"/>
        <w:jc w:val="center"/>
      </w:pPr>
      <w:r>
        <w:t xml:space="preserve">Р А С П О Р Я Ж Е Н И </w:t>
      </w:r>
      <w:proofErr w:type="gramStart"/>
      <w:r>
        <w:t>Е</w:t>
      </w:r>
      <w:r w:rsidRPr="00704044">
        <w:t xml:space="preserve">  N</w:t>
      </w:r>
      <w:proofErr w:type="gramEnd"/>
      <w:r w:rsidRPr="00704044">
        <w:t xml:space="preserve"> ___________ от _____</w:t>
      </w:r>
    </w:p>
    <w:p w:rsidR="00790074" w:rsidRPr="00704044" w:rsidRDefault="00790074" w:rsidP="00790074">
      <w:pPr>
        <w:pStyle w:val="a6"/>
      </w:pPr>
    </w:p>
    <w:p w:rsidR="00790074" w:rsidRDefault="00790074" w:rsidP="00790074">
      <w:pPr>
        <w:pStyle w:val="a6"/>
        <w:jc w:val="center"/>
        <w:rPr>
          <w:rFonts w:ascii="Times New Roman" w:hAnsi="Times New Roman" w:cs="Times New Roman"/>
        </w:rPr>
      </w:pPr>
      <w:r w:rsidRPr="00704044">
        <w:t xml:space="preserve">    </w:t>
      </w:r>
      <w:proofErr w:type="gramStart"/>
      <w:r w:rsidRPr="00EE5A29">
        <w:rPr>
          <w:rFonts w:ascii="Times New Roman" w:hAnsi="Times New Roman" w:cs="Times New Roman"/>
        </w:rPr>
        <w:t>о</w:t>
      </w:r>
      <w:proofErr w:type="gramEnd"/>
      <w:r w:rsidRPr="00EE5A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перерасчете за прошедший 6-месячный период</w:t>
      </w:r>
      <w:r w:rsidRPr="00EE5A29">
        <w:rPr>
          <w:rFonts w:ascii="Times New Roman" w:hAnsi="Times New Roman" w:cs="Times New Roman"/>
        </w:rPr>
        <w:t xml:space="preserve"> компенсационных выплат в связи с расходами по оплате жилых помещений, коммунальных</w:t>
      </w:r>
    </w:p>
    <w:p w:rsidR="00790074" w:rsidRDefault="00790074" w:rsidP="00790074">
      <w:pPr>
        <w:pStyle w:val="a6"/>
        <w:jc w:val="center"/>
        <w:rPr>
          <w:rFonts w:ascii="Times New Roman" w:hAnsi="Times New Roman" w:cs="Times New Roman"/>
        </w:rPr>
      </w:pPr>
      <w:r w:rsidRPr="00EE5A29">
        <w:rPr>
          <w:rFonts w:ascii="Times New Roman" w:hAnsi="Times New Roman" w:cs="Times New Roman"/>
        </w:rPr>
        <w:t xml:space="preserve"> </w:t>
      </w:r>
      <w:proofErr w:type="gramStart"/>
      <w:r w:rsidRPr="00EE5A29">
        <w:rPr>
          <w:rFonts w:ascii="Times New Roman" w:hAnsi="Times New Roman" w:cs="Times New Roman"/>
        </w:rPr>
        <w:t>и</w:t>
      </w:r>
      <w:proofErr w:type="gramEnd"/>
      <w:r w:rsidRPr="00EE5A29">
        <w:rPr>
          <w:rFonts w:ascii="Times New Roman" w:hAnsi="Times New Roman" w:cs="Times New Roman"/>
        </w:rPr>
        <w:t xml:space="preserve"> других видов услуг членам семей погибших</w:t>
      </w:r>
      <w:r>
        <w:rPr>
          <w:rFonts w:ascii="Times New Roman" w:hAnsi="Times New Roman" w:cs="Times New Roman"/>
        </w:rPr>
        <w:t xml:space="preserve"> </w:t>
      </w:r>
      <w:r w:rsidRPr="00EE5A29">
        <w:rPr>
          <w:rFonts w:ascii="Times New Roman" w:hAnsi="Times New Roman" w:cs="Times New Roman"/>
        </w:rPr>
        <w:t>(умерших) военнослужащих</w:t>
      </w:r>
      <w:r>
        <w:rPr>
          <w:rFonts w:ascii="Times New Roman" w:hAnsi="Times New Roman" w:cs="Times New Roman"/>
        </w:rPr>
        <w:t xml:space="preserve"> </w:t>
      </w:r>
      <w:r w:rsidRPr="00EE5A29">
        <w:rPr>
          <w:rFonts w:ascii="Times New Roman" w:hAnsi="Times New Roman" w:cs="Times New Roman"/>
        </w:rPr>
        <w:t xml:space="preserve">и сотрудников некоторых федеральных органов исполнительной власти в соответствии с Постановлением Правительства РФ от 02.08.2005 № 475 </w:t>
      </w:r>
    </w:p>
    <w:p w:rsidR="00790074" w:rsidRDefault="00790074" w:rsidP="00790074">
      <w:pPr>
        <w:pStyle w:val="a6"/>
        <w:jc w:val="center"/>
        <w:rPr>
          <w:rFonts w:ascii="Times New Roman" w:hAnsi="Times New Roman" w:cs="Times New Roman"/>
        </w:rPr>
      </w:pPr>
      <w:r w:rsidRPr="00EE5A29">
        <w:rPr>
          <w:rFonts w:ascii="Times New Roman" w:hAnsi="Times New Roman" w:cs="Times New Roman"/>
        </w:rPr>
        <w:t>"О предоставлении членам семей погибших</w:t>
      </w:r>
      <w:r>
        <w:rPr>
          <w:rFonts w:ascii="Times New Roman" w:hAnsi="Times New Roman" w:cs="Times New Roman"/>
        </w:rPr>
        <w:t xml:space="preserve"> </w:t>
      </w:r>
      <w:r w:rsidRPr="00EE5A29">
        <w:rPr>
          <w:rFonts w:ascii="Times New Roman" w:hAnsi="Times New Roman" w:cs="Times New Roman"/>
        </w:rPr>
        <w:t xml:space="preserve">(умерших) военнослужащих и сотрудников некоторых </w:t>
      </w:r>
    </w:p>
    <w:p w:rsidR="00790074" w:rsidRPr="00B62AD4" w:rsidRDefault="00790074" w:rsidP="00790074">
      <w:pPr>
        <w:pStyle w:val="a6"/>
        <w:jc w:val="center"/>
      </w:pPr>
      <w:proofErr w:type="gramStart"/>
      <w:r w:rsidRPr="00EE5A29">
        <w:rPr>
          <w:rFonts w:ascii="Times New Roman" w:hAnsi="Times New Roman" w:cs="Times New Roman"/>
        </w:rPr>
        <w:t>федеральных</w:t>
      </w:r>
      <w:proofErr w:type="gramEnd"/>
      <w:r w:rsidRPr="00EE5A29">
        <w:rPr>
          <w:rFonts w:ascii="Times New Roman" w:hAnsi="Times New Roman" w:cs="Times New Roman"/>
        </w:rPr>
        <w:t xml:space="preserve"> органов исполнительной власти компенсационных выплат в связи с расходами по оплате жилых помещений, коммунальных и других видов услуг</w:t>
      </w:r>
      <w:r>
        <w:rPr>
          <w:rFonts w:ascii="Times New Roman" w:hAnsi="Times New Roman" w:cs="Times New Roman"/>
        </w:rPr>
        <w:t>''</w:t>
      </w:r>
    </w:p>
    <w:p w:rsidR="00790074" w:rsidRPr="00B62AD4" w:rsidRDefault="00790074" w:rsidP="00790074">
      <w:pPr>
        <w:pStyle w:val="a6"/>
      </w:pPr>
    </w:p>
    <w:p w:rsidR="00790074" w:rsidRPr="00B62AD4" w:rsidRDefault="00790074" w:rsidP="00790074">
      <w:pPr>
        <w:pStyle w:val="a6"/>
      </w:pPr>
      <w:r w:rsidRPr="00B62AD4">
        <w:t xml:space="preserve">           Назначить компенсаци</w:t>
      </w:r>
      <w:r>
        <w:t>онную выплату:</w:t>
      </w:r>
    </w:p>
    <w:p w:rsidR="00790074" w:rsidRPr="00704044" w:rsidRDefault="00790074" w:rsidP="00790074">
      <w:pPr>
        <w:pStyle w:val="a6"/>
      </w:pPr>
    </w:p>
    <w:p w:rsidR="00790074" w:rsidRPr="00704044" w:rsidRDefault="00790074" w:rsidP="00790074">
      <w:pPr>
        <w:pStyle w:val="a6"/>
      </w:pPr>
    </w:p>
    <w:p w:rsidR="00790074" w:rsidRPr="00704044" w:rsidRDefault="00790074" w:rsidP="00790074">
      <w:pPr>
        <w:pStyle w:val="a6"/>
      </w:pPr>
      <w:r w:rsidRPr="00704044">
        <w:t xml:space="preserve"> Номер карточки учета: </w:t>
      </w:r>
      <w:r>
        <w:t>00000000000000</w:t>
      </w:r>
      <w:r w:rsidRPr="00704044">
        <w:t>___________________________________</w:t>
      </w:r>
    </w:p>
    <w:p w:rsidR="00790074" w:rsidRPr="00704044" w:rsidRDefault="00790074" w:rsidP="00790074">
      <w:pPr>
        <w:pStyle w:val="a6"/>
      </w:pPr>
      <w:r w:rsidRPr="00704044">
        <w:t xml:space="preserve"> </w:t>
      </w:r>
      <w:proofErr w:type="spellStart"/>
      <w:proofErr w:type="gramStart"/>
      <w:r w:rsidRPr="00704044">
        <w:t>Фамилия,имя</w:t>
      </w:r>
      <w:proofErr w:type="gramEnd"/>
      <w:r w:rsidRPr="00704044">
        <w:t>,отчество</w:t>
      </w:r>
      <w:proofErr w:type="spellEnd"/>
      <w:r w:rsidRPr="00704044">
        <w:t xml:space="preserve">: </w:t>
      </w:r>
      <w:r>
        <w:t xml:space="preserve">                              </w:t>
      </w:r>
      <w:r w:rsidRPr="00704044">
        <w:t>____________________</w:t>
      </w:r>
    </w:p>
    <w:p w:rsidR="00790074" w:rsidRPr="00704044" w:rsidRDefault="00790074" w:rsidP="00790074">
      <w:pPr>
        <w:pStyle w:val="a6"/>
      </w:pPr>
      <w:r w:rsidRPr="00704044">
        <w:t xml:space="preserve"> Домашний </w:t>
      </w:r>
      <w:proofErr w:type="gramStart"/>
      <w:r w:rsidRPr="00704044">
        <w:t xml:space="preserve">адрес: </w:t>
      </w:r>
      <w:r>
        <w:t xml:space="preserve">  </w:t>
      </w:r>
      <w:proofErr w:type="gramEnd"/>
      <w:r>
        <w:t xml:space="preserve">                                        </w:t>
      </w:r>
      <w:r w:rsidRPr="00704044">
        <w:t>______________</w:t>
      </w:r>
    </w:p>
    <w:p w:rsidR="00790074" w:rsidRPr="00704044" w:rsidRDefault="00790074" w:rsidP="00790074">
      <w:pPr>
        <w:pStyle w:val="a6"/>
      </w:pPr>
      <w:r w:rsidRPr="00704044">
        <w:t xml:space="preserve"> Направление выплаты: Сбербанк__________________________________________</w:t>
      </w:r>
    </w:p>
    <w:p w:rsidR="00790074" w:rsidRPr="00704044" w:rsidRDefault="00790074" w:rsidP="00790074">
      <w:pPr>
        <w:pStyle w:val="a6"/>
      </w:pPr>
      <w:r w:rsidRPr="00704044">
        <w:t xml:space="preserve"> N расчетного счета </w:t>
      </w:r>
      <w:r>
        <w:t>00000000000000000000</w:t>
      </w:r>
      <w:r w:rsidRPr="00704044">
        <w:t>; N отделения сбербанка ________</w:t>
      </w:r>
    </w:p>
    <w:p w:rsidR="00790074" w:rsidRPr="00704044" w:rsidRDefault="00790074" w:rsidP="00790074">
      <w:pPr>
        <w:pStyle w:val="a6"/>
      </w:pPr>
      <w:r w:rsidRPr="00704044">
        <w:t xml:space="preserve"> </w:t>
      </w:r>
      <w:r>
        <w:t>0000/0000</w:t>
      </w:r>
      <w:r w:rsidRPr="00704044">
        <w:t>______________________________________________________________</w:t>
      </w:r>
    </w:p>
    <w:p w:rsidR="00790074" w:rsidRPr="00704044" w:rsidRDefault="00790074" w:rsidP="00790074">
      <w:pPr>
        <w:pStyle w:val="a6"/>
      </w:pPr>
      <w:r>
        <w:t xml:space="preserve"> Начало и окончание срока: с 00</w:t>
      </w:r>
      <w:r w:rsidRPr="00704044">
        <w:t>/</w:t>
      </w:r>
      <w:r>
        <w:t>0000</w:t>
      </w:r>
      <w:r w:rsidRPr="00704044">
        <w:t>___по 0</w:t>
      </w:r>
      <w:r>
        <w:t>0</w:t>
      </w:r>
      <w:r w:rsidRPr="00704044">
        <w:t>/</w:t>
      </w:r>
      <w:r>
        <w:t>0000</w:t>
      </w:r>
      <w:r w:rsidRPr="00704044">
        <w:t>______</w:t>
      </w:r>
    </w:p>
    <w:p w:rsidR="00790074" w:rsidRPr="00704044" w:rsidRDefault="00790074" w:rsidP="00790074">
      <w:pPr>
        <w:pStyle w:val="a6"/>
      </w:pPr>
      <w:r w:rsidRPr="00704044">
        <w:t xml:space="preserve"> Федеральный орг</w:t>
      </w:r>
      <w:r>
        <w:t xml:space="preserve">ан исполнительной </w:t>
      </w:r>
      <w:proofErr w:type="spellStart"/>
      <w:proofErr w:type="gramStart"/>
      <w:r>
        <w:t>власти,выдавше</w:t>
      </w:r>
      <w:r w:rsidRPr="00704044">
        <w:t>й</w:t>
      </w:r>
      <w:proofErr w:type="spellEnd"/>
      <w:proofErr w:type="gramEnd"/>
      <w:r w:rsidRPr="00704044">
        <w:t xml:space="preserve"> справку о праве</w:t>
      </w:r>
    </w:p>
    <w:p w:rsidR="00790074" w:rsidRPr="00704044" w:rsidRDefault="00790074" w:rsidP="00790074">
      <w:pPr>
        <w:pStyle w:val="a6"/>
      </w:pPr>
      <w:r w:rsidRPr="00704044">
        <w:t xml:space="preserve"> </w:t>
      </w:r>
      <w:proofErr w:type="gramStart"/>
      <w:r w:rsidRPr="00704044">
        <w:t>на</w:t>
      </w:r>
      <w:proofErr w:type="gramEnd"/>
      <w:r w:rsidRPr="00704044">
        <w:t xml:space="preserve"> получение компенсаци</w:t>
      </w:r>
      <w:r>
        <w:t>онную выплату:</w:t>
      </w:r>
      <w:r w:rsidRPr="00704044">
        <w:t xml:space="preserve"> Ивановский ОВК___________________</w:t>
      </w:r>
    </w:p>
    <w:p w:rsidR="00790074" w:rsidRPr="00704044" w:rsidRDefault="00790074" w:rsidP="00790074">
      <w:pPr>
        <w:pStyle w:val="a6"/>
      </w:pPr>
      <w:r w:rsidRPr="00704044">
        <w:t xml:space="preserve"> </w:t>
      </w:r>
      <w:proofErr w:type="spellStart"/>
      <w:proofErr w:type="gramStart"/>
      <w:r w:rsidRPr="00704044">
        <w:t>Фамилия,имя</w:t>
      </w:r>
      <w:proofErr w:type="gramEnd"/>
      <w:r w:rsidRPr="00704044">
        <w:t>,отчество</w:t>
      </w:r>
      <w:proofErr w:type="spellEnd"/>
      <w:r w:rsidRPr="00704044">
        <w:t xml:space="preserve"> погибшего (умершего) военнослужащего</w:t>
      </w:r>
    </w:p>
    <w:p w:rsidR="00790074" w:rsidRPr="00704044" w:rsidRDefault="00790074" w:rsidP="00790074">
      <w:pPr>
        <w:pStyle w:val="a6"/>
      </w:pPr>
      <w:r w:rsidRPr="00704044">
        <w:t xml:space="preserve"> (</w:t>
      </w:r>
      <w:proofErr w:type="gramStart"/>
      <w:r w:rsidRPr="00704044">
        <w:t>сотрудника</w:t>
      </w:r>
      <w:proofErr w:type="gramEnd"/>
      <w:r w:rsidRPr="00704044">
        <w:t xml:space="preserve">): </w:t>
      </w:r>
      <w:r>
        <w:t xml:space="preserve">                             </w:t>
      </w:r>
      <w:r w:rsidRPr="00704044">
        <w:t>______________________________</w:t>
      </w:r>
    </w:p>
    <w:p w:rsidR="00790074" w:rsidRPr="00704044" w:rsidRDefault="00790074" w:rsidP="00790074">
      <w:pPr>
        <w:pStyle w:val="a6"/>
      </w:pPr>
      <w:r w:rsidRPr="00704044">
        <w:t xml:space="preserve"> Вид жилого фонда: Государственный жилищный фонд________________________</w:t>
      </w:r>
    </w:p>
    <w:p w:rsidR="00790074" w:rsidRPr="00704044" w:rsidRDefault="00790074" w:rsidP="00790074">
      <w:pPr>
        <w:pStyle w:val="a6"/>
      </w:pPr>
      <w:r w:rsidRPr="00704044">
        <w:t xml:space="preserve"> Список </w:t>
      </w:r>
      <w:proofErr w:type="spellStart"/>
      <w:r w:rsidRPr="00704044">
        <w:t>льготопользователей</w:t>
      </w:r>
      <w:proofErr w:type="spellEnd"/>
      <w:r w:rsidRPr="00704044">
        <w:t>:</w:t>
      </w:r>
    </w:p>
    <w:p w:rsidR="00790074" w:rsidRPr="00704044" w:rsidRDefault="00790074" w:rsidP="00790074">
      <w:pPr>
        <w:pStyle w:val="a6"/>
      </w:pPr>
      <w:r w:rsidRPr="00704044">
        <w:t xml:space="preserve"> ┌──────────┬──────────┬────────────────────────────┬─────────────────────┐</w:t>
      </w:r>
    </w:p>
    <w:p w:rsidR="00790074" w:rsidRPr="00704044" w:rsidRDefault="00790074" w:rsidP="00790074">
      <w:pPr>
        <w:pStyle w:val="a6"/>
      </w:pPr>
      <w:r w:rsidRPr="00704044">
        <w:t xml:space="preserve"> │Степень   │   Дата   │    Серия и номер справки   </w:t>
      </w:r>
      <w:proofErr w:type="gramStart"/>
      <w:r w:rsidRPr="00704044">
        <w:t xml:space="preserve">│  </w:t>
      </w:r>
      <w:proofErr w:type="spellStart"/>
      <w:r w:rsidRPr="00704044">
        <w:t>Дейсвие</w:t>
      </w:r>
      <w:proofErr w:type="spellEnd"/>
      <w:proofErr w:type="gramEnd"/>
      <w:r w:rsidRPr="00704044">
        <w:t xml:space="preserve"> льготного  │</w:t>
      </w:r>
    </w:p>
    <w:p w:rsidR="00790074" w:rsidRPr="00704044" w:rsidRDefault="00790074" w:rsidP="00790074">
      <w:pPr>
        <w:pStyle w:val="a6"/>
      </w:pPr>
      <w:r w:rsidRPr="00704044">
        <w:t xml:space="preserve"> │родства с │ рождения │    о праве на комп</w:t>
      </w:r>
      <w:proofErr w:type="gramStart"/>
      <w:r>
        <w:t xml:space="preserve">. </w:t>
      </w:r>
      <w:proofErr w:type="spellStart"/>
      <w:r>
        <w:t>выпл</w:t>
      </w:r>
      <w:proofErr w:type="spellEnd"/>
      <w:proofErr w:type="gramEnd"/>
      <w:r>
        <w:t>.</w:t>
      </w:r>
      <w:r w:rsidRPr="00704044">
        <w:t xml:space="preserve">  │    признака учета   │</w:t>
      </w:r>
    </w:p>
    <w:p w:rsidR="00790074" w:rsidRPr="00704044" w:rsidRDefault="00790074" w:rsidP="00790074">
      <w:pPr>
        <w:pStyle w:val="a6"/>
      </w:pPr>
      <w:r w:rsidRPr="00704044">
        <w:t xml:space="preserve"> │</w:t>
      </w:r>
      <w:proofErr w:type="gramStart"/>
      <w:r w:rsidRPr="00704044">
        <w:t>погибшим  │</w:t>
      </w:r>
      <w:proofErr w:type="gramEnd"/>
      <w:r w:rsidRPr="00704044">
        <w:t xml:space="preserve">          │   Льготные признаки учета  │──────────┬──────────│</w:t>
      </w:r>
    </w:p>
    <w:p w:rsidR="00790074" w:rsidRPr="00704044" w:rsidRDefault="00790074" w:rsidP="00790074">
      <w:pPr>
        <w:pStyle w:val="a6"/>
      </w:pPr>
      <w:r w:rsidRPr="00704044">
        <w:t xml:space="preserve"> │(умершим) │          │                            </w:t>
      </w:r>
      <w:proofErr w:type="gramStart"/>
      <w:r w:rsidRPr="00704044">
        <w:t>│  Начало</w:t>
      </w:r>
      <w:proofErr w:type="gramEnd"/>
      <w:r w:rsidRPr="00704044">
        <w:t xml:space="preserve">  │ Окончание│</w:t>
      </w:r>
    </w:p>
    <w:p w:rsidR="00790074" w:rsidRPr="00704044" w:rsidRDefault="00790074" w:rsidP="00790074">
      <w:pPr>
        <w:pStyle w:val="a6"/>
      </w:pPr>
      <w:r w:rsidRPr="00704044">
        <w:t xml:space="preserve"> └──────────┴──────────┴────────────────────────────┴──────────┴──────────┘</w:t>
      </w:r>
    </w:p>
    <w:p w:rsidR="00790074" w:rsidRPr="00704044" w:rsidRDefault="00790074" w:rsidP="00790074">
      <w:pPr>
        <w:pStyle w:val="a6"/>
      </w:pPr>
      <w:r w:rsidRPr="00704044">
        <w:t xml:space="preserve">  </w:t>
      </w:r>
    </w:p>
    <w:p w:rsidR="00790074" w:rsidRPr="00704044" w:rsidRDefault="00790074" w:rsidP="00790074">
      <w:pPr>
        <w:pStyle w:val="a6"/>
      </w:pPr>
      <w:r>
        <w:t xml:space="preserve">             00</w:t>
      </w:r>
      <w:r w:rsidRPr="00704044">
        <w:t>/0</w:t>
      </w:r>
      <w:r>
        <w:t>0/0000</w:t>
      </w:r>
      <w:r w:rsidRPr="00704044">
        <w:t xml:space="preserve"> Серия </w:t>
      </w:r>
      <w:r>
        <w:t>00 Номер 000000</w:t>
      </w:r>
      <w:r w:rsidRPr="00704044">
        <w:t xml:space="preserve">                </w:t>
      </w:r>
    </w:p>
    <w:p w:rsidR="00790074" w:rsidRPr="00704044" w:rsidRDefault="00790074" w:rsidP="00790074">
      <w:pPr>
        <w:pStyle w:val="a6"/>
      </w:pPr>
      <w:r w:rsidRPr="00704044">
        <w:t xml:space="preserve">  </w:t>
      </w:r>
      <w:proofErr w:type="spellStart"/>
      <w:r w:rsidRPr="00704044">
        <w:t>Чл.семьи</w:t>
      </w:r>
      <w:proofErr w:type="spellEnd"/>
      <w:r w:rsidRPr="00704044">
        <w:t xml:space="preserve"> в/сл.(контр</w:t>
      </w:r>
      <w:proofErr w:type="gramStart"/>
      <w:r w:rsidRPr="00704044">
        <w:t>),по</w:t>
      </w:r>
      <w:r>
        <w:t>гиб</w:t>
      </w:r>
      <w:proofErr w:type="gramEnd"/>
      <w:r>
        <w:t xml:space="preserve">.(умер.)после </w:t>
      </w:r>
      <w:proofErr w:type="spellStart"/>
      <w:r>
        <w:t>ув.с</w:t>
      </w:r>
      <w:proofErr w:type="spellEnd"/>
      <w:r>
        <w:t xml:space="preserve"> в/</w:t>
      </w:r>
      <w:proofErr w:type="spellStart"/>
      <w:r>
        <w:t>сл</w:t>
      </w:r>
      <w:proofErr w:type="spellEnd"/>
      <w:r>
        <w:t xml:space="preserve"> </w:t>
      </w:r>
    </w:p>
    <w:p w:rsidR="00790074" w:rsidRPr="00704044" w:rsidRDefault="00790074" w:rsidP="00790074">
      <w:pPr>
        <w:pStyle w:val="a6"/>
      </w:pPr>
      <w:r w:rsidRPr="00704044">
        <w:t xml:space="preserve">  Вдовы(вдовцы</w:t>
      </w:r>
      <w:proofErr w:type="gramStart"/>
      <w:r w:rsidRPr="00704044">
        <w:t>),погиб</w:t>
      </w:r>
      <w:proofErr w:type="gramEnd"/>
      <w:r w:rsidRPr="00704044">
        <w:t>.(ум.)в/</w:t>
      </w:r>
      <w:proofErr w:type="spellStart"/>
      <w:r w:rsidRPr="00704044">
        <w:t>сл</w:t>
      </w:r>
      <w:proofErr w:type="spellEnd"/>
      <w:r w:rsidRPr="00704044">
        <w:t xml:space="preserve">, не </w:t>
      </w:r>
      <w:proofErr w:type="spellStart"/>
      <w:r w:rsidRPr="00704044">
        <w:t>вступ.в</w:t>
      </w:r>
      <w:proofErr w:type="spellEnd"/>
      <w:r w:rsidRPr="00704044">
        <w:t xml:space="preserve"> </w:t>
      </w:r>
      <w:proofErr w:type="spellStart"/>
      <w:r w:rsidRPr="00704044">
        <w:t>нов.брак</w:t>
      </w:r>
      <w:proofErr w:type="spellEnd"/>
      <w:r w:rsidRPr="00704044">
        <w:t xml:space="preserve"> </w:t>
      </w:r>
    </w:p>
    <w:p w:rsidR="00790074" w:rsidRPr="00704044" w:rsidRDefault="00790074" w:rsidP="00790074">
      <w:pPr>
        <w:pStyle w:val="a6"/>
      </w:pPr>
    </w:p>
    <w:p w:rsidR="00790074" w:rsidRPr="00704044" w:rsidRDefault="00790074" w:rsidP="00790074">
      <w:pPr>
        <w:pStyle w:val="a6"/>
      </w:pPr>
      <w:r w:rsidRPr="00704044">
        <w:t xml:space="preserve"> Расчет размера к</w:t>
      </w:r>
      <w:r>
        <w:t xml:space="preserve">омпенсации (итоги за период с </w:t>
      </w:r>
      <w:r w:rsidRPr="00704044">
        <w:t>___ по ______):</w:t>
      </w:r>
    </w:p>
    <w:p w:rsidR="00790074" w:rsidRPr="00704044" w:rsidRDefault="00790074" w:rsidP="00790074">
      <w:pPr>
        <w:pStyle w:val="a6"/>
      </w:pPr>
      <w:r w:rsidRPr="00704044">
        <w:t xml:space="preserve"> ┌───────┬─────────┬──────────┬───────────┬───────────┬─────────┬─────────┐</w:t>
      </w:r>
    </w:p>
    <w:p w:rsidR="00790074" w:rsidRPr="00704044" w:rsidRDefault="00790074" w:rsidP="00790074">
      <w:pPr>
        <w:pStyle w:val="a6"/>
      </w:pPr>
      <w:r w:rsidRPr="00704044">
        <w:t xml:space="preserve"> │Месяц/ │</w:t>
      </w:r>
      <w:proofErr w:type="spellStart"/>
      <w:r w:rsidRPr="00704044">
        <w:t>Зарегист</w:t>
      </w:r>
      <w:proofErr w:type="spellEnd"/>
      <w:r w:rsidRPr="00704044">
        <w:t>-</w:t>
      </w:r>
      <w:proofErr w:type="gramStart"/>
      <w:r w:rsidRPr="00704044">
        <w:t>│  Из</w:t>
      </w:r>
      <w:proofErr w:type="gramEnd"/>
      <w:r w:rsidRPr="00704044">
        <w:t xml:space="preserve"> них  │Расходы по │Комп</w:t>
      </w:r>
      <w:r>
        <w:t xml:space="preserve">. </w:t>
      </w:r>
      <w:proofErr w:type="spellStart"/>
      <w:r>
        <w:t>выпл</w:t>
      </w:r>
      <w:proofErr w:type="spellEnd"/>
      <w:r>
        <w:t>.</w:t>
      </w:r>
      <w:r w:rsidRPr="00704044">
        <w:t>│Доплата/ │  Сумма  │</w:t>
      </w:r>
    </w:p>
    <w:p w:rsidR="00790074" w:rsidRPr="00704044" w:rsidRDefault="00790074" w:rsidP="00790074">
      <w:pPr>
        <w:pStyle w:val="a6"/>
      </w:pPr>
      <w:r w:rsidRPr="00704044">
        <w:t xml:space="preserve"> │ год   │</w:t>
      </w:r>
      <w:proofErr w:type="spellStart"/>
      <w:r w:rsidRPr="00704044">
        <w:t>рировано</w:t>
      </w:r>
      <w:proofErr w:type="spellEnd"/>
      <w:r w:rsidRPr="00704044">
        <w:t xml:space="preserve"> │</w:t>
      </w:r>
      <w:proofErr w:type="spellStart"/>
      <w:r w:rsidRPr="00704044">
        <w:t>льготников│предыдущему</w:t>
      </w:r>
      <w:proofErr w:type="spellEnd"/>
      <w:r w:rsidRPr="00704044">
        <w:t xml:space="preserve">│ за </w:t>
      </w:r>
      <w:proofErr w:type="gramStart"/>
      <w:r w:rsidRPr="00704044">
        <w:t>месяц  │</w:t>
      </w:r>
      <w:proofErr w:type="spellStart"/>
      <w:proofErr w:type="gramEnd"/>
      <w:r w:rsidRPr="00704044">
        <w:t>переплата│к</w:t>
      </w:r>
      <w:proofErr w:type="spellEnd"/>
      <w:r w:rsidRPr="00704044">
        <w:t xml:space="preserve"> выплате│</w:t>
      </w:r>
    </w:p>
    <w:p w:rsidR="00790074" w:rsidRPr="00704044" w:rsidRDefault="00790074" w:rsidP="00790074">
      <w:pPr>
        <w:pStyle w:val="a6"/>
      </w:pPr>
      <w:r w:rsidRPr="00704044">
        <w:t xml:space="preserve"> │       │по адресу│          </w:t>
      </w:r>
      <w:proofErr w:type="gramStart"/>
      <w:r w:rsidRPr="00704044">
        <w:t>│  периоду</w:t>
      </w:r>
      <w:proofErr w:type="gramEnd"/>
      <w:r w:rsidRPr="00704044">
        <w:t xml:space="preserve">  │           │ за пред.│         │</w:t>
      </w:r>
    </w:p>
    <w:p w:rsidR="00790074" w:rsidRPr="00704044" w:rsidRDefault="00790074" w:rsidP="00790074">
      <w:pPr>
        <w:pStyle w:val="a6"/>
      </w:pPr>
      <w:r w:rsidRPr="00704044">
        <w:t xml:space="preserve"> │       │         │          │           │           │ </w:t>
      </w:r>
      <w:proofErr w:type="gramStart"/>
      <w:r w:rsidRPr="00704044">
        <w:t>период  │</w:t>
      </w:r>
      <w:proofErr w:type="gramEnd"/>
      <w:r w:rsidRPr="00704044">
        <w:t xml:space="preserve">         │</w:t>
      </w:r>
    </w:p>
    <w:p w:rsidR="00790074" w:rsidRPr="00704044" w:rsidRDefault="00790074" w:rsidP="00790074">
      <w:pPr>
        <w:pStyle w:val="a6"/>
      </w:pPr>
      <w:r w:rsidRPr="00704044">
        <w:t xml:space="preserve"> └───────┴─────────┴──────────┴───────────┴───────────┴─────────┴─────────┘</w:t>
      </w:r>
    </w:p>
    <w:p w:rsidR="00790074" w:rsidRPr="00704044" w:rsidRDefault="00790074" w:rsidP="00790074">
      <w:pPr>
        <w:pStyle w:val="a6"/>
      </w:pPr>
      <w:r w:rsidRPr="00704044">
        <w:t xml:space="preserve">  Компенсация расходов по </w:t>
      </w:r>
      <w:r>
        <w:t>коммунальных услуг</w:t>
      </w:r>
    </w:p>
    <w:p w:rsidR="00790074" w:rsidRDefault="00790074" w:rsidP="00790074">
      <w:pPr>
        <w:pStyle w:val="a6"/>
      </w:pPr>
      <w:r w:rsidRPr="00704044">
        <w:t xml:space="preserve">     </w:t>
      </w:r>
      <w:r>
        <w:t xml:space="preserve">             1          1     000000.00   00000</w:t>
      </w:r>
      <w:r w:rsidRPr="00704044">
        <w:t xml:space="preserve">.00   </w:t>
      </w:r>
      <w:r>
        <w:t>0.</w:t>
      </w:r>
      <w:r w:rsidRPr="00704044">
        <w:t xml:space="preserve">00   </w:t>
      </w:r>
      <w:r>
        <w:t xml:space="preserve"> 00000.00</w:t>
      </w:r>
    </w:p>
    <w:p w:rsidR="00790074" w:rsidRPr="00704044" w:rsidRDefault="00790074" w:rsidP="00790074">
      <w:pPr>
        <w:pStyle w:val="a6"/>
      </w:pPr>
      <w:r w:rsidRPr="00704044">
        <w:t>---------------------------------------------------------------</w:t>
      </w:r>
      <w:r>
        <w:t>-----------</w:t>
      </w:r>
    </w:p>
    <w:p w:rsidR="00790074" w:rsidRPr="00704044" w:rsidRDefault="00790074" w:rsidP="00790074">
      <w:pPr>
        <w:pStyle w:val="a6"/>
      </w:pPr>
      <w:r w:rsidRPr="00704044">
        <w:t xml:space="preserve">   ВСЕГО за </w:t>
      </w:r>
      <w:proofErr w:type="gramStart"/>
      <w:r w:rsidRPr="00704044">
        <w:t>период :</w:t>
      </w:r>
      <w:proofErr w:type="gramEnd"/>
      <w:r w:rsidRPr="00704044">
        <w:t xml:space="preserve">                 </w:t>
      </w:r>
      <w:r>
        <w:t>000000.00   60000</w:t>
      </w:r>
      <w:r w:rsidRPr="00704044">
        <w:t xml:space="preserve">.00   </w:t>
      </w:r>
      <w:r>
        <w:t>0.</w:t>
      </w:r>
      <w:r w:rsidRPr="00704044">
        <w:t xml:space="preserve">00   </w:t>
      </w:r>
      <w:r>
        <w:t xml:space="preserve"> 00000.00        --------</w:t>
      </w:r>
      <w:r w:rsidRPr="00704044">
        <w:t>--------------------------------------------------------------------</w:t>
      </w:r>
    </w:p>
    <w:p w:rsidR="00790074" w:rsidRPr="00704044" w:rsidRDefault="00790074" w:rsidP="00790074">
      <w:pPr>
        <w:pStyle w:val="a6"/>
      </w:pPr>
    </w:p>
    <w:p w:rsidR="00790074" w:rsidRDefault="00790074" w:rsidP="00790074">
      <w:pPr>
        <w:pStyle w:val="a6"/>
      </w:pPr>
      <w:r w:rsidRPr="00704044">
        <w:t xml:space="preserve">         </w:t>
      </w:r>
      <w:r>
        <w:t xml:space="preserve">Руководитель управления </w:t>
      </w:r>
      <w:r w:rsidRPr="00704044">
        <w:t>_________________/Ф.И.О.</w:t>
      </w:r>
    </w:p>
    <w:p w:rsidR="00790074" w:rsidRPr="00704044" w:rsidRDefault="00790074" w:rsidP="00790074">
      <w:pPr>
        <w:pStyle w:val="a6"/>
      </w:pPr>
    </w:p>
    <w:p w:rsidR="00790074" w:rsidRDefault="00790074" w:rsidP="00790074">
      <w:pPr>
        <w:pStyle w:val="a6"/>
      </w:pPr>
      <w:r>
        <w:t xml:space="preserve">         Руководитель Филиала ОГКУ </w:t>
      </w:r>
      <w:r w:rsidRPr="00704044">
        <w:t>_________________/Ф.И.О.</w:t>
      </w:r>
    </w:p>
    <w:p w:rsidR="00790074" w:rsidRPr="00704044" w:rsidRDefault="00790074" w:rsidP="00790074">
      <w:pPr>
        <w:pStyle w:val="a6"/>
      </w:pPr>
    </w:p>
    <w:p w:rsidR="00790074" w:rsidRPr="00704044" w:rsidRDefault="00790074" w:rsidP="00790074">
      <w:pPr>
        <w:pStyle w:val="a6"/>
      </w:pPr>
      <w:r w:rsidRPr="00704044">
        <w:t xml:space="preserve">         Расчет произвел_______________________/Ф.И.О.</w:t>
      </w:r>
    </w:p>
    <w:p w:rsidR="00790074" w:rsidRPr="00704044" w:rsidRDefault="00790074" w:rsidP="00790074">
      <w:pPr>
        <w:pStyle w:val="a6"/>
      </w:pPr>
    </w:p>
    <w:p w:rsidR="00790074" w:rsidRPr="00704044" w:rsidRDefault="00790074" w:rsidP="00790074">
      <w:pPr>
        <w:pStyle w:val="a6"/>
      </w:pPr>
      <w:r w:rsidRPr="00704044">
        <w:t xml:space="preserve">         Расчет проверил_______________________/Ф.И.О.</w:t>
      </w:r>
    </w:p>
    <w:p w:rsidR="00790074" w:rsidRDefault="00790074" w:rsidP="0048304C">
      <w:pPr>
        <w:jc w:val="both"/>
      </w:pPr>
    </w:p>
    <w:p w:rsidR="00790074" w:rsidRDefault="00790074" w:rsidP="0048304C">
      <w:pPr>
        <w:jc w:val="both"/>
      </w:pPr>
    </w:p>
    <w:p w:rsidR="00790074" w:rsidRDefault="00790074" w:rsidP="0048304C">
      <w:pPr>
        <w:jc w:val="both"/>
      </w:pPr>
    </w:p>
    <w:p w:rsidR="00790074" w:rsidRDefault="00790074" w:rsidP="0048304C">
      <w:pPr>
        <w:jc w:val="both"/>
      </w:pPr>
    </w:p>
    <w:p w:rsidR="00790074" w:rsidRDefault="00790074" w:rsidP="0048304C">
      <w:pPr>
        <w:jc w:val="both"/>
      </w:pPr>
    </w:p>
    <w:p w:rsidR="002A54D4" w:rsidRDefault="002A54D4" w:rsidP="002A54D4">
      <w:pPr>
        <w:jc w:val="right"/>
      </w:pPr>
      <w:proofErr w:type="gramStart"/>
      <w:r>
        <w:t xml:space="preserve">Приложение  </w:t>
      </w:r>
      <w:r w:rsidR="00D67F22">
        <w:t>8</w:t>
      </w:r>
      <w:proofErr w:type="gramEnd"/>
    </w:p>
    <w:p w:rsidR="002A54D4" w:rsidRPr="001B353A" w:rsidRDefault="002A54D4" w:rsidP="002A54D4">
      <w:pPr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2A54D4" w:rsidRPr="00C82B09" w:rsidRDefault="002A54D4" w:rsidP="002A54D4">
      <w:pPr>
        <w:jc w:val="center"/>
        <w:rPr>
          <w:b/>
          <w:sz w:val="20"/>
          <w:szCs w:val="20"/>
        </w:rPr>
      </w:pPr>
    </w:p>
    <w:p w:rsidR="002A54D4" w:rsidRPr="00704044" w:rsidRDefault="002A54D4" w:rsidP="002A54D4">
      <w:pPr>
        <w:pStyle w:val="a6"/>
        <w:jc w:val="center"/>
      </w:pPr>
      <w:proofErr w:type="gramStart"/>
      <w:r>
        <w:t>Протокол</w:t>
      </w:r>
      <w:r w:rsidRPr="00704044">
        <w:t xml:space="preserve">  N</w:t>
      </w:r>
      <w:proofErr w:type="gramEnd"/>
      <w:r w:rsidRPr="00704044">
        <w:t xml:space="preserve"> ___________ от _____</w:t>
      </w:r>
    </w:p>
    <w:p w:rsidR="002A54D4" w:rsidRPr="00704044" w:rsidRDefault="002A54D4" w:rsidP="002A54D4">
      <w:pPr>
        <w:pStyle w:val="a6"/>
      </w:pPr>
    </w:p>
    <w:p w:rsidR="002A54D4" w:rsidRDefault="002A54D4" w:rsidP="002A54D4">
      <w:pPr>
        <w:pStyle w:val="a6"/>
        <w:jc w:val="center"/>
        <w:rPr>
          <w:rFonts w:ascii="Times New Roman" w:hAnsi="Times New Roman" w:cs="Times New Roman"/>
        </w:rPr>
      </w:pPr>
      <w:r w:rsidRPr="00704044">
        <w:t xml:space="preserve">    </w:t>
      </w:r>
      <w:proofErr w:type="gramStart"/>
      <w:r w:rsidRPr="00EE5A29">
        <w:rPr>
          <w:rFonts w:ascii="Times New Roman" w:hAnsi="Times New Roman" w:cs="Times New Roman"/>
        </w:rPr>
        <w:t>о</w:t>
      </w:r>
      <w:proofErr w:type="gramEnd"/>
      <w:r w:rsidRPr="00EE5A29">
        <w:rPr>
          <w:rFonts w:ascii="Times New Roman" w:hAnsi="Times New Roman" w:cs="Times New Roman"/>
        </w:rPr>
        <w:t xml:space="preserve"> назначении </w:t>
      </w:r>
      <w:r>
        <w:rPr>
          <w:rFonts w:ascii="Times New Roman" w:hAnsi="Times New Roman" w:cs="Times New Roman"/>
        </w:rPr>
        <w:t xml:space="preserve">на 6-месячный период </w:t>
      </w:r>
      <w:r w:rsidRPr="00EE5A29">
        <w:rPr>
          <w:rFonts w:ascii="Times New Roman" w:hAnsi="Times New Roman" w:cs="Times New Roman"/>
        </w:rPr>
        <w:t>компенсационных выплат в связи с расходами по оплате жилых помещений, коммунальных</w:t>
      </w:r>
    </w:p>
    <w:p w:rsidR="002A54D4" w:rsidRDefault="002A54D4" w:rsidP="002A54D4">
      <w:pPr>
        <w:pStyle w:val="a6"/>
        <w:jc w:val="center"/>
        <w:rPr>
          <w:rFonts w:ascii="Times New Roman" w:hAnsi="Times New Roman" w:cs="Times New Roman"/>
        </w:rPr>
      </w:pPr>
      <w:r w:rsidRPr="00EE5A29">
        <w:rPr>
          <w:rFonts w:ascii="Times New Roman" w:hAnsi="Times New Roman" w:cs="Times New Roman"/>
        </w:rPr>
        <w:t xml:space="preserve"> </w:t>
      </w:r>
      <w:proofErr w:type="gramStart"/>
      <w:r w:rsidRPr="00EE5A29">
        <w:rPr>
          <w:rFonts w:ascii="Times New Roman" w:hAnsi="Times New Roman" w:cs="Times New Roman"/>
        </w:rPr>
        <w:t>и</w:t>
      </w:r>
      <w:proofErr w:type="gramEnd"/>
      <w:r w:rsidRPr="00EE5A29">
        <w:rPr>
          <w:rFonts w:ascii="Times New Roman" w:hAnsi="Times New Roman" w:cs="Times New Roman"/>
        </w:rPr>
        <w:t xml:space="preserve"> других видов услуг членам семей погибших</w:t>
      </w:r>
      <w:r>
        <w:rPr>
          <w:rFonts w:ascii="Times New Roman" w:hAnsi="Times New Roman" w:cs="Times New Roman"/>
        </w:rPr>
        <w:t xml:space="preserve"> </w:t>
      </w:r>
      <w:r w:rsidRPr="00EE5A29">
        <w:rPr>
          <w:rFonts w:ascii="Times New Roman" w:hAnsi="Times New Roman" w:cs="Times New Roman"/>
        </w:rPr>
        <w:t>(умерших) военнослужащих</w:t>
      </w:r>
      <w:r>
        <w:rPr>
          <w:rFonts w:ascii="Times New Roman" w:hAnsi="Times New Roman" w:cs="Times New Roman"/>
        </w:rPr>
        <w:t xml:space="preserve"> </w:t>
      </w:r>
      <w:r w:rsidRPr="00EE5A29">
        <w:rPr>
          <w:rFonts w:ascii="Times New Roman" w:hAnsi="Times New Roman" w:cs="Times New Roman"/>
        </w:rPr>
        <w:t xml:space="preserve">и сотрудников некоторых федеральных органов исполнительной власти в соответствии с Постановлением Правительства РФ от 02.08.2005 № 475 </w:t>
      </w:r>
    </w:p>
    <w:p w:rsidR="002A54D4" w:rsidRDefault="002A54D4" w:rsidP="002A54D4">
      <w:pPr>
        <w:pStyle w:val="a6"/>
        <w:jc w:val="center"/>
        <w:rPr>
          <w:rFonts w:ascii="Times New Roman" w:hAnsi="Times New Roman" w:cs="Times New Roman"/>
        </w:rPr>
      </w:pPr>
      <w:r w:rsidRPr="00EE5A29">
        <w:rPr>
          <w:rFonts w:ascii="Times New Roman" w:hAnsi="Times New Roman" w:cs="Times New Roman"/>
        </w:rPr>
        <w:t>"О предоставлении членам семей погибших</w:t>
      </w:r>
      <w:r>
        <w:rPr>
          <w:rFonts w:ascii="Times New Roman" w:hAnsi="Times New Roman" w:cs="Times New Roman"/>
        </w:rPr>
        <w:t xml:space="preserve"> </w:t>
      </w:r>
      <w:r w:rsidRPr="00EE5A29">
        <w:rPr>
          <w:rFonts w:ascii="Times New Roman" w:hAnsi="Times New Roman" w:cs="Times New Roman"/>
        </w:rPr>
        <w:t xml:space="preserve">(умерших) военнослужащих и сотрудников некоторых </w:t>
      </w:r>
    </w:p>
    <w:p w:rsidR="002A54D4" w:rsidRPr="00B62AD4" w:rsidRDefault="002A54D4" w:rsidP="002A54D4">
      <w:pPr>
        <w:pStyle w:val="a6"/>
        <w:jc w:val="center"/>
      </w:pPr>
      <w:proofErr w:type="gramStart"/>
      <w:r w:rsidRPr="00EE5A29">
        <w:rPr>
          <w:rFonts w:ascii="Times New Roman" w:hAnsi="Times New Roman" w:cs="Times New Roman"/>
        </w:rPr>
        <w:t>федеральных</w:t>
      </w:r>
      <w:proofErr w:type="gramEnd"/>
      <w:r w:rsidRPr="00EE5A29">
        <w:rPr>
          <w:rFonts w:ascii="Times New Roman" w:hAnsi="Times New Roman" w:cs="Times New Roman"/>
        </w:rPr>
        <w:t xml:space="preserve"> органов исполнительной власти компенсационных выплат в связи с расходами по оплате жилых помещений, коммунальных и других видов услуг</w:t>
      </w:r>
      <w:r>
        <w:rPr>
          <w:rFonts w:ascii="Times New Roman" w:hAnsi="Times New Roman" w:cs="Times New Roman"/>
        </w:rPr>
        <w:t>''</w:t>
      </w:r>
    </w:p>
    <w:p w:rsidR="002A54D4" w:rsidRPr="00B62AD4" w:rsidRDefault="002A54D4" w:rsidP="002A54D4">
      <w:pPr>
        <w:pStyle w:val="a6"/>
      </w:pPr>
    </w:p>
    <w:p w:rsidR="002A54D4" w:rsidRPr="00B62AD4" w:rsidRDefault="002A54D4" w:rsidP="002A54D4">
      <w:pPr>
        <w:pStyle w:val="a6"/>
      </w:pPr>
      <w:r w:rsidRPr="00B62AD4">
        <w:t xml:space="preserve">           Назначить компенсаци</w:t>
      </w:r>
      <w:r>
        <w:t>онную выплату:</w:t>
      </w:r>
    </w:p>
    <w:p w:rsidR="002A54D4" w:rsidRPr="00704044" w:rsidRDefault="002A54D4" w:rsidP="002A54D4">
      <w:pPr>
        <w:pStyle w:val="a6"/>
      </w:pPr>
    </w:p>
    <w:p w:rsidR="002A54D4" w:rsidRPr="00704044" w:rsidRDefault="002A54D4" w:rsidP="002A54D4">
      <w:pPr>
        <w:pStyle w:val="a6"/>
      </w:pPr>
    </w:p>
    <w:p w:rsidR="002A54D4" w:rsidRPr="00704044" w:rsidRDefault="002A54D4" w:rsidP="002A54D4">
      <w:pPr>
        <w:pStyle w:val="a6"/>
      </w:pPr>
      <w:r w:rsidRPr="00704044">
        <w:t xml:space="preserve"> Номер карточки учета: </w:t>
      </w:r>
      <w:r>
        <w:t>00000000000000</w:t>
      </w:r>
      <w:r w:rsidRPr="00704044">
        <w:t>___________________________________</w:t>
      </w:r>
    </w:p>
    <w:p w:rsidR="002A54D4" w:rsidRPr="00704044" w:rsidRDefault="002A54D4" w:rsidP="002A54D4">
      <w:pPr>
        <w:pStyle w:val="a6"/>
      </w:pPr>
      <w:r w:rsidRPr="00704044">
        <w:t xml:space="preserve"> </w:t>
      </w:r>
      <w:proofErr w:type="spellStart"/>
      <w:proofErr w:type="gramStart"/>
      <w:r w:rsidRPr="00704044">
        <w:t>Фамилия,имя</w:t>
      </w:r>
      <w:proofErr w:type="gramEnd"/>
      <w:r w:rsidRPr="00704044">
        <w:t>,отчество</w:t>
      </w:r>
      <w:proofErr w:type="spellEnd"/>
      <w:r w:rsidRPr="00704044">
        <w:t xml:space="preserve">: </w:t>
      </w:r>
      <w:r>
        <w:t xml:space="preserve">                              </w:t>
      </w:r>
      <w:r w:rsidRPr="00704044">
        <w:t>____________________</w:t>
      </w:r>
    </w:p>
    <w:p w:rsidR="002A54D4" w:rsidRPr="00704044" w:rsidRDefault="002A54D4" w:rsidP="002A54D4">
      <w:pPr>
        <w:pStyle w:val="a6"/>
      </w:pPr>
      <w:r w:rsidRPr="00704044">
        <w:t xml:space="preserve"> Домашний </w:t>
      </w:r>
      <w:proofErr w:type="gramStart"/>
      <w:r w:rsidRPr="00704044">
        <w:t xml:space="preserve">адрес: </w:t>
      </w:r>
      <w:r>
        <w:t xml:space="preserve">  </w:t>
      </w:r>
      <w:proofErr w:type="gramEnd"/>
      <w:r>
        <w:t xml:space="preserve">                                        </w:t>
      </w:r>
      <w:r w:rsidRPr="00704044">
        <w:t>______________</w:t>
      </w:r>
    </w:p>
    <w:p w:rsidR="002A54D4" w:rsidRPr="00704044" w:rsidRDefault="002A54D4" w:rsidP="002A54D4">
      <w:pPr>
        <w:pStyle w:val="a6"/>
      </w:pPr>
      <w:r w:rsidRPr="00704044">
        <w:t xml:space="preserve"> Направление выплаты: Сбербанк__________________________________________</w:t>
      </w:r>
    </w:p>
    <w:p w:rsidR="002A54D4" w:rsidRPr="00704044" w:rsidRDefault="002A54D4" w:rsidP="002A54D4">
      <w:pPr>
        <w:pStyle w:val="a6"/>
      </w:pPr>
      <w:r w:rsidRPr="00704044">
        <w:t xml:space="preserve"> N расчетного счета </w:t>
      </w:r>
      <w:r>
        <w:t>00000000000000000000</w:t>
      </w:r>
      <w:r w:rsidRPr="00704044">
        <w:t>; N отделения сбербанка ________</w:t>
      </w:r>
    </w:p>
    <w:p w:rsidR="002A54D4" w:rsidRPr="00704044" w:rsidRDefault="002A54D4" w:rsidP="002A54D4">
      <w:pPr>
        <w:pStyle w:val="a6"/>
      </w:pPr>
      <w:r w:rsidRPr="00704044">
        <w:t xml:space="preserve"> </w:t>
      </w:r>
      <w:r>
        <w:t>0000/0000</w:t>
      </w:r>
      <w:r w:rsidRPr="00704044">
        <w:t>______________________________________________________________</w:t>
      </w:r>
    </w:p>
    <w:p w:rsidR="002A54D4" w:rsidRPr="00704044" w:rsidRDefault="002A54D4" w:rsidP="002A54D4">
      <w:pPr>
        <w:pStyle w:val="a6"/>
      </w:pPr>
      <w:r>
        <w:t xml:space="preserve"> Начало и окончание срока: с 00</w:t>
      </w:r>
      <w:r w:rsidRPr="00704044">
        <w:t>/</w:t>
      </w:r>
      <w:r>
        <w:t>0000</w:t>
      </w:r>
      <w:r w:rsidRPr="00704044">
        <w:t>___по 0</w:t>
      </w:r>
      <w:r>
        <w:t>0</w:t>
      </w:r>
      <w:r w:rsidRPr="00704044">
        <w:t>/</w:t>
      </w:r>
      <w:r>
        <w:t>0000</w:t>
      </w:r>
      <w:r w:rsidRPr="00704044">
        <w:t>______</w:t>
      </w:r>
    </w:p>
    <w:p w:rsidR="002A54D4" w:rsidRPr="00704044" w:rsidRDefault="002A54D4" w:rsidP="002A54D4">
      <w:pPr>
        <w:pStyle w:val="a6"/>
      </w:pPr>
      <w:r w:rsidRPr="00704044">
        <w:t xml:space="preserve"> Федеральный орг</w:t>
      </w:r>
      <w:r>
        <w:t xml:space="preserve">ан исполнительной </w:t>
      </w:r>
      <w:proofErr w:type="spellStart"/>
      <w:proofErr w:type="gramStart"/>
      <w:r>
        <w:t>власти,выдавше</w:t>
      </w:r>
      <w:r w:rsidRPr="00704044">
        <w:t>й</w:t>
      </w:r>
      <w:proofErr w:type="spellEnd"/>
      <w:proofErr w:type="gramEnd"/>
      <w:r w:rsidRPr="00704044">
        <w:t xml:space="preserve"> справку о праве</w:t>
      </w:r>
    </w:p>
    <w:p w:rsidR="002A54D4" w:rsidRPr="00704044" w:rsidRDefault="002A54D4" w:rsidP="002A54D4">
      <w:pPr>
        <w:pStyle w:val="a6"/>
      </w:pPr>
      <w:r w:rsidRPr="00704044">
        <w:t xml:space="preserve"> </w:t>
      </w:r>
      <w:proofErr w:type="gramStart"/>
      <w:r w:rsidRPr="00704044">
        <w:t>на</w:t>
      </w:r>
      <w:proofErr w:type="gramEnd"/>
      <w:r w:rsidRPr="00704044">
        <w:t xml:space="preserve"> получение компенсаци</w:t>
      </w:r>
      <w:r>
        <w:t>онную выплату:</w:t>
      </w:r>
      <w:r w:rsidRPr="00704044">
        <w:t xml:space="preserve"> Ивановский ОВК___________________</w:t>
      </w:r>
    </w:p>
    <w:p w:rsidR="002A54D4" w:rsidRPr="00704044" w:rsidRDefault="002A54D4" w:rsidP="002A54D4">
      <w:pPr>
        <w:pStyle w:val="a6"/>
      </w:pPr>
      <w:r w:rsidRPr="00704044">
        <w:t xml:space="preserve"> </w:t>
      </w:r>
      <w:proofErr w:type="spellStart"/>
      <w:proofErr w:type="gramStart"/>
      <w:r w:rsidRPr="00704044">
        <w:t>Фамилия,имя</w:t>
      </w:r>
      <w:proofErr w:type="gramEnd"/>
      <w:r w:rsidRPr="00704044">
        <w:t>,отчество</w:t>
      </w:r>
      <w:proofErr w:type="spellEnd"/>
      <w:r w:rsidRPr="00704044">
        <w:t xml:space="preserve"> погибшего (умершего) военнослужащего</w:t>
      </w:r>
    </w:p>
    <w:p w:rsidR="002A54D4" w:rsidRPr="00704044" w:rsidRDefault="002A54D4" w:rsidP="002A54D4">
      <w:pPr>
        <w:pStyle w:val="a6"/>
      </w:pPr>
      <w:r w:rsidRPr="00704044">
        <w:t xml:space="preserve"> (</w:t>
      </w:r>
      <w:proofErr w:type="gramStart"/>
      <w:r w:rsidRPr="00704044">
        <w:t>сотрудника</w:t>
      </w:r>
      <w:proofErr w:type="gramEnd"/>
      <w:r w:rsidRPr="00704044">
        <w:t xml:space="preserve">): </w:t>
      </w:r>
      <w:r>
        <w:t xml:space="preserve">                             </w:t>
      </w:r>
      <w:r w:rsidRPr="00704044">
        <w:t>______________________________</w:t>
      </w:r>
    </w:p>
    <w:p w:rsidR="002A54D4" w:rsidRPr="00704044" w:rsidRDefault="002A54D4" w:rsidP="002A54D4">
      <w:pPr>
        <w:pStyle w:val="a6"/>
      </w:pPr>
      <w:r w:rsidRPr="00704044">
        <w:t xml:space="preserve"> Вид жилого фонда: Государственный жилищный фонд________________________</w:t>
      </w:r>
    </w:p>
    <w:p w:rsidR="002A54D4" w:rsidRPr="00704044" w:rsidRDefault="002A54D4" w:rsidP="002A54D4">
      <w:pPr>
        <w:pStyle w:val="a6"/>
      </w:pPr>
      <w:r w:rsidRPr="00704044">
        <w:t xml:space="preserve"> Список </w:t>
      </w:r>
      <w:proofErr w:type="spellStart"/>
      <w:r w:rsidRPr="00704044">
        <w:t>льготопользователей</w:t>
      </w:r>
      <w:proofErr w:type="spellEnd"/>
      <w:r w:rsidRPr="00704044">
        <w:t>:</w:t>
      </w:r>
    </w:p>
    <w:p w:rsidR="002A54D4" w:rsidRPr="00704044" w:rsidRDefault="002A54D4" w:rsidP="002A54D4">
      <w:pPr>
        <w:pStyle w:val="a6"/>
      </w:pPr>
      <w:r w:rsidRPr="00704044">
        <w:t xml:space="preserve"> ┌──────────┬──────────┬────────────────────────────┬─────────────────────┐</w:t>
      </w:r>
    </w:p>
    <w:p w:rsidR="002A54D4" w:rsidRPr="00704044" w:rsidRDefault="002A54D4" w:rsidP="002A54D4">
      <w:pPr>
        <w:pStyle w:val="a6"/>
      </w:pPr>
      <w:r w:rsidRPr="00704044">
        <w:t xml:space="preserve"> │Степень   │   Дата   │    Серия и номер справки   </w:t>
      </w:r>
      <w:proofErr w:type="gramStart"/>
      <w:r w:rsidRPr="00704044">
        <w:t xml:space="preserve">│  </w:t>
      </w:r>
      <w:proofErr w:type="spellStart"/>
      <w:r w:rsidRPr="00704044">
        <w:t>Дейсвие</w:t>
      </w:r>
      <w:proofErr w:type="spellEnd"/>
      <w:proofErr w:type="gramEnd"/>
      <w:r w:rsidRPr="00704044">
        <w:t xml:space="preserve"> льготного  │</w:t>
      </w:r>
    </w:p>
    <w:p w:rsidR="002A54D4" w:rsidRPr="00704044" w:rsidRDefault="002A54D4" w:rsidP="002A54D4">
      <w:pPr>
        <w:pStyle w:val="a6"/>
      </w:pPr>
      <w:r w:rsidRPr="00704044">
        <w:t xml:space="preserve"> │родства с │ рождения │    о праве на комп</w:t>
      </w:r>
      <w:proofErr w:type="gramStart"/>
      <w:r>
        <w:t xml:space="preserve">. </w:t>
      </w:r>
      <w:proofErr w:type="spellStart"/>
      <w:r>
        <w:t>выпл</w:t>
      </w:r>
      <w:proofErr w:type="spellEnd"/>
      <w:proofErr w:type="gramEnd"/>
      <w:r>
        <w:t>.</w:t>
      </w:r>
      <w:r w:rsidRPr="00704044">
        <w:t xml:space="preserve">  │    признака учета   │</w:t>
      </w:r>
    </w:p>
    <w:p w:rsidR="002A54D4" w:rsidRPr="00704044" w:rsidRDefault="002A54D4" w:rsidP="002A54D4">
      <w:pPr>
        <w:pStyle w:val="a6"/>
      </w:pPr>
      <w:r w:rsidRPr="00704044">
        <w:t xml:space="preserve"> │</w:t>
      </w:r>
      <w:proofErr w:type="gramStart"/>
      <w:r w:rsidRPr="00704044">
        <w:t>погибшим  │</w:t>
      </w:r>
      <w:proofErr w:type="gramEnd"/>
      <w:r w:rsidRPr="00704044">
        <w:t xml:space="preserve">          │   Льготные признаки учета  │──────────┬──────────│</w:t>
      </w:r>
    </w:p>
    <w:p w:rsidR="002A54D4" w:rsidRPr="00704044" w:rsidRDefault="002A54D4" w:rsidP="002A54D4">
      <w:pPr>
        <w:pStyle w:val="a6"/>
      </w:pPr>
      <w:r w:rsidRPr="00704044">
        <w:t xml:space="preserve"> │(умершим) │          │                            </w:t>
      </w:r>
      <w:proofErr w:type="gramStart"/>
      <w:r w:rsidRPr="00704044">
        <w:t>│  Начало</w:t>
      </w:r>
      <w:proofErr w:type="gramEnd"/>
      <w:r w:rsidRPr="00704044">
        <w:t xml:space="preserve">  │ Окончание│</w:t>
      </w:r>
    </w:p>
    <w:p w:rsidR="002A54D4" w:rsidRPr="00704044" w:rsidRDefault="002A54D4" w:rsidP="002A54D4">
      <w:pPr>
        <w:pStyle w:val="a6"/>
      </w:pPr>
      <w:r w:rsidRPr="00704044">
        <w:t xml:space="preserve"> └──────────┴──────────┴────────────────────────────┴──────────┴──────────┘</w:t>
      </w:r>
    </w:p>
    <w:p w:rsidR="002A54D4" w:rsidRPr="00704044" w:rsidRDefault="002A54D4" w:rsidP="002A54D4">
      <w:pPr>
        <w:pStyle w:val="a6"/>
      </w:pPr>
      <w:r w:rsidRPr="00704044">
        <w:t xml:space="preserve">  </w:t>
      </w:r>
    </w:p>
    <w:p w:rsidR="002A54D4" w:rsidRPr="00704044" w:rsidRDefault="002A54D4" w:rsidP="002A54D4">
      <w:pPr>
        <w:pStyle w:val="a6"/>
      </w:pPr>
      <w:r>
        <w:t xml:space="preserve">             00</w:t>
      </w:r>
      <w:r w:rsidRPr="00704044">
        <w:t>/0</w:t>
      </w:r>
      <w:r>
        <w:t>0/0000</w:t>
      </w:r>
      <w:r w:rsidRPr="00704044">
        <w:t xml:space="preserve"> Серия </w:t>
      </w:r>
      <w:r>
        <w:t>00 Номер 000000</w:t>
      </w:r>
      <w:r w:rsidRPr="00704044">
        <w:t xml:space="preserve">                </w:t>
      </w:r>
    </w:p>
    <w:p w:rsidR="002A54D4" w:rsidRPr="00704044" w:rsidRDefault="002A54D4" w:rsidP="002A54D4">
      <w:pPr>
        <w:pStyle w:val="a6"/>
      </w:pPr>
      <w:r w:rsidRPr="00704044">
        <w:t xml:space="preserve">  </w:t>
      </w:r>
      <w:proofErr w:type="spellStart"/>
      <w:r w:rsidRPr="00704044">
        <w:t>Чл.семьи</w:t>
      </w:r>
      <w:proofErr w:type="spellEnd"/>
      <w:r w:rsidRPr="00704044">
        <w:t xml:space="preserve"> в/сл.(контр</w:t>
      </w:r>
      <w:proofErr w:type="gramStart"/>
      <w:r w:rsidRPr="00704044">
        <w:t>),по</w:t>
      </w:r>
      <w:r>
        <w:t>гиб</w:t>
      </w:r>
      <w:proofErr w:type="gramEnd"/>
      <w:r>
        <w:t xml:space="preserve">.(умер.)после </w:t>
      </w:r>
      <w:proofErr w:type="spellStart"/>
      <w:r>
        <w:t>ув.с</w:t>
      </w:r>
      <w:proofErr w:type="spellEnd"/>
      <w:r>
        <w:t xml:space="preserve"> в/</w:t>
      </w:r>
      <w:proofErr w:type="spellStart"/>
      <w:r>
        <w:t>сл</w:t>
      </w:r>
      <w:proofErr w:type="spellEnd"/>
      <w:r>
        <w:t xml:space="preserve"> </w:t>
      </w:r>
    </w:p>
    <w:p w:rsidR="002A54D4" w:rsidRPr="00704044" w:rsidRDefault="002A54D4" w:rsidP="002A54D4">
      <w:pPr>
        <w:pStyle w:val="a6"/>
      </w:pPr>
      <w:r w:rsidRPr="00704044">
        <w:t xml:space="preserve">  Вдовы(вдовцы</w:t>
      </w:r>
      <w:proofErr w:type="gramStart"/>
      <w:r w:rsidRPr="00704044">
        <w:t>),погиб</w:t>
      </w:r>
      <w:proofErr w:type="gramEnd"/>
      <w:r w:rsidRPr="00704044">
        <w:t>.(ум.)в/</w:t>
      </w:r>
      <w:proofErr w:type="spellStart"/>
      <w:r w:rsidRPr="00704044">
        <w:t>сл</w:t>
      </w:r>
      <w:proofErr w:type="spellEnd"/>
      <w:r w:rsidRPr="00704044">
        <w:t xml:space="preserve">, не </w:t>
      </w:r>
      <w:proofErr w:type="spellStart"/>
      <w:r w:rsidRPr="00704044">
        <w:t>вступ.в</w:t>
      </w:r>
      <w:proofErr w:type="spellEnd"/>
      <w:r w:rsidRPr="00704044">
        <w:t xml:space="preserve"> </w:t>
      </w:r>
      <w:proofErr w:type="spellStart"/>
      <w:r w:rsidRPr="00704044">
        <w:t>нов.брак</w:t>
      </w:r>
      <w:proofErr w:type="spellEnd"/>
      <w:r w:rsidRPr="00704044">
        <w:t xml:space="preserve"> </w:t>
      </w:r>
    </w:p>
    <w:p w:rsidR="002A54D4" w:rsidRPr="00704044" w:rsidRDefault="002A54D4" w:rsidP="002A54D4">
      <w:pPr>
        <w:pStyle w:val="a6"/>
      </w:pPr>
    </w:p>
    <w:p w:rsidR="002A54D4" w:rsidRPr="00704044" w:rsidRDefault="002A54D4" w:rsidP="002A54D4">
      <w:pPr>
        <w:pStyle w:val="a6"/>
      </w:pPr>
      <w:r w:rsidRPr="00704044">
        <w:t xml:space="preserve"> Расчет размера к</w:t>
      </w:r>
      <w:r>
        <w:t xml:space="preserve">омпенсации (итоги за период с </w:t>
      </w:r>
      <w:r w:rsidRPr="00704044">
        <w:t>___ по ______):</w:t>
      </w:r>
    </w:p>
    <w:p w:rsidR="002A54D4" w:rsidRPr="00704044" w:rsidRDefault="002A54D4" w:rsidP="002A54D4">
      <w:pPr>
        <w:pStyle w:val="a6"/>
      </w:pPr>
      <w:r w:rsidRPr="00704044">
        <w:t xml:space="preserve"> ┌───────┬─────────┬──────────┬───────────┬───────────┬─────────┬─────────┐</w:t>
      </w:r>
    </w:p>
    <w:p w:rsidR="002A54D4" w:rsidRPr="00704044" w:rsidRDefault="002A54D4" w:rsidP="002A54D4">
      <w:pPr>
        <w:pStyle w:val="a6"/>
      </w:pPr>
      <w:r w:rsidRPr="00704044">
        <w:t xml:space="preserve"> │Месяц/ │</w:t>
      </w:r>
      <w:proofErr w:type="spellStart"/>
      <w:r w:rsidRPr="00704044">
        <w:t>Зарегист</w:t>
      </w:r>
      <w:proofErr w:type="spellEnd"/>
      <w:r w:rsidRPr="00704044">
        <w:t>-</w:t>
      </w:r>
      <w:proofErr w:type="gramStart"/>
      <w:r w:rsidRPr="00704044">
        <w:t>│  Из</w:t>
      </w:r>
      <w:proofErr w:type="gramEnd"/>
      <w:r w:rsidRPr="00704044">
        <w:t xml:space="preserve"> них  │Расходы по │Комп</w:t>
      </w:r>
      <w:r>
        <w:t xml:space="preserve">. </w:t>
      </w:r>
      <w:proofErr w:type="spellStart"/>
      <w:r>
        <w:t>выпл</w:t>
      </w:r>
      <w:proofErr w:type="spellEnd"/>
      <w:r>
        <w:t>.</w:t>
      </w:r>
      <w:r w:rsidRPr="00704044">
        <w:t>│Доплата/ │  Сумма  │</w:t>
      </w:r>
    </w:p>
    <w:p w:rsidR="002A54D4" w:rsidRPr="00704044" w:rsidRDefault="002A54D4" w:rsidP="002A54D4">
      <w:pPr>
        <w:pStyle w:val="a6"/>
      </w:pPr>
      <w:r w:rsidRPr="00704044">
        <w:t xml:space="preserve"> │ год   │</w:t>
      </w:r>
      <w:proofErr w:type="spellStart"/>
      <w:r w:rsidRPr="00704044">
        <w:t>рировано</w:t>
      </w:r>
      <w:proofErr w:type="spellEnd"/>
      <w:r w:rsidRPr="00704044">
        <w:t xml:space="preserve"> │</w:t>
      </w:r>
      <w:proofErr w:type="spellStart"/>
      <w:r w:rsidRPr="00704044">
        <w:t>льготников│предыдущему</w:t>
      </w:r>
      <w:proofErr w:type="spellEnd"/>
      <w:r w:rsidRPr="00704044">
        <w:t xml:space="preserve">│ за </w:t>
      </w:r>
      <w:proofErr w:type="gramStart"/>
      <w:r w:rsidRPr="00704044">
        <w:t>месяц  │</w:t>
      </w:r>
      <w:proofErr w:type="spellStart"/>
      <w:proofErr w:type="gramEnd"/>
      <w:r w:rsidRPr="00704044">
        <w:t>переплата│к</w:t>
      </w:r>
      <w:proofErr w:type="spellEnd"/>
      <w:r w:rsidRPr="00704044">
        <w:t xml:space="preserve"> выплате│</w:t>
      </w:r>
    </w:p>
    <w:p w:rsidR="002A54D4" w:rsidRPr="00704044" w:rsidRDefault="002A54D4" w:rsidP="002A54D4">
      <w:pPr>
        <w:pStyle w:val="a6"/>
      </w:pPr>
      <w:r w:rsidRPr="00704044">
        <w:t xml:space="preserve"> │       │по адресу│          </w:t>
      </w:r>
      <w:proofErr w:type="gramStart"/>
      <w:r w:rsidRPr="00704044">
        <w:t>│  периоду</w:t>
      </w:r>
      <w:proofErr w:type="gramEnd"/>
      <w:r w:rsidRPr="00704044">
        <w:t xml:space="preserve">  │           │ за пред.│         │</w:t>
      </w:r>
    </w:p>
    <w:p w:rsidR="002A54D4" w:rsidRPr="00704044" w:rsidRDefault="002A54D4" w:rsidP="002A54D4">
      <w:pPr>
        <w:pStyle w:val="a6"/>
      </w:pPr>
      <w:r w:rsidRPr="00704044">
        <w:t xml:space="preserve"> │       │         │          │           │           │ </w:t>
      </w:r>
      <w:proofErr w:type="gramStart"/>
      <w:r w:rsidRPr="00704044">
        <w:t>период  │</w:t>
      </w:r>
      <w:proofErr w:type="gramEnd"/>
      <w:r w:rsidRPr="00704044">
        <w:t xml:space="preserve">         │</w:t>
      </w:r>
    </w:p>
    <w:p w:rsidR="002A54D4" w:rsidRPr="00704044" w:rsidRDefault="002A54D4" w:rsidP="002A54D4">
      <w:pPr>
        <w:pStyle w:val="a6"/>
      </w:pPr>
      <w:r w:rsidRPr="00704044">
        <w:t xml:space="preserve"> └───────┴─────────┴──────────┴───────────┴───────────┴─────────┴─────────┘</w:t>
      </w:r>
    </w:p>
    <w:p w:rsidR="002A54D4" w:rsidRPr="00704044" w:rsidRDefault="002A54D4" w:rsidP="002A54D4">
      <w:pPr>
        <w:pStyle w:val="a6"/>
      </w:pPr>
      <w:r w:rsidRPr="00704044">
        <w:t xml:space="preserve">  Компенсация расходов по </w:t>
      </w:r>
      <w:r>
        <w:t>коммунальных услуг</w:t>
      </w:r>
    </w:p>
    <w:p w:rsidR="002A54D4" w:rsidRDefault="002A54D4" w:rsidP="002A54D4">
      <w:pPr>
        <w:pStyle w:val="a6"/>
      </w:pPr>
      <w:r w:rsidRPr="00704044">
        <w:t xml:space="preserve">     </w:t>
      </w:r>
      <w:r>
        <w:t xml:space="preserve">             1          1     000000.00   00000</w:t>
      </w:r>
      <w:r w:rsidRPr="00704044">
        <w:t xml:space="preserve">.00   </w:t>
      </w:r>
      <w:r>
        <w:t>0.</w:t>
      </w:r>
      <w:r w:rsidRPr="00704044">
        <w:t xml:space="preserve">00   </w:t>
      </w:r>
      <w:r>
        <w:t xml:space="preserve"> 00000.00</w:t>
      </w:r>
    </w:p>
    <w:p w:rsidR="002A54D4" w:rsidRPr="00704044" w:rsidRDefault="002A54D4" w:rsidP="002A54D4">
      <w:pPr>
        <w:pStyle w:val="a6"/>
      </w:pPr>
      <w:r w:rsidRPr="00704044">
        <w:t>---------------------------------------------------------------</w:t>
      </w:r>
      <w:r>
        <w:t>-----------</w:t>
      </w:r>
    </w:p>
    <w:p w:rsidR="002A54D4" w:rsidRPr="00704044" w:rsidRDefault="002A54D4" w:rsidP="002A54D4">
      <w:pPr>
        <w:pStyle w:val="a6"/>
      </w:pPr>
      <w:r w:rsidRPr="00704044">
        <w:t xml:space="preserve">   ВСЕГО за </w:t>
      </w:r>
      <w:proofErr w:type="gramStart"/>
      <w:r w:rsidRPr="00704044">
        <w:t>период :</w:t>
      </w:r>
      <w:proofErr w:type="gramEnd"/>
      <w:r w:rsidRPr="00704044">
        <w:t xml:space="preserve">                 </w:t>
      </w:r>
      <w:r>
        <w:t>000000.00   60000</w:t>
      </w:r>
      <w:r w:rsidRPr="00704044">
        <w:t xml:space="preserve">.00   </w:t>
      </w:r>
      <w:r>
        <w:t>0.</w:t>
      </w:r>
      <w:r w:rsidRPr="00704044">
        <w:t xml:space="preserve">00   </w:t>
      </w:r>
      <w:r>
        <w:t xml:space="preserve"> 00000.00        --------</w:t>
      </w:r>
      <w:r w:rsidRPr="00704044">
        <w:t>--------------------------------------------------------------------</w:t>
      </w:r>
    </w:p>
    <w:p w:rsidR="002A54D4" w:rsidRPr="00704044" w:rsidRDefault="002A54D4" w:rsidP="002A54D4">
      <w:pPr>
        <w:pStyle w:val="a6"/>
      </w:pPr>
    </w:p>
    <w:p w:rsidR="002A54D4" w:rsidRDefault="002A54D4" w:rsidP="002A54D4">
      <w:pPr>
        <w:pStyle w:val="a6"/>
      </w:pPr>
      <w:r w:rsidRPr="00704044">
        <w:t xml:space="preserve">         </w:t>
      </w:r>
      <w:r>
        <w:t xml:space="preserve">Руководитель управления </w:t>
      </w:r>
      <w:r w:rsidRPr="00704044">
        <w:t>_________________/Ф.И.О.</w:t>
      </w:r>
    </w:p>
    <w:p w:rsidR="002A54D4" w:rsidRPr="00704044" w:rsidRDefault="002A54D4" w:rsidP="002A54D4">
      <w:pPr>
        <w:pStyle w:val="a6"/>
      </w:pPr>
    </w:p>
    <w:p w:rsidR="002A54D4" w:rsidRDefault="002A54D4" w:rsidP="002A54D4">
      <w:pPr>
        <w:pStyle w:val="a6"/>
      </w:pPr>
      <w:r>
        <w:t xml:space="preserve">         Руководитель Филиала ОГКУ </w:t>
      </w:r>
      <w:r w:rsidRPr="00704044">
        <w:t>_________________/Ф.И.О.</w:t>
      </w:r>
    </w:p>
    <w:p w:rsidR="002A54D4" w:rsidRPr="00704044" w:rsidRDefault="002A54D4" w:rsidP="002A54D4">
      <w:pPr>
        <w:pStyle w:val="a6"/>
      </w:pPr>
    </w:p>
    <w:p w:rsidR="002A54D4" w:rsidRPr="00704044" w:rsidRDefault="002A54D4" w:rsidP="002A54D4">
      <w:pPr>
        <w:pStyle w:val="a6"/>
      </w:pPr>
      <w:r w:rsidRPr="00704044">
        <w:t xml:space="preserve">         Расчет произвел_______________________/Ф.И.О.</w:t>
      </w:r>
    </w:p>
    <w:p w:rsidR="002A54D4" w:rsidRPr="00704044" w:rsidRDefault="002A54D4" w:rsidP="002A54D4">
      <w:pPr>
        <w:pStyle w:val="a6"/>
      </w:pPr>
    </w:p>
    <w:p w:rsidR="002A54D4" w:rsidRDefault="002A54D4" w:rsidP="002A54D4">
      <w:pPr>
        <w:pStyle w:val="a6"/>
      </w:pPr>
      <w:r w:rsidRPr="00704044">
        <w:t xml:space="preserve">         Расчет проверил_______________________/Ф.И.О.</w:t>
      </w:r>
    </w:p>
    <w:p w:rsidR="00790074" w:rsidRPr="0048304C" w:rsidRDefault="00790074" w:rsidP="0048304C">
      <w:pPr>
        <w:jc w:val="both"/>
        <w:sectPr w:rsidR="00790074" w:rsidRPr="0048304C" w:rsidSect="008E3E3C">
          <w:type w:val="continuous"/>
          <w:pgSz w:w="11906" w:h="16838"/>
          <w:pgMar w:top="340" w:right="1134" w:bottom="346" w:left="1134" w:header="709" w:footer="709" w:gutter="0"/>
          <w:cols w:space="708"/>
          <w:docGrid w:linePitch="360"/>
        </w:sectPr>
      </w:pPr>
    </w:p>
    <w:p w:rsidR="0048304C" w:rsidRPr="0048304C" w:rsidRDefault="0048304C" w:rsidP="0048304C">
      <w:pPr>
        <w:jc w:val="right"/>
      </w:pPr>
      <w:proofErr w:type="gramStart"/>
      <w:r w:rsidRPr="0048304C">
        <w:lastRenderedPageBreak/>
        <w:t xml:space="preserve">Приложение  </w:t>
      </w:r>
      <w:r w:rsidR="00D67F22">
        <w:t>9</w:t>
      </w:r>
      <w:proofErr w:type="gramEnd"/>
    </w:p>
    <w:p w:rsidR="0048304C" w:rsidRPr="0048304C" w:rsidRDefault="0048304C" w:rsidP="0048304C">
      <w:pPr>
        <w:jc w:val="right"/>
      </w:pPr>
      <w:proofErr w:type="gramStart"/>
      <w:r w:rsidRPr="0048304C">
        <w:t>к</w:t>
      </w:r>
      <w:proofErr w:type="gramEnd"/>
      <w:r w:rsidRPr="0048304C">
        <w:t xml:space="preserve"> Административному регламенту</w:t>
      </w: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center"/>
        <w:rPr>
          <w:b/>
          <w:bCs/>
          <w:sz w:val="28"/>
        </w:rPr>
      </w:pP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center"/>
        <w:rPr>
          <w:b/>
          <w:bCs/>
          <w:sz w:val="28"/>
        </w:rPr>
      </w:pPr>
      <w:r w:rsidRPr="0048304C">
        <w:rPr>
          <w:b/>
          <w:bCs/>
          <w:sz w:val="28"/>
        </w:rPr>
        <w:t xml:space="preserve">Журнал предварительной записи граждан </w:t>
      </w:r>
    </w:p>
    <w:p w:rsidR="0048304C" w:rsidRPr="0048304C" w:rsidRDefault="0048304C" w:rsidP="0048304C">
      <w:pPr>
        <w:jc w:val="center"/>
        <w:rPr>
          <w:b/>
          <w:sz w:val="28"/>
          <w:szCs w:val="28"/>
        </w:rPr>
      </w:pPr>
      <w:r w:rsidRPr="0048304C">
        <w:rPr>
          <w:b/>
          <w:sz w:val="28"/>
          <w:szCs w:val="28"/>
        </w:rPr>
        <w:t>___________________________________________________________________________________________________</w:t>
      </w:r>
    </w:p>
    <w:p w:rsidR="0048304C" w:rsidRPr="0048304C" w:rsidRDefault="0048304C" w:rsidP="0048304C">
      <w:pPr>
        <w:jc w:val="center"/>
        <w:rPr>
          <w:sz w:val="22"/>
          <w:szCs w:val="22"/>
        </w:rPr>
      </w:pPr>
      <w:r w:rsidRPr="0048304C">
        <w:rPr>
          <w:sz w:val="22"/>
          <w:szCs w:val="22"/>
        </w:rPr>
        <w:t>(</w:t>
      </w:r>
      <w:proofErr w:type="gramStart"/>
      <w:r w:rsidRPr="0048304C">
        <w:rPr>
          <w:sz w:val="22"/>
          <w:szCs w:val="22"/>
        </w:rPr>
        <w:t>наименование</w:t>
      </w:r>
      <w:proofErr w:type="gramEnd"/>
      <w:r w:rsidRPr="0048304C">
        <w:rPr>
          <w:sz w:val="22"/>
          <w:szCs w:val="22"/>
        </w:rPr>
        <w:t xml:space="preserve"> органа, учреждения, ведущего прием граждан)</w:t>
      </w: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both"/>
        <w:rPr>
          <w:bCs/>
          <w:sz w:val="28"/>
        </w:rPr>
      </w:pP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both"/>
        <w:rPr>
          <w:bCs/>
          <w:sz w:val="28"/>
        </w:rPr>
      </w:pPr>
    </w:p>
    <w:tbl>
      <w:tblPr>
        <w:tblW w:w="13589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1657"/>
        <w:gridCol w:w="2757"/>
        <w:gridCol w:w="1468"/>
        <w:gridCol w:w="1680"/>
        <w:gridCol w:w="1959"/>
        <w:gridCol w:w="1756"/>
        <w:gridCol w:w="1738"/>
      </w:tblGrid>
      <w:tr w:rsidR="0048304C" w:rsidRPr="0048304C" w:rsidTr="008E3E3C">
        <w:tc>
          <w:tcPr>
            <w:tcW w:w="574" w:type="dxa"/>
          </w:tcPr>
          <w:p w:rsidR="0048304C" w:rsidRPr="0048304C" w:rsidRDefault="0048304C" w:rsidP="0048304C">
            <w:pPr>
              <w:jc w:val="center"/>
            </w:pPr>
            <w:r w:rsidRPr="0048304C">
              <w:t>№</w:t>
            </w:r>
          </w:p>
          <w:p w:rsidR="0048304C" w:rsidRPr="0048304C" w:rsidRDefault="0048304C" w:rsidP="0048304C">
            <w:pPr>
              <w:jc w:val="center"/>
            </w:pPr>
            <w:proofErr w:type="gramStart"/>
            <w:r w:rsidRPr="0048304C">
              <w:t>п</w:t>
            </w:r>
            <w:proofErr w:type="gramEnd"/>
            <w:r w:rsidRPr="0048304C">
              <w:t>/п</w:t>
            </w:r>
          </w:p>
        </w:tc>
        <w:tc>
          <w:tcPr>
            <w:tcW w:w="1657" w:type="dxa"/>
          </w:tcPr>
          <w:p w:rsidR="0048304C" w:rsidRPr="0048304C" w:rsidRDefault="0048304C" w:rsidP="0048304C">
            <w:pPr>
              <w:jc w:val="center"/>
            </w:pPr>
            <w:r w:rsidRPr="0048304C">
              <w:t>Дата обращения</w:t>
            </w:r>
          </w:p>
        </w:tc>
        <w:tc>
          <w:tcPr>
            <w:tcW w:w="2757" w:type="dxa"/>
          </w:tcPr>
          <w:p w:rsidR="0048304C" w:rsidRPr="0048304C" w:rsidRDefault="0048304C" w:rsidP="0048304C">
            <w:pPr>
              <w:jc w:val="center"/>
            </w:pPr>
            <w:r w:rsidRPr="0048304C">
              <w:t>Ф.И.О.</w:t>
            </w:r>
          </w:p>
          <w:p w:rsidR="0048304C" w:rsidRPr="0048304C" w:rsidRDefault="0048304C" w:rsidP="0048304C">
            <w:pPr>
              <w:jc w:val="center"/>
            </w:pPr>
            <w:proofErr w:type="gramStart"/>
            <w:r w:rsidRPr="0048304C">
              <w:t>заявителя</w:t>
            </w:r>
            <w:proofErr w:type="gramEnd"/>
            <w:r w:rsidRPr="0048304C">
              <w:t>/представителя заявителя</w:t>
            </w:r>
          </w:p>
        </w:tc>
        <w:tc>
          <w:tcPr>
            <w:tcW w:w="1468" w:type="dxa"/>
          </w:tcPr>
          <w:p w:rsidR="0048304C" w:rsidRPr="0048304C" w:rsidRDefault="0048304C" w:rsidP="0048304C">
            <w:pPr>
              <w:jc w:val="center"/>
            </w:pPr>
            <w:r w:rsidRPr="0048304C">
              <w:t>Адрес</w:t>
            </w:r>
          </w:p>
          <w:p w:rsidR="0048304C" w:rsidRPr="0048304C" w:rsidRDefault="0048304C" w:rsidP="0048304C">
            <w:pPr>
              <w:jc w:val="center"/>
            </w:pPr>
          </w:p>
        </w:tc>
        <w:tc>
          <w:tcPr>
            <w:tcW w:w="1680" w:type="dxa"/>
          </w:tcPr>
          <w:p w:rsidR="0048304C" w:rsidRPr="0048304C" w:rsidRDefault="0048304C" w:rsidP="0048304C">
            <w:pPr>
              <w:jc w:val="center"/>
            </w:pPr>
            <w:r w:rsidRPr="0048304C">
              <w:t xml:space="preserve">Назначаемая дата приема </w:t>
            </w:r>
          </w:p>
        </w:tc>
        <w:tc>
          <w:tcPr>
            <w:tcW w:w="1959" w:type="dxa"/>
          </w:tcPr>
          <w:p w:rsidR="0048304C" w:rsidRPr="0048304C" w:rsidRDefault="0048304C" w:rsidP="0048304C">
            <w:pPr>
              <w:jc w:val="center"/>
            </w:pPr>
            <w:r w:rsidRPr="0048304C">
              <w:t>Время приема</w:t>
            </w:r>
          </w:p>
        </w:tc>
        <w:tc>
          <w:tcPr>
            <w:tcW w:w="1756" w:type="dxa"/>
          </w:tcPr>
          <w:p w:rsidR="0048304C" w:rsidRPr="0048304C" w:rsidRDefault="0048304C" w:rsidP="0048304C">
            <w:pPr>
              <w:jc w:val="center"/>
            </w:pPr>
            <w:r w:rsidRPr="0048304C">
              <w:t>Номер кабинета</w:t>
            </w:r>
          </w:p>
        </w:tc>
        <w:tc>
          <w:tcPr>
            <w:tcW w:w="1738" w:type="dxa"/>
          </w:tcPr>
          <w:p w:rsidR="0048304C" w:rsidRPr="0048304C" w:rsidRDefault="0048304C" w:rsidP="0048304C">
            <w:pPr>
              <w:jc w:val="center"/>
            </w:pPr>
            <w:r w:rsidRPr="0048304C">
              <w:t>Причина обращения</w:t>
            </w:r>
          </w:p>
        </w:tc>
      </w:tr>
      <w:tr w:rsidR="0048304C" w:rsidRPr="0048304C" w:rsidTr="008E3E3C">
        <w:tc>
          <w:tcPr>
            <w:tcW w:w="574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2</w:t>
            </w:r>
          </w:p>
        </w:tc>
        <w:tc>
          <w:tcPr>
            <w:tcW w:w="2757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5</w:t>
            </w:r>
          </w:p>
        </w:tc>
        <w:tc>
          <w:tcPr>
            <w:tcW w:w="1959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6</w:t>
            </w:r>
          </w:p>
        </w:tc>
        <w:tc>
          <w:tcPr>
            <w:tcW w:w="1756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7</w:t>
            </w:r>
          </w:p>
        </w:tc>
        <w:tc>
          <w:tcPr>
            <w:tcW w:w="1738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8</w:t>
            </w:r>
          </w:p>
        </w:tc>
      </w:tr>
      <w:tr w:rsidR="0048304C" w:rsidRPr="0048304C" w:rsidTr="008E3E3C">
        <w:tc>
          <w:tcPr>
            <w:tcW w:w="574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</w:tr>
    </w:tbl>
    <w:p w:rsidR="0048304C" w:rsidRPr="0048304C" w:rsidRDefault="0048304C" w:rsidP="0048304C">
      <w:pPr>
        <w:jc w:val="right"/>
        <w:sectPr w:rsidR="0048304C" w:rsidRPr="0048304C" w:rsidSect="008E3E3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8304C" w:rsidRPr="0048304C" w:rsidRDefault="0048304C" w:rsidP="0048304C">
      <w:pPr>
        <w:jc w:val="right"/>
      </w:pPr>
      <w:proofErr w:type="gramStart"/>
      <w:r w:rsidRPr="0048304C">
        <w:lastRenderedPageBreak/>
        <w:t>Приложение  1</w:t>
      </w:r>
      <w:r w:rsidR="00D67F22">
        <w:t>0</w:t>
      </w:r>
      <w:proofErr w:type="gramEnd"/>
    </w:p>
    <w:p w:rsidR="0048304C" w:rsidRPr="0048304C" w:rsidRDefault="0048304C" w:rsidP="0048304C">
      <w:pPr>
        <w:jc w:val="right"/>
      </w:pPr>
      <w:proofErr w:type="gramStart"/>
      <w:r w:rsidRPr="0048304C">
        <w:t>к</w:t>
      </w:r>
      <w:proofErr w:type="gramEnd"/>
      <w:r w:rsidRPr="0048304C">
        <w:t xml:space="preserve"> Административному регламенту</w:t>
      </w:r>
    </w:p>
    <w:p w:rsidR="0048304C" w:rsidRPr="0048304C" w:rsidRDefault="0048304C" w:rsidP="0048304C">
      <w:pPr>
        <w:jc w:val="center"/>
        <w:rPr>
          <w:sz w:val="27"/>
          <w:szCs w:val="27"/>
        </w:rPr>
      </w:pPr>
      <w:r w:rsidRPr="0048304C">
        <w:rPr>
          <w:sz w:val="27"/>
          <w:szCs w:val="27"/>
        </w:rPr>
        <w:t>_______________________________________________________________</w:t>
      </w:r>
    </w:p>
    <w:p w:rsidR="0048304C" w:rsidRPr="0048304C" w:rsidRDefault="0048304C" w:rsidP="0048304C">
      <w:pPr>
        <w:jc w:val="center"/>
        <w:rPr>
          <w:sz w:val="18"/>
          <w:szCs w:val="18"/>
        </w:rPr>
      </w:pPr>
      <w:r w:rsidRPr="0048304C">
        <w:rPr>
          <w:sz w:val="18"/>
          <w:szCs w:val="18"/>
        </w:rPr>
        <w:t>(</w:t>
      </w:r>
      <w:proofErr w:type="gramStart"/>
      <w:r w:rsidRPr="0048304C">
        <w:rPr>
          <w:sz w:val="18"/>
          <w:szCs w:val="18"/>
        </w:rPr>
        <w:t>наименование</w:t>
      </w:r>
      <w:proofErr w:type="gramEnd"/>
      <w:r w:rsidRPr="0048304C">
        <w:rPr>
          <w:sz w:val="18"/>
          <w:szCs w:val="18"/>
        </w:rPr>
        <w:t xml:space="preserve"> органа)</w:t>
      </w:r>
    </w:p>
    <w:p w:rsidR="0048304C" w:rsidRPr="0048304C" w:rsidRDefault="0048304C" w:rsidP="0048304C">
      <w:pPr>
        <w:jc w:val="right"/>
        <w:rPr>
          <w:sz w:val="20"/>
          <w:szCs w:val="20"/>
        </w:rPr>
      </w:pPr>
    </w:p>
    <w:p w:rsidR="0048304C" w:rsidRPr="0048304C" w:rsidRDefault="0048304C" w:rsidP="0048304C">
      <w:pPr>
        <w:jc w:val="center"/>
        <w:rPr>
          <w:b/>
          <w:bCs/>
        </w:rPr>
      </w:pPr>
      <w:r w:rsidRPr="0048304C">
        <w:rPr>
          <w:b/>
          <w:bCs/>
        </w:rPr>
        <w:t>РЕШЕНИЕ от __________ №____</w:t>
      </w:r>
    </w:p>
    <w:p w:rsidR="0048304C" w:rsidRPr="0048304C" w:rsidRDefault="0048304C" w:rsidP="0048304C">
      <w:pPr>
        <w:jc w:val="center"/>
        <w:rPr>
          <w:b/>
          <w:bCs/>
        </w:rPr>
      </w:pPr>
      <w:proofErr w:type="gramStart"/>
      <w:r w:rsidRPr="0048304C">
        <w:rPr>
          <w:b/>
          <w:bCs/>
        </w:rPr>
        <w:t>о</w:t>
      </w:r>
      <w:proofErr w:type="gramEnd"/>
      <w:r w:rsidRPr="0048304C">
        <w:rPr>
          <w:b/>
          <w:bCs/>
        </w:rPr>
        <w:t xml:space="preserve"> прекращении предоставления компенсационной выплаты </w:t>
      </w:r>
    </w:p>
    <w:p w:rsidR="0048304C" w:rsidRPr="0048304C" w:rsidRDefault="0048304C" w:rsidP="0048304C">
      <w:pPr>
        <w:ind w:firstLine="720"/>
        <w:jc w:val="both"/>
      </w:pP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304C">
        <w:rPr>
          <w:sz w:val="22"/>
          <w:szCs w:val="22"/>
        </w:rPr>
        <w:t xml:space="preserve">В соответствии с постановлением Правительства Российской Федерации от </w:t>
      </w:r>
      <w:r w:rsidRPr="0048304C">
        <w:rPr>
          <w:bCs/>
          <w:sz w:val="22"/>
          <w:szCs w:val="22"/>
        </w:rPr>
        <w:t>02.08.2005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услуг»</w:t>
      </w:r>
      <w:r w:rsidRPr="0048304C">
        <w:rPr>
          <w:sz w:val="22"/>
          <w:szCs w:val="22"/>
        </w:rPr>
        <w:t>:</w:t>
      </w:r>
    </w:p>
    <w:p w:rsidR="0048304C" w:rsidRPr="0048304C" w:rsidRDefault="0048304C" w:rsidP="0048304C">
      <w:pPr>
        <w:jc w:val="both"/>
      </w:pPr>
      <w:r w:rsidRPr="0048304C">
        <w:t>Гражданину_____________________________________________________________________</w:t>
      </w:r>
    </w:p>
    <w:p w:rsidR="0048304C" w:rsidRPr="0048304C" w:rsidRDefault="0048304C" w:rsidP="0048304C">
      <w:pPr>
        <w:jc w:val="both"/>
        <w:rPr>
          <w:sz w:val="18"/>
          <w:szCs w:val="18"/>
        </w:rPr>
      </w:pPr>
      <w:r w:rsidRPr="0048304C">
        <w:rPr>
          <w:sz w:val="18"/>
          <w:szCs w:val="18"/>
        </w:rPr>
        <w:tab/>
      </w:r>
      <w:r w:rsidRPr="0048304C">
        <w:rPr>
          <w:sz w:val="18"/>
          <w:szCs w:val="18"/>
        </w:rPr>
        <w:tab/>
      </w:r>
      <w:r w:rsidRPr="0048304C">
        <w:rPr>
          <w:sz w:val="18"/>
          <w:szCs w:val="18"/>
        </w:rPr>
        <w:tab/>
      </w:r>
      <w:r w:rsidRPr="0048304C">
        <w:rPr>
          <w:sz w:val="18"/>
          <w:szCs w:val="18"/>
        </w:rPr>
        <w:tab/>
      </w:r>
      <w:r w:rsidRPr="0048304C">
        <w:rPr>
          <w:sz w:val="18"/>
          <w:szCs w:val="18"/>
        </w:rPr>
        <w:tab/>
        <w:t>(</w:t>
      </w:r>
      <w:proofErr w:type="gramStart"/>
      <w:r w:rsidRPr="0048304C">
        <w:rPr>
          <w:sz w:val="18"/>
          <w:szCs w:val="18"/>
        </w:rPr>
        <w:t>фамилия</w:t>
      </w:r>
      <w:proofErr w:type="gramEnd"/>
      <w:r w:rsidRPr="0048304C">
        <w:rPr>
          <w:sz w:val="18"/>
          <w:szCs w:val="18"/>
        </w:rPr>
        <w:t>, имя, отчество получателя)</w:t>
      </w:r>
    </w:p>
    <w:p w:rsidR="0048304C" w:rsidRPr="0048304C" w:rsidRDefault="0048304C" w:rsidP="0048304C">
      <w:pPr>
        <w:jc w:val="both"/>
      </w:pPr>
      <w:proofErr w:type="gramStart"/>
      <w:r w:rsidRPr="0048304C">
        <w:t>номер</w:t>
      </w:r>
      <w:proofErr w:type="gramEnd"/>
      <w:r w:rsidRPr="0048304C">
        <w:t xml:space="preserve"> карточки учёта  ____________________________________________________________</w:t>
      </w:r>
    </w:p>
    <w:p w:rsidR="0048304C" w:rsidRPr="0048304C" w:rsidRDefault="0048304C" w:rsidP="0048304C">
      <w:pPr>
        <w:jc w:val="both"/>
      </w:pPr>
    </w:p>
    <w:p w:rsidR="0048304C" w:rsidRPr="0048304C" w:rsidRDefault="0048304C" w:rsidP="0048304C">
      <w:pPr>
        <w:jc w:val="both"/>
      </w:pPr>
      <w:proofErr w:type="gramStart"/>
      <w:r w:rsidRPr="0048304C">
        <w:t>зарегистрированному</w:t>
      </w:r>
      <w:proofErr w:type="gramEnd"/>
      <w:r w:rsidRPr="0048304C">
        <w:t xml:space="preserve"> по адресу: ___________________________________________________</w:t>
      </w:r>
    </w:p>
    <w:p w:rsidR="0048304C" w:rsidRPr="0048304C" w:rsidRDefault="0048304C" w:rsidP="0048304C">
      <w:pPr>
        <w:jc w:val="both"/>
        <w:rPr>
          <w:b/>
        </w:rPr>
      </w:pPr>
    </w:p>
    <w:p w:rsidR="0048304C" w:rsidRPr="0048304C" w:rsidRDefault="0048304C" w:rsidP="0048304C">
      <w:pPr>
        <w:jc w:val="both"/>
      </w:pPr>
      <w:proofErr w:type="gramStart"/>
      <w:r w:rsidRPr="0048304C">
        <w:rPr>
          <w:b/>
        </w:rPr>
        <w:t>прекратить</w:t>
      </w:r>
      <w:proofErr w:type="gramEnd"/>
      <w:r w:rsidRPr="0048304C">
        <w:rPr>
          <w:b/>
        </w:rPr>
        <w:t xml:space="preserve"> </w:t>
      </w:r>
      <w:r w:rsidRPr="0048304C">
        <w:t>предоставление компенсационной выплаты  _______________20___ года</w:t>
      </w:r>
    </w:p>
    <w:p w:rsidR="0048304C" w:rsidRPr="0048304C" w:rsidRDefault="0048304C" w:rsidP="0048304C">
      <w:pPr>
        <w:jc w:val="both"/>
      </w:pPr>
    </w:p>
    <w:p w:rsidR="0048304C" w:rsidRPr="0048304C" w:rsidRDefault="0048304C" w:rsidP="0048304C">
      <w:pPr>
        <w:jc w:val="both"/>
        <w:rPr>
          <w:sz w:val="27"/>
          <w:szCs w:val="27"/>
        </w:rPr>
      </w:pPr>
      <w:proofErr w:type="gramStart"/>
      <w:r w:rsidRPr="0048304C">
        <w:t>на</w:t>
      </w:r>
      <w:proofErr w:type="gramEnd"/>
      <w:r w:rsidRPr="0048304C">
        <w:t xml:space="preserve"> основании ___________________________________________________________________</w:t>
      </w:r>
    </w:p>
    <w:p w:rsidR="0048304C" w:rsidRPr="0048304C" w:rsidRDefault="0048304C" w:rsidP="0048304C">
      <w:pPr>
        <w:jc w:val="center"/>
        <w:rPr>
          <w:sz w:val="18"/>
          <w:szCs w:val="18"/>
        </w:rPr>
      </w:pPr>
      <w:r w:rsidRPr="0048304C">
        <w:rPr>
          <w:sz w:val="18"/>
          <w:szCs w:val="18"/>
        </w:rPr>
        <w:t xml:space="preserve">            (</w:t>
      </w:r>
      <w:proofErr w:type="gramStart"/>
      <w:r w:rsidRPr="0048304C">
        <w:rPr>
          <w:sz w:val="18"/>
          <w:szCs w:val="18"/>
        </w:rPr>
        <w:t>указать</w:t>
      </w:r>
      <w:proofErr w:type="gramEnd"/>
      <w:r w:rsidRPr="0048304C">
        <w:rPr>
          <w:sz w:val="18"/>
          <w:szCs w:val="18"/>
        </w:rPr>
        <w:t xml:space="preserve"> статью и наименование нормативного правового акта)</w:t>
      </w:r>
    </w:p>
    <w:p w:rsidR="0048304C" w:rsidRPr="0048304C" w:rsidRDefault="0048304C" w:rsidP="0048304C">
      <w:pPr>
        <w:jc w:val="both"/>
        <w:rPr>
          <w:sz w:val="28"/>
          <w:szCs w:val="28"/>
        </w:rPr>
      </w:pPr>
      <w:proofErr w:type="gramStart"/>
      <w:r w:rsidRPr="0048304C">
        <w:rPr>
          <w:b/>
        </w:rPr>
        <w:t>по</w:t>
      </w:r>
      <w:proofErr w:type="gramEnd"/>
      <w:r w:rsidRPr="0048304C">
        <w:rPr>
          <w:b/>
        </w:rPr>
        <w:t xml:space="preserve"> следующим причинам</w:t>
      </w:r>
      <w:r w:rsidRPr="0048304C">
        <w:t>:</w:t>
      </w:r>
      <w:r w:rsidRPr="0048304C">
        <w:rPr>
          <w:sz w:val="28"/>
          <w:szCs w:val="28"/>
        </w:rPr>
        <w:t>_______________________________________________</w:t>
      </w:r>
    </w:p>
    <w:p w:rsidR="0048304C" w:rsidRPr="0048304C" w:rsidRDefault="0048304C" w:rsidP="0048304C">
      <w:pPr>
        <w:jc w:val="both"/>
        <w:rPr>
          <w:sz w:val="18"/>
          <w:szCs w:val="18"/>
        </w:rPr>
      </w:pPr>
      <w:r w:rsidRPr="0048304C">
        <w:rPr>
          <w:sz w:val="18"/>
          <w:szCs w:val="18"/>
        </w:rPr>
        <w:t xml:space="preserve">                                                                                                                (</w:t>
      </w:r>
      <w:proofErr w:type="gramStart"/>
      <w:r w:rsidRPr="0048304C">
        <w:rPr>
          <w:sz w:val="18"/>
          <w:szCs w:val="18"/>
        </w:rPr>
        <w:t>указать</w:t>
      </w:r>
      <w:proofErr w:type="gramEnd"/>
      <w:r w:rsidRPr="0048304C">
        <w:rPr>
          <w:sz w:val="18"/>
          <w:szCs w:val="18"/>
        </w:rPr>
        <w:t xml:space="preserve"> причины)</w:t>
      </w:r>
    </w:p>
    <w:p w:rsidR="0048304C" w:rsidRPr="0048304C" w:rsidRDefault="0048304C" w:rsidP="0048304C"/>
    <w:p w:rsidR="0048304C" w:rsidRPr="0048304C" w:rsidRDefault="0048304C" w:rsidP="0048304C">
      <w:pPr>
        <w:pBdr>
          <w:top w:val="single" w:sz="4" w:space="1" w:color="auto"/>
        </w:pBdr>
        <w:rPr>
          <w:sz w:val="2"/>
          <w:szCs w:val="2"/>
        </w:rPr>
      </w:pPr>
    </w:p>
    <w:p w:rsidR="0048304C" w:rsidRPr="0048304C" w:rsidRDefault="0048304C" w:rsidP="0048304C">
      <w:pPr>
        <w:pBdr>
          <w:top w:val="single" w:sz="4" w:space="1" w:color="auto"/>
        </w:pBdr>
        <w:rPr>
          <w:sz w:val="2"/>
          <w:szCs w:val="2"/>
        </w:rPr>
      </w:pPr>
    </w:p>
    <w:p w:rsidR="0048304C" w:rsidRPr="0048304C" w:rsidRDefault="0048304C" w:rsidP="0048304C">
      <w:pPr>
        <w:pBdr>
          <w:top w:val="single" w:sz="4" w:space="1" w:color="auto"/>
        </w:pBdr>
        <w:rPr>
          <w:sz w:val="2"/>
          <w:szCs w:val="2"/>
        </w:rPr>
      </w:pPr>
    </w:p>
    <w:p w:rsidR="0048304C" w:rsidRPr="0048304C" w:rsidRDefault="0048304C" w:rsidP="0048304C">
      <w:pPr>
        <w:pBdr>
          <w:top w:val="single" w:sz="4" w:space="1" w:color="auto"/>
        </w:pBdr>
        <w:rPr>
          <w:sz w:val="2"/>
          <w:szCs w:val="2"/>
        </w:rPr>
      </w:pPr>
    </w:p>
    <w:p w:rsidR="0048304C" w:rsidRPr="0048304C" w:rsidRDefault="0048304C" w:rsidP="0048304C">
      <w:pPr>
        <w:pBdr>
          <w:top w:val="single" w:sz="4" w:space="1" w:color="auto"/>
        </w:pBdr>
        <w:rPr>
          <w:sz w:val="2"/>
          <w:szCs w:val="2"/>
        </w:rPr>
      </w:pPr>
    </w:p>
    <w:p w:rsidR="0048304C" w:rsidRPr="0048304C" w:rsidRDefault="0048304C" w:rsidP="0048304C">
      <w:pPr>
        <w:pBdr>
          <w:top w:val="single" w:sz="4" w:space="1" w:color="auto"/>
        </w:pBdr>
        <w:rPr>
          <w:sz w:val="2"/>
          <w:szCs w:val="2"/>
        </w:rPr>
      </w:pPr>
    </w:p>
    <w:p w:rsidR="0048304C" w:rsidRPr="0048304C" w:rsidRDefault="0048304C" w:rsidP="0048304C">
      <w:pPr>
        <w:jc w:val="both"/>
      </w:pPr>
      <w:r w:rsidRPr="0048304C">
        <w:t xml:space="preserve">                          Руководитель территориального органа</w:t>
      </w:r>
    </w:p>
    <w:p w:rsidR="0048304C" w:rsidRPr="0048304C" w:rsidRDefault="0048304C" w:rsidP="0048304C">
      <w:pPr>
        <w:jc w:val="both"/>
      </w:pPr>
      <w:r w:rsidRPr="0048304C">
        <w:t xml:space="preserve">   М.П.               </w:t>
      </w:r>
      <w:proofErr w:type="gramStart"/>
      <w:r w:rsidRPr="0048304C">
        <w:t>социальной</w:t>
      </w:r>
      <w:proofErr w:type="gramEnd"/>
      <w:r w:rsidRPr="0048304C">
        <w:t xml:space="preserve"> защиты населения или лицо, </w:t>
      </w:r>
    </w:p>
    <w:p w:rsidR="0048304C" w:rsidRPr="0048304C" w:rsidRDefault="0048304C" w:rsidP="0048304C">
      <w:pPr>
        <w:jc w:val="both"/>
      </w:pPr>
      <w:r w:rsidRPr="0048304C">
        <w:t xml:space="preserve">                           </w:t>
      </w:r>
      <w:proofErr w:type="gramStart"/>
      <w:r w:rsidRPr="0048304C">
        <w:t>уполномоченное</w:t>
      </w:r>
      <w:proofErr w:type="gramEnd"/>
      <w:r w:rsidRPr="0048304C">
        <w:t xml:space="preserve"> на принятие решений           _______________________</w:t>
      </w:r>
    </w:p>
    <w:p w:rsidR="0048304C" w:rsidRPr="0048304C" w:rsidRDefault="0048304C" w:rsidP="0048304C">
      <w:pPr>
        <w:jc w:val="both"/>
      </w:pPr>
    </w:p>
    <w:p w:rsidR="0048304C" w:rsidRPr="0048304C" w:rsidRDefault="0048304C" w:rsidP="0048304C">
      <w:pPr>
        <w:jc w:val="both"/>
      </w:pPr>
      <w:r w:rsidRPr="0048304C">
        <w:t xml:space="preserve">                          Руководитель Филиала </w:t>
      </w:r>
      <w:proofErr w:type="gramStart"/>
      <w:r w:rsidRPr="0048304C">
        <w:t>ОГКУ  _</w:t>
      </w:r>
      <w:proofErr w:type="gramEnd"/>
      <w:r w:rsidRPr="0048304C">
        <w:t>__________________________________</w:t>
      </w:r>
    </w:p>
    <w:p w:rsidR="0048304C" w:rsidRPr="0048304C" w:rsidRDefault="0048304C" w:rsidP="0048304C">
      <w:pPr>
        <w:jc w:val="both"/>
      </w:pPr>
    </w:p>
    <w:p w:rsidR="0048304C" w:rsidRPr="0048304C" w:rsidRDefault="0048304C" w:rsidP="0048304C">
      <w:pPr>
        <w:jc w:val="both"/>
      </w:pPr>
      <w:r w:rsidRPr="0048304C">
        <w:t>Решение подготовил ____________________ /__________________/_______________/</w:t>
      </w:r>
    </w:p>
    <w:p w:rsidR="0048304C" w:rsidRPr="0048304C" w:rsidRDefault="0048304C" w:rsidP="0048304C">
      <w:pPr>
        <w:jc w:val="both"/>
        <w:rPr>
          <w:sz w:val="20"/>
          <w:szCs w:val="20"/>
        </w:rPr>
      </w:pPr>
      <w:r w:rsidRPr="0048304C">
        <w:rPr>
          <w:sz w:val="20"/>
          <w:szCs w:val="20"/>
        </w:rPr>
        <w:t xml:space="preserve">                                                  (</w:t>
      </w:r>
      <w:proofErr w:type="gramStart"/>
      <w:r w:rsidRPr="0048304C">
        <w:rPr>
          <w:sz w:val="20"/>
          <w:szCs w:val="20"/>
        </w:rPr>
        <w:t xml:space="preserve">подпись)   </w:t>
      </w:r>
      <w:proofErr w:type="gramEnd"/>
      <w:r w:rsidRPr="0048304C">
        <w:rPr>
          <w:sz w:val="20"/>
          <w:szCs w:val="20"/>
        </w:rPr>
        <w:t xml:space="preserve">                                 (ФИО)                      (должность)</w:t>
      </w:r>
    </w:p>
    <w:p w:rsidR="0048304C" w:rsidRPr="0048304C" w:rsidRDefault="0048304C" w:rsidP="0048304C">
      <w:pPr>
        <w:jc w:val="both"/>
      </w:pPr>
      <w:r w:rsidRPr="0048304C">
        <w:t>Решение проверил ___________________ /__________________/_________________/</w:t>
      </w:r>
    </w:p>
    <w:p w:rsidR="0048304C" w:rsidRPr="0048304C" w:rsidRDefault="0048304C" w:rsidP="0048304C">
      <w:pPr>
        <w:jc w:val="both"/>
        <w:rPr>
          <w:sz w:val="20"/>
          <w:szCs w:val="20"/>
        </w:rPr>
      </w:pPr>
      <w:r w:rsidRPr="0048304C">
        <w:rPr>
          <w:sz w:val="20"/>
          <w:szCs w:val="20"/>
        </w:rPr>
        <w:t xml:space="preserve">                                                  (</w:t>
      </w:r>
      <w:proofErr w:type="gramStart"/>
      <w:r w:rsidRPr="0048304C">
        <w:rPr>
          <w:sz w:val="20"/>
          <w:szCs w:val="20"/>
        </w:rPr>
        <w:t xml:space="preserve">подпись)   </w:t>
      </w:r>
      <w:proofErr w:type="gramEnd"/>
      <w:r w:rsidRPr="0048304C">
        <w:rPr>
          <w:sz w:val="20"/>
          <w:szCs w:val="20"/>
        </w:rPr>
        <w:t xml:space="preserve">                                 (ФИО)                      (должность)</w:t>
      </w:r>
    </w:p>
    <w:p w:rsidR="0048304C" w:rsidRPr="0048304C" w:rsidRDefault="0048304C" w:rsidP="0048304C">
      <w:pPr>
        <w:jc w:val="both"/>
        <w:rPr>
          <w:sz w:val="20"/>
          <w:szCs w:val="20"/>
        </w:rPr>
      </w:pPr>
    </w:p>
    <w:p w:rsidR="0048304C" w:rsidRPr="0048304C" w:rsidRDefault="0048304C" w:rsidP="0048304C">
      <w:pPr>
        <w:jc w:val="both"/>
        <w:rPr>
          <w:sz w:val="20"/>
          <w:szCs w:val="20"/>
        </w:rPr>
      </w:pPr>
      <w:r w:rsidRPr="0048304C">
        <w:rPr>
          <w:sz w:val="20"/>
          <w:szCs w:val="20"/>
        </w:rPr>
        <w:t>------------------------------------------------------------------------------------------------------------------------------------------------</w:t>
      </w:r>
    </w:p>
    <w:p w:rsidR="0048304C" w:rsidRPr="0048304C" w:rsidRDefault="0048304C" w:rsidP="0048304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8304C">
        <w:rPr>
          <w:sz w:val="16"/>
          <w:szCs w:val="16"/>
        </w:rPr>
        <w:t>(</w:t>
      </w:r>
      <w:proofErr w:type="gramStart"/>
      <w:r w:rsidRPr="0048304C">
        <w:rPr>
          <w:sz w:val="16"/>
          <w:szCs w:val="16"/>
        </w:rPr>
        <w:t>линия</w:t>
      </w:r>
      <w:proofErr w:type="gramEnd"/>
      <w:r w:rsidRPr="0048304C">
        <w:rPr>
          <w:sz w:val="16"/>
          <w:szCs w:val="16"/>
        </w:rPr>
        <w:t xml:space="preserve"> отреза)</w:t>
      </w:r>
    </w:p>
    <w:p w:rsidR="0048304C" w:rsidRPr="0048304C" w:rsidRDefault="0048304C" w:rsidP="0048304C">
      <w:pPr>
        <w:autoSpaceDE w:val="0"/>
        <w:autoSpaceDN w:val="0"/>
        <w:adjustRightInd w:val="0"/>
        <w:jc w:val="center"/>
        <w:rPr>
          <w:b/>
          <w:bCs/>
        </w:rPr>
        <w:sectPr w:rsidR="0048304C" w:rsidRPr="0048304C" w:rsidSect="008E3E3C">
          <w:pgSz w:w="11906" w:h="16838"/>
          <w:pgMar w:top="340" w:right="1134" w:bottom="346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</w:tblGrid>
      <w:tr w:rsidR="0048304C" w:rsidRPr="0048304C" w:rsidTr="008E3E3C">
        <w:tc>
          <w:tcPr>
            <w:tcW w:w="3609" w:type="dxa"/>
          </w:tcPr>
          <w:p w:rsidR="0048304C" w:rsidRPr="0048304C" w:rsidRDefault="0048304C" w:rsidP="004830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04C">
              <w:rPr>
                <w:bCs/>
              </w:rPr>
              <w:lastRenderedPageBreak/>
              <w:t xml:space="preserve">Штамп (реквизиты ТО </w:t>
            </w:r>
            <w:proofErr w:type="gramStart"/>
            <w:r w:rsidRPr="0048304C">
              <w:rPr>
                <w:bCs/>
              </w:rPr>
              <w:t xml:space="preserve">СЗН)  </w:t>
            </w:r>
            <w:proofErr w:type="gramEnd"/>
          </w:p>
        </w:tc>
      </w:tr>
    </w:tbl>
    <w:p w:rsidR="0048304C" w:rsidRPr="0048304C" w:rsidRDefault="0048304C" w:rsidP="0048304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48304C" w:rsidRPr="0048304C" w:rsidRDefault="0048304C" w:rsidP="0048304C">
      <w:pPr>
        <w:autoSpaceDE w:val="0"/>
        <w:autoSpaceDN w:val="0"/>
        <w:adjustRightInd w:val="0"/>
        <w:rPr>
          <w:b/>
        </w:rPr>
      </w:pPr>
      <w:r w:rsidRPr="0048304C">
        <w:rPr>
          <w:b/>
          <w:sz w:val="22"/>
          <w:szCs w:val="22"/>
        </w:rPr>
        <w:br w:type="column"/>
      </w:r>
      <w:r w:rsidRPr="0048304C">
        <w:rPr>
          <w:b/>
        </w:rPr>
        <w:lastRenderedPageBreak/>
        <w:t>Уведомление о принятом решении</w:t>
      </w:r>
    </w:p>
    <w:p w:rsidR="0048304C" w:rsidRPr="0048304C" w:rsidRDefault="0048304C" w:rsidP="0048304C">
      <w:pPr>
        <w:autoSpaceDE w:val="0"/>
        <w:autoSpaceDN w:val="0"/>
        <w:adjustRightInd w:val="0"/>
        <w:rPr>
          <w:b/>
          <w:sz w:val="22"/>
          <w:szCs w:val="22"/>
        </w:rPr>
      </w:pPr>
      <w:r w:rsidRPr="0048304C">
        <w:rPr>
          <w:b/>
          <w:sz w:val="22"/>
          <w:szCs w:val="22"/>
        </w:rPr>
        <w:t>________________________________________</w:t>
      </w:r>
    </w:p>
    <w:p w:rsidR="0048304C" w:rsidRPr="0048304C" w:rsidRDefault="0048304C" w:rsidP="0048304C">
      <w:pPr>
        <w:autoSpaceDE w:val="0"/>
        <w:autoSpaceDN w:val="0"/>
        <w:adjustRightInd w:val="0"/>
        <w:rPr>
          <w:sz w:val="18"/>
          <w:szCs w:val="18"/>
        </w:rPr>
      </w:pPr>
      <w:r w:rsidRPr="0048304C">
        <w:rPr>
          <w:sz w:val="18"/>
          <w:szCs w:val="18"/>
        </w:rPr>
        <w:t xml:space="preserve">                              (Ф.И.О.)</w:t>
      </w:r>
    </w:p>
    <w:p w:rsidR="0048304C" w:rsidRPr="0048304C" w:rsidRDefault="0048304C" w:rsidP="0048304C">
      <w:pPr>
        <w:autoSpaceDE w:val="0"/>
        <w:autoSpaceDN w:val="0"/>
        <w:adjustRightInd w:val="0"/>
        <w:rPr>
          <w:b/>
          <w:sz w:val="18"/>
          <w:szCs w:val="18"/>
        </w:rPr>
      </w:pPr>
      <w:r w:rsidRPr="0048304C">
        <w:rPr>
          <w:b/>
          <w:sz w:val="18"/>
          <w:szCs w:val="18"/>
        </w:rPr>
        <w:t>_________________________________________________</w:t>
      </w:r>
    </w:p>
    <w:p w:rsidR="0048304C" w:rsidRPr="0048304C" w:rsidRDefault="0048304C" w:rsidP="0048304C">
      <w:pPr>
        <w:autoSpaceDE w:val="0"/>
        <w:autoSpaceDN w:val="0"/>
        <w:adjustRightInd w:val="0"/>
        <w:rPr>
          <w:sz w:val="18"/>
          <w:szCs w:val="18"/>
        </w:rPr>
      </w:pPr>
      <w:r w:rsidRPr="0048304C">
        <w:rPr>
          <w:sz w:val="18"/>
          <w:szCs w:val="18"/>
        </w:rPr>
        <w:t xml:space="preserve">                             (Адрес)</w:t>
      </w:r>
    </w:p>
    <w:p w:rsidR="0048304C" w:rsidRPr="0048304C" w:rsidRDefault="0048304C" w:rsidP="0048304C">
      <w:pPr>
        <w:autoSpaceDE w:val="0"/>
        <w:autoSpaceDN w:val="0"/>
        <w:adjustRightInd w:val="0"/>
        <w:rPr>
          <w:sz w:val="22"/>
          <w:szCs w:val="22"/>
        </w:rPr>
        <w:sectPr w:rsidR="0048304C" w:rsidRPr="0048304C" w:rsidSect="008E3E3C">
          <w:type w:val="continuous"/>
          <w:pgSz w:w="11906" w:h="16838"/>
          <w:pgMar w:top="340" w:right="1134" w:bottom="346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48304C" w:rsidRPr="0048304C" w:rsidRDefault="0048304C" w:rsidP="0048304C">
      <w:pPr>
        <w:ind w:firstLine="720"/>
        <w:jc w:val="both"/>
        <w:rPr>
          <w:b/>
          <w:sz w:val="18"/>
          <w:szCs w:val="18"/>
        </w:rPr>
      </w:pPr>
      <w:r w:rsidRPr="0048304C">
        <w:rPr>
          <w:sz w:val="18"/>
          <w:szCs w:val="18"/>
        </w:rPr>
        <w:lastRenderedPageBreak/>
        <w:t xml:space="preserve">В соответствии с пунктом 27, 29 (нужный пункт подчеркнуть) Правил предоставления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услуг, утвержденных  постановлением Правительства от 02.08.2005 № 475, </w:t>
      </w:r>
      <w:r w:rsidRPr="0048304C">
        <w:rPr>
          <w:b/>
          <w:sz w:val="18"/>
          <w:szCs w:val="18"/>
        </w:rPr>
        <w:t>принято решение о прекращении предоставления Вам компенсационной выплаты в связи с ________________________________________________________________________________</w:t>
      </w:r>
    </w:p>
    <w:p w:rsidR="0048304C" w:rsidRPr="0048304C" w:rsidRDefault="0048304C" w:rsidP="0048304C">
      <w:pPr>
        <w:jc w:val="both"/>
        <w:rPr>
          <w:b/>
          <w:sz w:val="18"/>
          <w:szCs w:val="18"/>
        </w:rPr>
      </w:pPr>
      <w:r w:rsidRPr="0048304C">
        <w:rPr>
          <w:b/>
          <w:sz w:val="18"/>
          <w:szCs w:val="18"/>
        </w:rPr>
        <w:t>Информируем:</w:t>
      </w:r>
    </w:p>
    <w:p w:rsidR="0048304C" w:rsidRPr="0048304C" w:rsidRDefault="0048304C" w:rsidP="0048304C">
      <w:pPr>
        <w:ind w:firstLine="540"/>
        <w:jc w:val="both"/>
        <w:rPr>
          <w:sz w:val="18"/>
          <w:szCs w:val="18"/>
        </w:rPr>
      </w:pPr>
      <w:r w:rsidRPr="0048304C">
        <w:rPr>
          <w:sz w:val="18"/>
          <w:szCs w:val="18"/>
        </w:rPr>
        <w:t>Решение может быть обжаловано в досудебном (внесудебном) и судебном порядке.</w:t>
      </w:r>
    </w:p>
    <w:p w:rsidR="0048304C" w:rsidRPr="0048304C" w:rsidRDefault="0048304C" w:rsidP="0048304C">
      <w:pPr>
        <w:ind w:firstLine="540"/>
        <w:jc w:val="both"/>
        <w:rPr>
          <w:sz w:val="18"/>
          <w:szCs w:val="18"/>
        </w:rPr>
      </w:pPr>
      <w:r w:rsidRPr="0048304C">
        <w:rPr>
          <w:sz w:val="18"/>
          <w:szCs w:val="18"/>
        </w:rPr>
        <w:t>Телефон руководителя территориального органа социальной защиты населения ________________</w:t>
      </w:r>
    </w:p>
    <w:p w:rsidR="0048304C" w:rsidRPr="00D165EB" w:rsidRDefault="0048304C" w:rsidP="0048304C">
      <w:pPr>
        <w:ind w:firstLine="540"/>
        <w:jc w:val="both"/>
        <w:rPr>
          <w:sz w:val="18"/>
          <w:szCs w:val="18"/>
        </w:rPr>
      </w:pPr>
      <w:r w:rsidRPr="0048304C">
        <w:rPr>
          <w:sz w:val="18"/>
          <w:szCs w:val="18"/>
        </w:rPr>
        <w:lastRenderedPageBreak/>
        <w:t xml:space="preserve">Дополнительная информация о мерах социальной поддержки размещена на Портале государственных и муниципальных услуг Ивановской области </w:t>
      </w:r>
      <w:r w:rsidR="00D165EB" w:rsidRPr="00BA4D09">
        <w:rPr>
          <w:sz w:val="18"/>
          <w:szCs w:val="18"/>
        </w:rPr>
        <w:t>https://pgu.ivanovoobl.ru/</w:t>
      </w:r>
      <w:r w:rsidR="00D165EB" w:rsidRPr="00BA4D09">
        <w:t xml:space="preserve"> </w:t>
      </w:r>
      <w:r w:rsidRPr="00740FED">
        <w:rPr>
          <w:sz w:val="18"/>
          <w:szCs w:val="18"/>
        </w:rPr>
        <w:t xml:space="preserve">и </w:t>
      </w:r>
      <w:r w:rsidRPr="0048304C">
        <w:rPr>
          <w:sz w:val="18"/>
          <w:szCs w:val="18"/>
        </w:rPr>
        <w:t xml:space="preserve">на сайте Департамента социальной защиты населения Ивановской области – </w:t>
      </w:r>
      <w:r w:rsidR="00D165EB" w:rsidRPr="00D165EB">
        <w:rPr>
          <w:sz w:val="18"/>
          <w:szCs w:val="18"/>
          <w:lang w:val="en-US"/>
        </w:rPr>
        <w:t>http</w:t>
      </w:r>
      <w:r w:rsidR="00D165EB" w:rsidRPr="00D165EB">
        <w:rPr>
          <w:sz w:val="18"/>
          <w:szCs w:val="18"/>
        </w:rPr>
        <w:t>://</w:t>
      </w:r>
      <w:proofErr w:type="spellStart"/>
      <w:r w:rsidR="00D165EB" w:rsidRPr="00D165EB">
        <w:rPr>
          <w:sz w:val="18"/>
          <w:szCs w:val="18"/>
          <w:lang w:val="en-US"/>
        </w:rPr>
        <w:t>szn</w:t>
      </w:r>
      <w:proofErr w:type="spellEnd"/>
      <w:r w:rsidR="00D165EB" w:rsidRPr="00D165EB">
        <w:rPr>
          <w:sz w:val="18"/>
          <w:szCs w:val="18"/>
        </w:rPr>
        <w:t>.</w:t>
      </w:r>
      <w:proofErr w:type="spellStart"/>
      <w:r w:rsidR="00D165EB" w:rsidRPr="00D165EB">
        <w:rPr>
          <w:sz w:val="18"/>
          <w:szCs w:val="18"/>
          <w:lang w:val="en-US"/>
        </w:rPr>
        <w:t>ivanovoobl</w:t>
      </w:r>
      <w:proofErr w:type="spellEnd"/>
      <w:r w:rsidR="00D165EB" w:rsidRPr="00D165EB">
        <w:rPr>
          <w:sz w:val="18"/>
          <w:szCs w:val="18"/>
        </w:rPr>
        <w:t>.</w:t>
      </w:r>
      <w:proofErr w:type="spellStart"/>
      <w:r w:rsidR="00D165EB" w:rsidRPr="00D165EB">
        <w:rPr>
          <w:sz w:val="18"/>
          <w:szCs w:val="18"/>
          <w:lang w:val="en-US"/>
        </w:rPr>
        <w:t>ru</w:t>
      </w:r>
      <w:proofErr w:type="spellEnd"/>
      <w:r w:rsidR="00D165EB" w:rsidRPr="00D165EB">
        <w:rPr>
          <w:sz w:val="18"/>
          <w:szCs w:val="18"/>
        </w:rPr>
        <w:t>/</w:t>
      </w:r>
      <w:r w:rsidR="00D165EB">
        <w:rPr>
          <w:sz w:val="18"/>
          <w:szCs w:val="18"/>
        </w:rPr>
        <w:t>.</w:t>
      </w:r>
    </w:p>
    <w:p w:rsidR="0048304C" w:rsidRPr="0048304C" w:rsidRDefault="0048304C" w:rsidP="0048304C">
      <w:pPr>
        <w:ind w:firstLine="540"/>
        <w:jc w:val="both"/>
        <w:rPr>
          <w:sz w:val="18"/>
          <w:szCs w:val="18"/>
        </w:rPr>
      </w:pPr>
      <w:r w:rsidRPr="0048304C">
        <w:rPr>
          <w:sz w:val="18"/>
          <w:szCs w:val="18"/>
        </w:rPr>
        <w:t xml:space="preserve">Телефон бесплатной горячей линии Департамента социальной защиты населения Ивановской </w:t>
      </w:r>
      <w:proofErr w:type="gramStart"/>
      <w:r w:rsidRPr="0048304C">
        <w:rPr>
          <w:sz w:val="18"/>
          <w:szCs w:val="18"/>
        </w:rPr>
        <w:t>области:  8</w:t>
      </w:r>
      <w:proofErr w:type="gramEnd"/>
      <w:r w:rsidRPr="0048304C">
        <w:rPr>
          <w:sz w:val="18"/>
          <w:szCs w:val="18"/>
        </w:rPr>
        <w:t>-800-100-16-60.</w:t>
      </w:r>
    </w:p>
    <w:p w:rsidR="0048304C" w:rsidRPr="0048304C" w:rsidRDefault="0048304C" w:rsidP="0048304C">
      <w:pPr>
        <w:jc w:val="both"/>
        <w:rPr>
          <w:b/>
          <w:sz w:val="18"/>
          <w:szCs w:val="18"/>
        </w:rPr>
      </w:pPr>
      <w:r w:rsidRPr="0048304C">
        <w:rPr>
          <w:b/>
          <w:sz w:val="18"/>
          <w:szCs w:val="18"/>
        </w:rPr>
        <w:t>Руководитель территориального органа</w:t>
      </w:r>
    </w:p>
    <w:p w:rsidR="0048304C" w:rsidRPr="0048304C" w:rsidRDefault="0048304C" w:rsidP="0048304C">
      <w:pPr>
        <w:jc w:val="both"/>
        <w:rPr>
          <w:b/>
          <w:sz w:val="18"/>
          <w:szCs w:val="18"/>
        </w:rPr>
      </w:pPr>
      <w:proofErr w:type="gramStart"/>
      <w:r w:rsidRPr="0048304C">
        <w:rPr>
          <w:b/>
          <w:sz w:val="18"/>
          <w:szCs w:val="18"/>
        </w:rPr>
        <w:t>социальной</w:t>
      </w:r>
      <w:proofErr w:type="gramEnd"/>
      <w:r w:rsidRPr="0048304C">
        <w:rPr>
          <w:b/>
          <w:sz w:val="18"/>
          <w:szCs w:val="18"/>
        </w:rPr>
        <w:t xml:space="preserve"> защиты населения или лицо, </w:t>
      </w:r>
    </w:p>
    <w:p w:rsidR="0048304C" w:rsidRDefault="0048304C" w:rsidP="0048304C">
      <w:pPr>
        <w:jc w:val="both"/>
        <w:rPr>
          <w:sz w:val="18"/>
          <w:szCs w:val="18"/>
        </w:rPr>
      </w:pPr>
      <w:proofErr w:type="gramStart"/>
      <w:r w:rsidRPr="0048304C">
        <w:rPr>
          <w:b/>
          <w:sz w:val="18"/>
          <w:szCs w:val="18"/>
        </w:rPr>
        <w:t>уполномоченное</w:t>
      </w:r>
      <w:proofErr w:type="gramEnd"/>
      <w:r w:rsidRPr="0048304C">
        <w:rPr>
          <w:b/>
          <w:sz w:val="18"/>
          <w:szCs w:val="18"/>
        </w:rPr>
        <w:t xml:space="preserve"> на принятие решений</w:t>
      </w:r>
      <w:r w:rsidRPr="0048304C">
        <w:rPr>
          <w:sz w:val="18"/>
          <w:szCs w:val="18"/>
        </w:rPr>
        <w:t xml:space="preserve">           ____________________ /________________/</w:t>
      </w:r>
    </w:p>
    <w:p w:rsidR="002C05B3" w:rsidRDefault="002C05B3" w:rsidP="0048304C">
      <w:pPr>
        <w:jc w:val="both"/>
        <w:rPr>
          <w:sz w:val="18"/>
          <w:szCs w:val="18"/>
        </w:rPr>
      </w:pPr>
    </w:p>
    <w:p w:rsidR="002C05B3" w:rsidRDefault="002C05B3" w:rsidP="0048304C">
      <w:pPr>
        <w:jc w:val="both"/>
        <w:rPr>
          <w:sz w:val="18"/>
          <w:szCs w:val="18"/>
        </w:rPr>
      </w:pPr>
    </w:p>
    <w:p w:rsidR="002C05B3" w:rsidRDefault="002C05B3" w:rsidP="0048304C">
      <w:pPr>
        <w:jc w:val="both"/>
        <w:rPr>
          <w:sz w:val="18"/>
          <w:szCs w:val="18"/>
        </w:rPr>
      </w:pPr>
    </w:p>
    <w:p w:rsidR="0048304C" w:rsidRPr="0048304C" w:rsidRDefault="0048304C" w:rsidP="0048304C">
      <w:pPr>
        <w:autoSpaceDE w:val="0"/>
        <w:autoSpaceDN w:val="0"/>
        <w:adjustRightInd w:val="0"/>
        <w:rPr>
          <w:sz w:val="22"/>
          <w:szCs w:val="22"/>
        </w:rPr>
        <w:sectPr w:rsidR="0048304C" w:rsidRPr="0048304C" w:rsidSect="008E3E3C">
          <w:type w:val="continuous"/>
          <w:pgSz w:w="11906" w:h="16838"/>
          <w:pgMar w:top="340" w:right="1134" w:bottom="346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48304C" w:rsidRPr="0048304C" w:rsidRDefault="0048304C" w:rsidP="0048304C">
      <w:pPr>
        <w:autoSpaceDE w:val="0"/>
        <w:autoSpaceDN w:val="0"/>
        <w:adjustRightInd w:val="0"/>
        <w:rPr>
          <w:sz w:val="18"/>
          <w:szCs w:val="18"/>
        </w:rPr>
        <w:sectPr w:rsidR="0048304C" w:rsidRPr="0048304C" w:rsidSect="008E3E3C">
          <w:type w:val="continuous"/>
          <w:pgSz w:w="11906" w:h="16838"/>
          <w:pgMar w:top="340" w:right="1134" w:bottom="346" w:left="1134" w:header="709" w:footer="709" w:gutter="0"/>
          <w:cols w:space="708"/>
          <w:docGrid w:linePitch="360"/>
        </w:sectPr>
      </w:pPr>
    </w:p>
    <w:p w:rsidR="0048304C" w:rsidRPr="0048304C" w:rsidRDefault="0048304C" w:rsidP="0048304C">
      <w:pPr>
        <w:autoSpaceDE w:val="0"/>
        <w:autoSpaceDN w:val="0"/>
        <w:adjustRightInd w:val="0"/>
        <w:rPr>
          <w:b/>
          <w:sz w:val="22"/>
          <w:szCs w:val="22"/>
        </w:rPr>
        <w:sectPr w:rsidR="0048304C" w:rsidRPr="0048304C" w:rsidSect="008E3E3C">
          <w:type w:val="continuous"/>
          <w:pgSz w:w="11906" w:h="16838"/>
          <w:pgMar w:top="340" w:right="1134" w:bottom="346" w:left="1134" w:header="709" w:footer="709" w:gutter="0"/>
          <w:cols w:num="2" w:space="708" w:equalWidth="0">
            <w:col w:w="3906" w:space="540"/>
            <w:col w:w="5192"/>
          </w:cols>
          <w:docGrid w:linePitch="360"/>
        </w:sectPr>
      </w:pPr>
    </w:p>
    <w:p w:rsidR="0048304C" w:rsidRPr="0048304C" w:rsidRDefault="0048304C" w:rsidP="0048304C">
      <w:pPr>
        <w:jc w:val="right"/>
      </w:pPr>
      <w:proofErr w:type="gramStart"/>
      <w:r w:rsidRPr="0048304C">
        <w:lastRenderedPageBreak/>
        <w:t>Приложение  1</w:t>
      </w:r>
      <w:r w:rsidR="00D67F22">
        <w:t>1</w:t>
      </w:r>
      <w:proofErr w:type="gramEnd"/>
    </w:p>
    <w:p w:rsidR="0048304C" w:rsidRPr="0048304C" w:rsidRDefault="0048304C" w:rsidP="0048304C">
      <w:pPr>
        <w:jc w:val="right"/>
      </w:pPr>
      <w:proofErr w:type="gramStart"/>
      <w:r w:rsidRPr="0048304C">
        <w:t>к</w:t>
      </w:r>
      <w:proofErr w:type="gramEnd"/>
      <w:r w:rsidRPr="0048304C">
        <w:t xml:space="preserve"> Административному регламенту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</w:tblGrid>
      <w:tr w:rsidR="0048304C" w:rsidRPr="0048304C" w:rsidTr="008E3E3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04C" w:rsidRPr="0048304C" w:rsidRDefault="0048304C" w:rsidP="0048304C">
            <w:pPr>
              <w:widowControl w:val="0"/>
              <w:autoSpaceDE w:val="0"/>
              <w:autoSpaceDN w:val="0"/>
              <w:adjustRightInd w:val="0"/>
            </w:pPr>
            <w:r w:rsidRPr="0048304C">
              <w:rPr>
                <w:b/>
                <w:bCs/>
              </w:rPr>
              <w:t xml:space="preserve">Штамп (реквизиты ТО </w:t>
            </w:r>
            <w:proofErr w:type="gramStart"/>
            <w:r w:rsidRPr="0048304C">
              <w:rPr>
                <w:b/>
                <w:bCs/>
              </w:rPr>
              <w:t>СЗН)</w:t>
            </w:r>
            <w:r w:rsidRPr="0048304C">
              <w:rPr>
                <w:bCs/>
              </w:rPr>
              <w:t xml:space="preserve">  </w:t>
            </w:r>
            <w:r w:rsidRPr="0048304C">
              <w:rPr>
                <w:bCs/>
              </w:rPr>
              <w:br/>
            </w:r>
            <w:r w:rsidRPr="0048304C">
              <w:t>№</w:t>
            </w:r>
            <w:proofErr w:type="gramEnd"/>
            <w:r w:rsidRPr="0048304C">
              <w:t xml:space="preserve"> __________      от_____________</w:t>
            </w:r>
          </w:p>
        </w:tc>
      </w:tr>
    </w:tbl>
    <w:p w:rsidR="0048304C" w:rsidRPr="0048304C" w:rsidRDefault="0048304C" w:rsidP="0048304C">
      <w:pPr>
        <w:ind w:firstLine="708"/>
        <w:jc w:val="right"/>
        <w:rPr>
          <w:sz w:val="28"/>
          <w:szCs w:val="28"/>
        </w:rPr>
      </w:pPr>
      <w:r w:rsidRPr="0048304C">
        <w:rPr>
          <w:sz w:val="28"/>
          <w:szCs w:val="28"/>
        </w:rPr>
        <w:t>__________________________________</w:t>
      </w:r>
    </w:p>
    <w:p w:rsidR="0048304C" w:rsidRPr="0048304C" w:rsidRDefault="0048304C" w:rsidP="0048304C">
      <w:pPr>
        <w:ind w:firstLine="708"/>
        <w:jc w:val="right"/>
        <w:rPr>
          <w:sz w:val="20"/>
          <w:szCs w:val="20"/>
        </w:rPr>
      </w:pPr>
      <w:r w:rsidRPr="0048304C">
        <w:rPr>
          <w:sz w:val="20"/>
          <w:szCs w:val="20"/>
        </w:rPr>
        <w:t xml:space="preserve">(Ф.И.О. получателя) </w:t>
      </w:r>
      <w:r w:rsidRPr="0048304C">
        <w:rPr>
          <w:sz w:val="20"/>
          <w:szCs w:val="20"/>
        </w:rPr>
        <w:tab/>
      </w:r>
      <w:r w:rsidRPr="0048304C">
        <w:rPr>
          <w:sz w:val="20"/>
          <w:szCs w:val="20"/>
        </w:rPr>
        <w:tab/>
      </w:r>
      <w:r w:rsidRPr="0048304C">
        <w:rPr>
          <w:sz w:val="20"/>
          <w:szCs w:val="20"/>
        </w:rPr>
        <w:tab/>
      </w:r>
    </w:p>
    <w:p w:rsidR="0048304C" w:rsidRPr="0048304C" w:rsidRDefault="0048304C" w:rsidP="0048304C">
      <w:pPr>
        <w:ind w:firstLine="708"/>
        <w:jc w:val="right"/>
        <w:rPr>
          <w:sz w:val="28"/>
          <w:szCs w:val="28"/>
        </w:rPr>
      </w:pPr>
      <w:r w:rsidRPr="0048304C">
        <w:rPr>
          <w:sz w:val="28"/>
          <w:szCs w:val="28"/>
        </w:rPr>
        <w:t>__________________________________</w:t>
      </w:r>
    </w:p>
    <w:p w:rsidR="0048304C" w:rsidRPr="0048304C" w:rsidRDefault="0048304C" w:rsidP="0048304C">
      <w:pPr>
        <w:ind w:firstLine="708"/>
        <w:jc w:val="right"/>
        <w:rPr>
          <w:sz w:val="20"/>
          <w:szCs w:val="20"/>
        </w:rPr>
      </w:pPr>
      <w:r w:rsidRPr="0048304C">
        <w:rPr>
          <w:sz w:val="20"/>
          <w:szCs w:val="20"/>
        </w:rPr>
        <w:t>(</w:t>
      </w:r>
      <w:proofErr w:type="gramStart"/>
      <w:r w:rsidRPr="0048304C">
        <w:rPr>
          <w:sz w:val="20"/>
          <w:szCs w:val="20"/>
        </w:rPr>
        <w:t>адрес</w:t>
      </w:r>
      <w:proofErr w:type="gramEnd"/>
      <w:r w:rsidRPr="0048304C">
        <w:rPr>
          <w:sz w:val="20"/>
          <w:szCs w:val="20"/>
        </w:rPr>
        <w:t>)</w:t>
      </w:r>
      <w:r w:rsidRPr="0048304C">
        <w:rPr>
          <w:sz w:val="20"/>
          <w:szCs w:val="20"/>
        </w:rPr>
        <w:tab/>
      </w:r>
      <w:r w:rsidRPr="0048304C">
        <w:rPr>
          <w:sz w:val="20"/>
          <w:szCs w:val="20"/>
        </w:rPr>
        <w:tab/>
      </w:r>
      <w:r w:rsidRPr="0048304C">
        <w:rPr>
          <w:sz w:val="20"/>
          <w:szCs w:val="20"/>
        </w:rPr>
        <w:tab/>
      </w:r>
      <w:r w:rsidRPr="0048304C">
        <w:rPr>
          <w:sz w:val="20"/>
          <w:szCs w:val="20"/>
        </w:rPr>
        <w:tab/>
      </w:r>
    </w:p>
    <w:p w:rsidR="0048304C" w:rsidRPr="0048304C" w:rsidRDefault="0048304C" w:rsidP="0048304C">
      <w:pPr>
        <w:ind w:firstLine="708"/>
        <w:jc w:val="right"/>
      </w:pPr>
    </w:p>
    <w:p w:rsidR="0048304C" w:rsidRPr="0048304C" w:rsidRDefault="0048304C" w:rsidP="0048304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8304C">
        <w:rPr>
          <w:sz w:val="26"/>
          <w:szCs w:val="26"/>
        </w:rPr>
        <w:t>УВЕДОМЛЕНИЕ</w:t>
      </w:r>
    </w:p>
    <w:p w:rsidR="0048304C" w:rsidRPr="0048304C" w:rsidRDefault="0048304C" w:rsidP="0048304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48304C">
        <w:rPr>
          <w:sz w:val="26"/>
          <w:szCs w:val="26"/>
        </w:rPr>
        <w:t>о</w:t>
      </w:r>
      <w:proofErr w:type="gramEnd"/>
      <w:r w:rsidRPr="0048304C">
        <w:rPr>
          <w:sz w:val="26"/>
          <w:szCs w:val="26"/>
        </w:rPr>
        <w:t xml:space="preserve"> взыскании сумм денежной выплаты, </w:t>
      </w:r>
    </w:p>
    <w:p w:rsidR="0048304C" w:rsidRPr="0048304C" w:rsidRDefault="0048304C" w:rsidP="0048304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48304C">
        <w:rPr>
          <w:sz w:val="26"/>
          <w:szCs w:val="26"/>
        </w:rPr>
        <w:t>излишне</w:t>
      </w:r>
      <w:proofErr w:type="gramEnd"/>
      <w:r w:rsidRPr="0048304C">
        <w:rPr>
          <w:sz w:val="26"/>
          <w:szCs w:val="26"/>
        </w:rPr>
        <w:t xml:space="preserve"> выплаченных получателю</w:t>
      </w:r>
    </w:p>
    <w:p w:rsidR="0048304C" w:rsidRPr="0048304C" w:rsidRDefault="0048304C" w:rsidP="0048304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8304C" w:rsidRPr="0048304C" w:rsidRDefault="0048304C" w:rsidP="004830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304C">
        <w:rPr>
          <w:sz w:val="26"/>
          <w:szCs w:val="26"/>
        </w:rPr>
        <w:t>Уважаемый(</w:t>
      </w:r>
      <w:proofErr w:type="spellStart"/>
      <w:r w:rsidRPr="0048304C">
        <w:rPr>
          <w:sz w:val="26"/>
          <w:szCs w:val="26"/>
        </w:rPr>
        <w:t>ая</w:t>
      </w:r>
      <w:proofErr w:type="spellEnd"/>
      <w:r w:rsidRPr="0048304C">
        <w:rPr>
          <w:sz w:val="26"/>
          <w:szCs w:val="26"/>
        </w:rPr>
        <w:t>)</w:t>
      </w:r>
      <w:r w:rsidRPr="0048304C">
        <w:rPr>
          <w:sz w:val="28"/>
          <w:szCs w:val="28"/>
        </w:rPr>
        <w:t xml:space="preserve"> ________________________________________________________________</w:t>
      </w:r>
    </w:p>
    <w:p w:rsidR="0048304C" w:rsidRPr="0048304C" w:rsidRDefault="0048304C" w:rsidP="0048304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304C">
        <w:rPr>
          <w:sz w:val="18"/>
          <w:szCs w:val="18"/>
        </w:rPr>
        <w:t xml:space="preserve">                                                        (</w:t>
      </w:r>
      <w:proofErr w:type="gramStart"/>
      <w:r w:rsidRPr="0048304C">
        <w:rPr>
          <w:sz w:val="18"/>
          <w:szCs w:val="18"/>
        </w:rPr>
        <w:t>имя</w:t>
      </w:r>
      <w:proofErr w:type="gramEnd"/>
      <w:r w:rsidRPr="0048304C">
        <w:rPr>
          <w:sz w:val="18"/>
          <w:szCs w:val="18"/>
        </w:rPr>
        <w:t>, отчество заявителя указываются полностью)</w:t>
      </w:r>
    </w:p>
    <w:p w:rsidR="0048304C" w:rsidRPr="0048304C" w:rsidRDefault="0048304C" w:rsidP="0048304C">
      <w:pPr>
        <w:ind w:firstLine="708"/>
        <w:jc w:val="both"/>
        <w:rPr>
          <w:sz w:val="28"/>
          <w:szCs w:val="28"/>
        </w:rPr>
      </w:pPr>
      <w:r w:rsidRPr="0048304C">
        <w:rPr>
          <w:sz w:val="26"/>
          <w:szCs w:val="26"/>
        </w:rPr>
        <w:t>В соответствии с</w:t>
      </w:r>
      <w:r w:rsidRPr="0048304C">
        <w:rPr>
          <w:sz w:val="28"/>
          <w:szCs w:val="28"/>
        </w:rPr>
        <w:t xml:space="preserve"> ________________________________________________</w:t>
      </w:r>
    </w:p>
    <w:p w:rsidR="0048304C" w:rsidRPr="0048304C" w:rsidRDefault="0048304C" w:rsidP="0048304C">
      <w:pPr>
        <w:ind w:firstLine="708"/>
        <w:jc w:val="both"/>
        <w:rPr>
          <w:sz w:val="18"/>
          <w:szCs w:val="18"/>
        </w:rPr>
      </w:pPr>
      <w:r w:rsidRPr="0048304C">
        <w:rPr>
          <w:sz w:val="18"/>
          <w:szCs w:val="18"/>
        </w:rPr>
        <w:t xml:space="preserve">                                             (</w:t>
      </w:r>
      <w:proofErr w:type="gramStart"/>
      <w:r w:rsidRPr="0048304C">
        <w:rPr>
          <w:sz w:val="18"/>
          <w:szCs w:val="18"/>
        </w:rPr>
        <w:t>указать</w:t>
      </w:r>
      <w:proofErr w:type="gramEnd"/>
      <w:r w:rsidRPr="0048304C">
        <w:rPr>
          <w:sz w:val="18"/>
          <w:szCs w:val="18"/>
        </w:rPr>
        <w:t xml:space="preserve"> ссылку на нормативный правовой акт)</w:t>
      </w:r>
    </w:p>
    <w:p w:rsidR="0048304C" w:rsidRPr="0048304C" w:rsidRDefault="0048304C" w:rsidP="0048304C">
      <w:pPr>
        <w:jc w:val="both"/>
        <w:rPr>
          <w:sz w:val="28"/>
          <w:szCs w:val="28"/>
        </w:rPr>
      </w:pPr>
      <w:r w:rsidRPr="0048304C">
        <w:rPr>
          <w:sz w:val="28"/>
          <w:szCs w:val="28"/>
        </w:rPr>
        <w:t>____________________________________________________________________</w:t>
      </w:r>
    </w:p>
    <w:p w:rsidR="0048304C" w:rsidRPr="0048304C" w:rsidRDefault="0048304C" w:rsidP="0048304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8304C" w:rsidRPr="0048304C" w:rsidRDefault="0048304C" w:rsidP="0048304C">
      <w:pPr>
        <w:jc w:val="both"/>
        <w:rPr>
          <w:sz w:val="18"/>
          <w:szCs w:val="18"/>
        </w:rPr>
      </w:pPr>
      <w:proofErr w:type="gramStart"/>
      <w:r w:rsidRPr="0048304C">
        <w:rPr>
          <w:sz w:val="26"/>
          <w:szCs w:val="26"/>
        </w:rPr>
        <w:t>в</w:t>
      </w:r>
      <w:proofErr w:type="gramEnd"/>
      <w:r w:rsidRPr="0048304C">
        <w:rPr>
          <w:sz w:val="26"/>
          <w:szCs w:val="26"/>
        </w:rPr>
        <w:t xml:space="preserve"> связи с</w:t>
      </w:r>
      <w:r w:rsidRPr="0048304C">
        <w:rPr>
          <w:sz w:val="28"/>
          <w:szCs w:val="28"/>
        </w:rPr>
        <w:t xml:space="preserve"> _________________________________________________________ </w:t>
      </w:r>
      <w:r w:rsidRPr="0048304C">
        <w:rPr>
          <w:sz w:val="28"/>
          <w:szCs w:val="28"/>
        </w:rPr>
        <w:br/>
      </w:r>
      <w:r w:rsidRPr="0048304C">
        <w:rPr>
          <w:sz w:val="18"/>
          <w:szCs w:val="18"/>
        </w:rPr>
        <w:t xml:space="preserve">                     (указать события, повлекшие утрату права на выплату: установление денежной выплаты по иному  </w:t>
      </w:r>
    </w:p>
    <w:p w:rsidR="0048304C" w:rsidRPr="0048304C" w:rsidRDefault="0048304C" w:rsidP="0048304C">
      <w:pPr>
        <w:jc w:val="both"/>
        <w:rPr>
          <w:sz w:val="28"/>
          <w:szCs w:val="28"/>
        </w:rPr>
      </w:pPr>
      <w:r w:rsidRPr="0048304C">
        <w:rPr>
          <w:sz w:val="28"/>
          <w:szCs w:val="28"/>
        </w:rPr>
        <w:t>____________________________________________________________________)</w:t>
      </w:r>
    </w:p>
    <w:p w:rsidR="0048304C" w:rsidRPr="0048304C" w:rsidRDefault="0048304C" w:rsidP="0048304C">
      <w:pPr>
        <w:jc w:val="both"/>
        <w:rPr>
          <w:sz w:val="18"/>
          <w:szCs w:val="18"/>
        </w:rPr>
      </w:pPr>
      <w:r w:rsidRPr="0048304C">
        <w:rPr>
          <w:sz w:val="18"/>
          <w:szCs w:val="18"/>
        </w:rPr>
        <w:t xml:space="preserve">          </w:t>
      </w:r>
      <w:proofErr w:type="gramStart"/>
      <w:r w:rsidRPr="0048304C">
        <w:rPr>
          <w:sz w:val="18"/>
          <w:szCs w:val="18"/>
        </w:rPr>
        <w:t>основанию</w:t>
      </w:r>
      <w:proofErr w:type="gramEnd"/>
      <w:r w:rsidRPr="0048304C">
        <w:rPr>
          <w:sz w:val="18"/>
          <w:szCs w:val="18"/>
        </w:rPr>
        <w:t>, выезд получателя на постоянное место жительства за пределы территории Ивановской области)</w:t>
      </w:r>
    </w:p>
    <w:p w:rsidR="0048304C" w:rsidRPr="0048304C" w:rsidRDefault="0048304C" w:rsidP="0048304C">
      <w:pPr>
        <w:jc w:val="both"/>
        <w:rPr>
          <w:sz w:val="26"/>
          <w:szCs w:val="26"/>
        </w:rPr>
      </w:pPr>
      <w:proofErr w:type="gramStart"/>
      <w:r w:rsidRPr="0048304C">
        <w:rPr>
          <w:sz w:val="26"/>
          <w:szCs w:val="26"/>
        </w:rPr>
        <w:t>сумма</w:t>
      </w:r>
      <w:proofErr w:type="gramEnd"/>
      <w:r w:rsidRPr="0048304C">
        <w:rPr>
          <w:sz w:val="26"/>
          <w:szCs w:val="26"/>
        </w:rPr>
        <w:t xml:space="preserve"> излишне полученной Вами компенсационной выплаты за период с __________20___ года по __________20___ года подлежит возврату в доход бюджета.</w:t>
      </w:r>
    </w:p>
    <w:p w:rsidR="0048304C" w:rsidRPr="0048304C" w:rsidRDefault="0048304C" w:rsidP="0048304C">
      <w:pPr>
        <w:ind w:firstLine="708"/>
        <w:jc w:val="both"/>
        <w:rPr>
          <w:sz w:val="26"/>
          <w:szCs w:val="26"/>
        </w:rPr>
      </w:pPr>
      <w:r w:rsidRPr="0048304C">
        <w:rPr>
          <w:sz w:val="26"/>
          <w:szCs w:val="26"/>
        </w:rPr>
        <w:t xml:space="preserve">Предлагаем Вам добровольно возвратить денежные средства в сумме __________ руб. (___________________________________________) </w:t>
      </w:r>
    </w:p>
    <w:p w:rsidR="0048304C" w:rsidRPr="0048304C" w:rsidRDefault="0048304C" w:rsidP="0048304C">
      <w:pPr>
        <w:ind w:firstLine="708"/>
        <w:jc w:val="both"/>
        <w:rPr>
          <w:sz w:val="20"/>
          <w:szCs w:val="20"/>
        </w:rPr>
      </w:pPr>
      <w:r w:rsidRPr="0048304C">
        <w:rPr>
          <w:sz w:val="20"/>
          <w:szCs w:val="20"/>
        </w:rPr>
        <w:tab/>
      </w:r>
      <w:r w:rsidRPr="0048304C">
        <w:rPr>
          <w:sz w:val="20"/>
          <w:szCs w:val="20"/>
        </w:rPr>
        <w:tab/>
      </w:r>
      <w:r w:rsidRPr="0048304C">
        <w:rPr>
          <w:sz w:val="20"/>
          <w:szCs w:val="20"/>
        </w:rPr>
        <w:tab/>
      </w:r>
      <w:r w:rsidRPr="0048304C">
        <w:rPr>
          <w:sz w:val="20"/>
          <w:szCs w:val="20"/>
        </w:rPr>
        <w:tab/>
      </w:r>
      <w:r w:rsidRPr="0048304C">
        <w:rPr>
          <w:sz w:val="20"/>
          <w:szCs w:val="20"/>
        </w:rPr>
        <w:tab/>
        <w:t>(</w:t>
      </w:r>
      <w:proofErr w:type="gramStart"/>
      <w:r w:rsidRPr="0048304C">
        <w:rPr>
          <w:sz w:val="20"/>
          <w:szCs w:val="20"/>
        </w:rPr>
        <w:t>сумма</w:t>
      </w:r>
      <w:proofErr w:type="gramEnd"/>
      <w:r w:rsidRPr="0048304C">
        <w:rPr>
          <w:sz w:val="20"/>
          <w:szCs w:val="20"/>
        </w:rPr>
        <w:t xml:space="preserve"> прописью)</w:t>
      </w:r>
    </w:p>
    <w:p w:rsidR="0048304C" w:rsidRPr="0048304C" w:rsidRDefault="0048304C" w:rsidP="0048304C">
      <w:pPr>
        <w:jc w:val="both"/>
        <w:rPr>
          <w:sz w:val="26"/>
          <w:szCs w:val="26"/>
        </w:rPr>
      </w:pPr>
      <w:proofErr w:type="gramStart"/>
      <w:r w:rsidRPr="0048304C">
        <w:rPr>
          <w:sz w:val="26"/>
          <w:szCs w:val="26"/>
        </w:rPr>
        <w:t>по</w:t>
      </w:r>
      <w:proofErr w:type="gramEnd"/>
      <w:r w:rsidRPr="0048304C">
        <w:rPr>
          <w:sz w:val="26"/>
          <w:szCs w:val="26"/>
        </w:rPr>
        <w:t xml:space="preserve"> указанным ниже реквизитам в течение месяца с момента получения данного уведомления и предоставить квитанции об оплате по адресу: </w:t>
      </w:r>
      <w:r w:rsidRPr="0048304C">
        <w:rPr>
          <w:sz w:val="26"/>
          <w:szCs w:val="26"/>
        </w:rPr>
        <w:br/>
        <w:t xml:space="preserve">____________________ ул. ____________________, дом ______, </w:t>
      </w:r>
      <w:proofErr w:type="spellStart"/>
      <w:r w:rsidRPr="0048304C">
        <w:rPr>
          <w:sz w:val="26"/>
          <w:szCs w:val="26"/>
        </w:rPr>
        <w:t>каб</w:t>
      </w:r>
      <w:proofErr w:type="spellEnd"/>
      <w:r w:rsidRPr="0048304C">
        <w:rPr>
          <w:sz w:val="26"/>
          <w:szCs w:val="26"/>
        </w:rPr>
        <w:t>._______</w:t>
      </w:r>
    </w:p>
    <w:p w:rsidR="0048304C" w:rsidRPr="0048304C" w:rsidRDefault="0048304C" w:rsidP="0048304C">
      <w:pPr>
        <w:ind w:firstLine="708"/>
        <w:jc w:val="both"/>
      </w:pPr>
      <w:r w:rsidRPr="0048304C">
        <w:t>Реквизиты для перечисления:</w:t>
      </w:r>
    </w:p>
    <w:p w:rsidR="0048304C" w:rsidRPr="0048304C" w:rsidRDefault="0048304C" w:rsidP="0048304C">
      <w:pPr>
        <w:jc w:val="both"/>
      </w:pPr>
      <w:r w:rsidRPr="0048304C">
        <w:t xml:space="preserve">Наименование получателя </w:t>
      </w:r>
      <w:proofErr w:type="gramStart"/>
      <w:r w:rsidRPr="0048304C">
        <w:t>платежа:  _</w:t>
      </w:r>
      <w:proofErr w:type="gramEnd"/>
      <w:r w:rsidRPr="0048304C">
        <w:t>____________________________</w:t>
      </w:r>
    </w:p>
    <w:p w:rsidR="0048304C" w:rsidRPr="0048304C" w:rsidRDefault="0048304C" w:rsidP="0048304C">
      <w:pPr>
        <w:jc w:val="both"/>
      </w:pPr>
      <w:r w:rsidRPr="0048304C">
        <w:t>(ФКУ ___________ л/</w:t>
      </w:r>
      <w:proofErr w:type="spellStart"/>
      <w:r w:rsidRPr="0048304C">
        <w:t>сч</w:t>
      </w:r>
      <w:proofErr w:type="spellEnd"/>
      <w:r w:rsidRPr="0048304C">
        <w:t xml:space="preserve"> ____________________)</w:t>
      </w:r>
    </w:p>
    <w:p w:rsidR="0048304C" w:rsidRPr="0048304C" w:rsidRDefault="0048304C" w:rsidP="0048304C">
      <w:pPr>
        <w:jc w:val="both"/>
      </w:pPr>
      <w:r w:rsidRPr="0048304C">
        <w:t>ИНН ____________ КПП ___________________</w:t>
      </w:r>
    </w:p>
    <w:p w:rsidR="0048304C" w:rsidRPr="0048304C" w:rsidRDefault="0048304C" w:rsidP="0048304C">
      <w:pPr>
        <w:jc w:val="both"/>
      </w:pPr>
      <w:proofErr w:type="gramStart"/>
      <w:r w:rsidRPr="0048304C">
        <w:t>номер</w:t>
      </w:r>
      <w:proofErr w:type="gramEnd"/>
      <w:r w:rsidRPr="0048304C">
        <w:t xml:space="preserve"> счета получателя платежа (р/</w:t>
      </w:r>
      <w:proofErr w:type="spellStart"/>
      <w:r w:rsidRPr="0048304C">
        <w:t>сч</w:t>
      </w:r>
      <w:proofErr w:type="spellEnd"/>
      <w:r w:rsidRPr="0048304C">
        <w:t>):  _________________________</w:t>
      </w:r>
    </w:p>
    <w:p w:rsidR="0048304C" w:rsidRPr="0048304C" w:rsidRDefault="0048304C" w:rsidP="0048304C">
      <w:pPr>
        <w:jc w:val="both"/>
      </w:pPr>
      <w:r w:rsidRPr="0048304C">
        <w:t xml:space="preserve">Наименование банка:  </w:t>
      </w:r>
    </w:p>
    <w:p w:rsidR="0048304C" w:rsidRPr="0048304C" w:rsidRDefault="0048304C" w:rsidP="0048304C">
      <w:pPr>
        <w:jc w:val="both"/>
      </w:pPr>
      <w:r w:rsidRPr="0048304C">
        <w:t>БИК __________________</w:t>
      </w:r>
    </w:p>
    <w:p w:rsidR="0048304C" w:rsidRPr="0048304C" w:rsidRDefault="0048304C" w:rsidP="0048304C">
      <w:pPr>
        <w:jc w:val="both"/>
      </w:pPr>
      <w:proofErr w:type="gramStart"/>
      <w:r w:rsidRPr="0048304C">
        <w:t>возврат  компенсационных</w:t>
      </w:r>
      <w:proofErr w:type="gramEnd"/>
      <w:r w:rsidRPr="0048304C">
        <w:t xml:space="preserve"> выплат на л/с ________________, ТС: ____________ </w:t>
      </w:r>
    </w:p>
    <w:p w:rsidR="0048304C" w:rsidRPr="0048304C" w:rsidRDefault="0048304C" w:rsidP="0048304C">
      <w:pPr>
        <w:jc w:val="both"/>
      </w:pPr>
      <w:r w:rsidRPr="0048304C">
        <w:t xml:space="preserve">                                                                                     </w:t>
      </w:r>
    </w:p>
    <w:p w:rsidR="0048304C" w:rsidRPr="0048304C" w:rsidRDefault="0048304C" w:rsidP="0048304C">
      <w:pPr>
        <w:jc w:val="both"/>
        <w:rPr>
          <w:sz w:val="26"/>
          <w:szCs w:val="26"/>
        </w:rPr>
      </w:pPr>
      <w:r w:rsidRPr="0048304C">
        <w:rPr>
          <w:sz w:val="28"/>
          <w:szCs w:val="28"/>
        </w:rPr>
        <w:tab/>
      </w:r>
      <w:r w:rsidRPr="0048304C">
        <w:rPr>
          <w:sz w:val="26"/>
          <w:szCs w:val="26"/>
        </w:rPr>
        <w:t>В случае отказа от добровольного возврата указанной суммы __________________________________________________________________</w:t>
      </w:r>
    </w:p>
    <w:p w:rsidR="0048304C" w:rsidRPr="0048304C" w:rsidRDefault="0048304C" w:rsidP="0048304C">
      <w:pPr>
        <w:jc w:val="both"/>
        <w:rPr>
          <w:sz w:val="20"/>
          <w:szCs w:val="20"/>
        </w:rPr>
      </w:pPr>
      <w:r w:rsidRPr="0048304C">
        <w:rPr>
          <w:sz w:val="20"/>
          <w:szCs w:val="20"/>
        </w:rPr>
        <w:t xml:space="preserve">                                   (</w:t>
      </w:r>
      <w:proofErr w:type="gramStart"/>
      <w:r w:rsidRPr="0048304C">
        <w:rPr>
          <w:sz w:val="20"/>
          <w:szCs w:val="20"/>
        </w:rPr>
        <w:t>наименование</w:t>
      </w:r>
      <w:proofErr w:type="gramEnd"/>
      <w:r w:rsidRPr="0048304C">
        <w:rPr>
          <w:sz w:val="20"/>
          <w:szCs w:val="20"/>
        </w:rPr>
        <w:t xml:space="preserve"> территориального органа социальной защиты населения)</w:t>
      </w:r>
    </w:p>
    <w:p w:rsidR="0048304C" w:rsidRPr="0048304C" w:rsidRDefault="0048304C" w:rsidP="0048304C">
      <w:pPr>
        <w:jc w:val="both"/>
        <w:rPr>
          <w:sz w:val="26"/>
          <w:szCs w:val="26"/>
        </w:rPr>
      </w:pPr>
      <w:proofErr w:type="gramStart"/>
      <w:r w:rsidRPr="0048304C">
        <w:rPr>
          <w:sz w:val="26"/>
          <w:szCs w:val="26"/>
        </w:rPr>
        <w:t>будет</w:t>
      </w:r>
      <w:proofErr w:type="gramEnd"/>
      <w:r w:rsidRPr="0048304C">
        <w:rPr>
          <w:sz w:val="26"/>
          <w:szCs w:val="26"/>
        </w:rPr>
        <w:t xml:space="preserve"> производить взыскание в судебном порядке.</w:t>
      </w:r>
    </w:p>
    <w:p w:rsidR="0048304C" w:rsidRPr="0048304C" w:rsidRDefault="0048304C" w:rsidP="0048304C">
      <w:pPr>
        <w:jc w:val="both"/>
        <w:rPr>
          <w:sz w:val="26"/>
          <w:szCs w:val="26"/>
        </w:rPr>
      </w:pPr>
    </w:p>
    <w:p w:rsidR="0048304C" w:rsidRPr="0048304C" w:rsidRDefault="0048304C" w:rsidP="0048304C">
      <w:pPr>
        <w:ind w:firstLine="720"/>
        <w:jc w:val="both"/>
        <w:rPr>
          <w:sz w:val="26"/>
          <w:szCs w:val="26"/>
        </w:rPr>
      </w:pPr>
      <w:r w:rsidRPr="0048304C">
        <w:rPr>
          <w:sz w:val="26"/>
          <w:szCs w:val="26"/>
        </w:rPr>
        <w:t>Разъяснения по форме и сроку оплаты Вы можете получить по вышеуказанному адресу или по телефону________________.</w:t>
      </w:r>
    </w:p>
    <w:p w:rsidR="0048304C" w:rsidRPr="0048304C" w:rsidRDefault="0048304C" w:rsidP="0048304C">
      <w:pPr>
        <w:jc w:val="both"/>
        <w:rPr>
          <w:sz w:val="26"/>
          <w:szCs w:val="26"/>
        </w:rPr>
      </w:pPr>
    </w:p>
    <w:p w:rsidR="0048304C" w:rsidRPr="0048304C" w:rsidRDefault="0048304C" w:rsidP="0048304C">
      <w:pPr>
        <w:jc w:val="both"/>
        <w:rPr>
          <w:sz w:val="26"/>
          <w:szCs w:val="26"/>
        </w:rPr>
      </w:pPr>
      <w:r w:rsidRPr="0048304C">
        <w:rPr>
          <w:sz w:val="26"/>
          <w:szCs w:val="26"/>
        </w:rPr>
        <w:t>Руководитель территориального органа</w:t>
      </w:r>
    </w:p>
    <w:p w:rsidR="002C05B3" w:rsidRDefault="0048304C" w:rsidP="002C05B3">
      <w:pPr>
        <w:jc w:val="both"/>
      </w:pPr>
      <w:proofErr w:type="gramStart"/>
      <w:r w:rsidRPr="0048304C">
        <w:rPr>
          <w:sz w:val="26"/>
          <w:szCs w:val="26"/>
        </w:rPr>
        <w:t>социальной</w:t>
      </w:r>
      <w:proofErr w:type="gramEnd"/>
      <w:r w:rsidRPr="0048304C">
        <w:rPr>
          <w:sz w:val="26"/>
          <w:szCs w:val="26"/>
        </w:rPr>
        <w:t xml:space="preserve"> защиты населения</w:t>
      </w:r>
      <w:r w:rsidRPr="0048304C">
        <w:rPr>
          <w:sz w:val="26"/>
          <w:szCs w:val="26"/>
        </w:rPr>
        <w:tab/>
        <w:t>____________________/______________/</w:t>
      </w:r>
    </w:p>
    <w:p w:rsidR="002C05B3" w:rsidRDefault="002C05B3" w:rsidP="0048304C">
      <w:pPr>
        <w:jc w:val="right"/>
        <w:sectPr w:rsidR="002C05B3" w:rsidSect="002C05B3">
          <w:headerReference w:type="default" r:id="rId46"/>
          <w:pgSz w:w="11906" w:h="16838"/>
          <w:pgMar w:top="1134" w:right="851" w:bottom="1134" w:left="1276" w:header="709" w:footer="709" w:gutter="0"/>
          <w:cols w:space="708"/>
          <w:titlePg/>
          <w:docGrid w:linePitch="360"/>
        </w:sectPr>
      </w:pPr>
    </w:p>
    <w:p w:rsidR="0048304C" w:rsidRPr="0048304C" w:rsidRDefault="0048304C" w:rsidP="0048304C">
      <w:pPr>
        <w:jc w:val="right"/>
      </w:pPr>
      <w:proofErr w:type="gramStart"/>
      <w:r w:rsidRPr="0048304C">
        <w:lastRenderedPageBreak/>
        <w:t>Приложение  1</w:t>
      </w:r>
      <w:r w:rsidR="00D67F22">
        <w:t>2</w:t>
      </w:r>
      <w:proofErr w:type="gramEnd"/>
    </w:p>
    <w:p w:rsidR="0048304C" w:rsidRPr="0048304C" w:rsidRDefault="0048304C" w:rsidP="0048304C">
      <w:pPr>
        <w:jc w:val="right"/>
      </w:pPr>
      <w:proofErr w:type="gramStart"/>
      <w:r w:rsidRPr="0048304C">
        <w:t>к</w:t>
      </w:r>
      <w:proofErr w:type="gramEnd"/>
      <w:r w:rsidRPr="0048304C">
        <w:t xml:space="preserve"> Административному регламенту</w:t>
      </w:r>
    </w:p>
    <w:p w:rsidR="0048304C" w:rsidRPr="0048304C" w:rsidRDefault="0048304C" w:rsidP="0048304C">
      <w:pPr>
        <w:tabs>
          <w:tab w:val="left" w:pos="3600"/>
        </w:tabs>
        <w:jc w:val="center"/>
        <w:rPr>
          <w:b/>
          <w:sz w:val="28"/>
          <w:szCs w:val="28"/>
        </w:rPr>
      </w:pPr>
    </w:p>
    <w:p w:rsidR="0048304C" w:rsidRPr="0048304C" w:rsidRDefault="0048304C" w:rsidP="0048304C">
      <w:pPr>
        <w:tabs>
          <w:tab w:val="left" w:pos="3600"/>
        </w:tabs>
        <w:jc w:val="center"/>
        <w:rPr>
          <w:b/>
          <w:sz w:val="28"/>
          <w:szCs w:val="28"/>
        </w:rPr>
      </w:pPr>
      <w:r w:rsidRPr="0048304C">
        <w:rPr>
          <w:b/>
          <w:sz w:val="28"/>
          <w:szCs w:val="28"/>
        </w:rPr>
        <w:t>Реестр</w:t>
      </w:r>
    </w:p>
    <w:p w:rsidR="0048304C" w:rsidRPr="0048304C" w:rsidRDefault="0048304C" w:rsidP="0048304C">
      <w:pPr>
        <w:jc w:val="center"/>
        <w:rPr>
          <w:b/>
          <w:sz w:val="28"/>
          <w:szCs w:val="28"/>
        </w:rPr>
      </w:pPr>
      <w:proofErr w:type="gramStart"/>
      <w:r w:rsidRPr="0048304C">
        <w:rPr>
          <w:b/>
          <w:sz w:val="28"/>
          <w:szCs w:val="28"/>
        </w:rPr>
        <w:t>удержаний</w:t>
      </w:r>
      <w:proofErr w:type="gramEnd"/>
      <w:r w:rsidRPr="0048304C">
        <w:rPr>
          <w:b/>
          <w:sz w:val="28"/>
          <w:szCs w:val="28"/>
        </w:rPr>
        <w:t xml:space="preserve"> излишне выплаченных сумм </w:t>
      </w:r>
    </w:p>
    <w:p w:rsidR="0048304C" w:rsidRPr="0048304C" w:rsidRDefault="0048304C" w:rsidP="0048304C">
      <w:pPr>
        <w:jc w:val="center"/>
        <w:rPr>
          <w:b/>
          <w:sz w:val="28"/>
          <w:szCs w:val="28"/>
        </w:rPr>
      </w:pPr>
      <w:proofErr w:type="gramStart"/>
      <w:r w:rsidRPr="0048304C">
        <w:rPr>
          <w:b/>
          <w:sz w:val="28"/>
          <w:szCs w:val="28"/>
        </w:rPr>
        <w:t>компенсационных</w:t>
      </w:r>
      <w:proofErr w:type="gramEnd"/>
      <w:r w:rsidRPr="0048304C">
        <w:rPr>
          <w:b/>
          <w:sz w:val="28"/>
          <w:szCs w:val="28"/>
        </w:rPr>
        <w:t xml:space="preserve"> выплат по постановлению Правительства Российской Федерации от 02.08.20</w:t>
      </w:r>
      <w:r w:rsidR="007A7D68">
        <w:rPr>
          <w:b/>
          <w:sz w:val="28"/>
          <w:szCs w:val="28"/>
        </w:rPr>
        <w:t>05</w:t>
      </w:r>
      <w:r w:rsidRPr="0048304C">
        <w:rPr>
          <w:b/>
          <w:sz w:val="28"/>
          <w:szCs w:val="28"/>
        </w:rPr>
        <w:t xml:space="preserve"> № 475</w:t>
      </w:r>
    </w:p>
    <w:p w:rsidR="0048304C" w:rsidRPr="0048304C" w:rsidRDefault="006F5078" w:rsidP="0048304C">
      <w:pPr>
        <w:jc w:val="center"/>
        <w:rPr>
          <w:b/>
          <w:sz w:val="28"/>
          <w:szCs w:val="28"/>
        </w:rPr>
      </w:pPr>
      <w:proofErr w:type="gramStart"/>
      <w:r w:rsidRPr="0048304C">
        <w:rPr>
          <w:b/>
          <w:sz w:val="28"/>
          <w:szCs w:val="28"/>
        </w:rPr>
        <w:t>в</w:t>
      </w:r>
      <w:proofErr w:type="gramEnd"/>
      <w:r w:rsidRPr="004830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территориальном </w:t>
      </w:r>
      <w:r w:rsidR="0048304C" w:rsidRPr="0048304C">
        <w:rPr>
          <w:b/>
          <w:sz w:val="28"/>
          <w:szCs w:val="28"/>
        </w:rPr>
        <w:t>управлении социальной защиты населения____________________ на 20___ год</w:t>
      </w:r>
    </w:p>
    <w:p w:rsidR="0048304C" w:rsidRPr="0048304C" w:rsidRDefault="0048304C" w:rsidP="0048304C">
      <w:pPr>
        <w:jc w:val="center"/>
        <w:rPr>
          <w:sz w:val="28"/>
          <w:szCs w:val="28"/>
        </w:rPr>
      </w:pPr>
      <w:r w:rsidRPr="0048304C">
        <w:rPr>
          <w:sz w:val="28"/>
          <w:szCs w:val="28"/>
        </w:rPr>
        <w:t>(</w:t>
      </w:r>
      <w:proofErr w:type="gramStart"/>
      <w:r w:rsidRPr="0048304C">
        <w:rPr>
          <w:sz w:val="28"/>
          <w:szCs w:val="28"/>
        </w:rPr>
        <w:t>возможно</w:t>
      </w:r>
      <w:proofErr w:type="gramEnd"/>
      <w:r w:rsidRPr="0048304C">
        <w:rPr>
          <w:sz w:val="28"/>
          <w:szCs w:val="28"/>
        </w:rPr>
        <w:t xml:space="preserve"> ведение в электронном виде)</w:t>
      </w:r>
    </w:p>
    <w:p w:rsidR="0048304C" w:rsidRPr="0048304C" w:rsidRDefault="0048304C" w:rsidP="0048304C">
      <w:pPr>
        <w:jc w:val="center"/>
        <w:rPr>
          <w:sz w:val="28"/>
          <w:szCs w:val="28"/>
        </w:rPr>
      </w:pPr>
    </w:p>
    <w:p w:rsidR="0048304C" w:rsidRPr="0048304C" w:rsidRDefault="0048304C" w:rsidP="0048304C">
      <w:pPr>
        <w:jc w:val="center"/>
        <w:rPr>
          <w:b/>
        </w:rPr>
      </w:pPr>
    </w:p>
    <w:p w:rsidR="0048304C" w:rsidRPr="0048304C" w:rsidRDefault="0048304C" w:rsidP="0048304C">
      <w:pPr>
        <w:jc w:val="center"/>
      </w:pPr>
    </w:p>
    <w:tbl>
      <w:tblPr>
        <w:tblpPr w:leftFromText="180" w:rightFromText="180" w:vertAnchor="text" w:horzAnchor="page" w:tblpX="1963" w:tblpY="1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397"/>
        <w:gridCol w:w="1532"/>
        <w:gridCol w:w="1513"/>
        <w:gridCol w:w="1526"/>
        <w:gridCol w:w="1395"/>
        <w:gridCol w:w="2376"/>
      </w:tblGrid>
      <w:tr w:rsidR="0048304C" w:rsidRPr="0048304C" w:rsidTr="008E3E3C">
        <w:trPr>
          <w:trHeight w:val="213"/>
        </w:trPr>
        <w:tc>
          <w:tcPr>
            <w:tcW w:w="1426" w:type="dxa"/>
            <w:vMerge w:val="restart"/>
          </w:tcPr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  <w:r w:rsidRPr="0048304C">
              <w:rPr>
                <w:sz w:val="18"/>
                <w:szCs w:val="18"/>
              </w:rPr>
              <w:t>№</w:t>
            </w:r>
          </w:p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  <w:proofErr w:type="gramStart"/>
            <w:r w:rsidRPr="0048304C">
              <w:rPr>
                <w:sz w:val="18"/>
                <w:szCs w:val="18"/>
              </w:rPr>
              <w:t>п</w:t>
            </w:r>
            <w:proofErr w:type="gramEnd"/>
            <w:r w:rsidRPr="0048304C">
              <w:rPr>
                <w:sz w:val="18"/>
                <w:szCs w:val="18"/>
              </w:rPr>
              <w:t>/п</w:t>
            </w:r>
          </w:p>
        </w:tc>
        <w:tc>
          <w:tcPr>
            <w:tcW w:w="1397" w:type="dxa"/>
            <w:vMerge w:val="restart"/>
          </w:tcPr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  <w:r w:rsidRPr="0048304C">
              <w:rPr>
                <w:sz w:val="18"/>
                <w:szCs w:val="18"/>
              </w:rPr>
              <w:t>Ф.И.О. получателя</w:t>
            </w:r>
          </w:p>
        </w:tc>
        <w:tc>
          <w:tcPr>
            <w:tcW w:w="1532" w:type="dxa"/>
            <w:vMerge w:val="restart"/>
          </w:tcPr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  <w:r w:rsidRPr="0048304C">
              <w:rPr>
                <w:sz w:val="18"/>
                <w:szCs w:val="18"/>
              </w:rPr>
              <w:t>Адрес получателя</w:t>
            </w:r>
          </w:p>
        </w:tc>
        <w:tc>
          <w:tcPr>
            <w:tcW w:w="1513" w:type="dxa"/>
            <w:vMerge w:val="restart"/>
          </w:tcPr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  <w:r w:rsidRPr="0048304C">
              <w:rPr>
                <w:sz w:val="18"/>
                <w:szCs w:val="18"/>
              </w:rPr>
              <w:t>Размер предоставляемой выплаты</w:t>
            </w:r>
          </w:p>
        </w:tc>
        <w:tc>
          <w:tcPr>
            <w:tcW w:w="1526" w:type="dxa"/>
            <w:vMerge w:val="restart"/>
          </w:tcPr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  <w:r w:rsidRPr="0048304C">
              <w:rPr>
                <w:sz w:val="18"/>
                <w:szCs w:val="18"/>
              </w:rPr>
              <w:t>Дата и номер решения об удержании</w:t>
            </w:r>
          </w:p>
        </w:tc>
        <w:tc>
          <w:tcPr>
            <w:tcW w:w="1395" w:type="dxa"/>
            <w:vMerge w:val="restart"/>
          </w:tcPr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  <w:r w:rsidRPr="0048304C">
              <w:rPr>
                <w:sz w:val="18"/>
                <w:szCs w:val="18"/>
              </w:rPr>
              <w:t>За какое время выявлена переплата</w:t>
            </w:r>
          </w:p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  <w:r w:rsidRPr="0048304C">
              <w:rPr>
                <w:sz w:val="18"/>
                <w:szCs w:val="18"/>
              </w:rPr>
              <w:t>(</w:t>
            </w:r>
            <w:proofErr w:type="gramStart"/>
            <w:r w:rsidRPr="0048304C">
              <w:rPr>
                <w:sz w:val="18"/>
                <w:szCs w:val="18"/>
              </w:rPr>
              <w:t>с  _</w:t>
            </w:r>
            <w:proofErr w:type="gramEnd"/>
            <w:r w:rsidRPr="0048304C">
              <w:rPr>
                <w:sz w:val="18"/>
                <w:szCs w:val="18"/>
              </w:rPr>
              <w:t>___</w:t>
            </w:r>
          </w:p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  <w:proofErr w:type="gramStart"/>
            <w:r w:rsidRPr="0048304C">
              <w:rPr>
                <w:sz w:val="18"/>
                <w:szCs w:val="18"/>
              </w:rPr>
              <w:t>по</w:t>
            </w:r>
            <w:proofErr w:type="gramEnd"/>
            <w:r w:rsidRPr="0048304C">
              <w:rPr>
                <w:sz w:val="18"/>
                <w:szCs w:val="18"/>
              </w:rPr>
              <w:t xml:space="preserve"> ___ )</w:t>
            </w:r>
          </w:p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vMerge w:val="restart"/>
          </w:tcPr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  <w:r w:rsidRPr="0048304C">
              <w:rPr>
                <w:sz w:val="18"/>
                <w:szCs w:val="18"/>
              </w:rPr>
              <w:t>Сумма переплаты подлежащая взысканию</w:t>
            </w:r>
          </w:p>
        </w:tc>
      </w:tr>
      <w:tr w:rsidR="0048304C" w:rsidRPr="0048304C" w:rsidTr="008E3E3C">
        <w:trPr>
          <w:trHeight w:val="213"/>
        </w:trPr>
        <w:tc>
          <w:tcPr>
            <w:tcW w:w="1426" w:type="dxa"/>
            <w:vMerge/>
          </w:tcPr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vMerge/>
          </w:tcPr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</w:tcPr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vMerge/>
          </w:tcPr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</w:p>
        </w:tc>
      </w:tr>
      <w:tr w:rsidR="0048304C" w:rsidRPr="0048304C" w:rsidTr="008E3E3C">
        <w:trPr>
          <w:trHeight w:val="213"/>
        </w:trPr>
        <w:tc>
          <w:tcPr>
            <w:tcW w:w="1426" w:type="dxa"/>
            <w:vMerge/>
          </w:tcPr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vMerge/>
          </w:tcPr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</w:tcPr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vMerge/>
          </w:tcPr>
          <w:p w:rsidR="0048304C" w:rsidRPr="0048304C" w:rsidRDefault="0048304C" w:rsidP="0048304C">
            <w:pPr>
              <w:jc w:val="center"/>
              <w:rPr>
                <w:sz w:val="18"/>
                <w:szCs w:val="18"/>
              </w:rPr>
            </w:pPr>
          </w:p>
        </w:tc>
      </w:tr>
      <w:tr w:rsidR="0048304C" w:rsidRPr="0048304C" w:rsidTr="008E3E3C">
        <w:trPr>
          <w:trHeight w:val="185"/>
        </w:trPr>
        <w:tc>
          <w:tcPr>
            <w:tcW w:w="1426" w:type="dxa"/>
          </w:tcPr>
          <w:p w:rsidR="0048304C" w:rsidRPr="0048304C" w:rsidRDefault="0048304C" w:rsidP="0048304C">
            <w:pPr>
              <w:jc w:val="center"/>
              <w:rPr>
                <w:sz w:val="16"/>
                <w:szCs w:val="16"/>
              </w:rPr>
            </w:pPr>
            <w:r w:rsidRPr="0048304C">
              <w:rPr>
                <w:sz w:val="16"/>
                <w:szCs w:val="16"/>
              </w:rPr>
              <w:t>1</w:t>
            </w:r>
          </w:p>
        </w:tc>
        <w:tc>
          <w:tcPr>
            <w:tcW w:w="1397" w:type="dxa"/>
          </w:tcPr>
          <w:p w:rsidR="0048304C" w:rsidRPr="0048304C" w:rsidRDefault="0048304C" w:rsidP="0048304C">
            <w:pPr>
              <w:jc w:val="center"/>
              <w:rPr>
                <w:sz w:val="16"/>
                <w:szCs w:val="16"/>
              </w:rPr>
            </w:pPr>
            <w:r w:rsidRPr="0048304C">
              <w:rPr>
                <w:sz w:val="16"/>
                <w:szCs w:val="16"/>
              </w:rPr>
              <w:t>2</w:t>
            </w:r>
          </w:p>
        </w:tc>
        <w:tc>
          <w:tcPr>
            <w:tcW w:w="1532" w:type="dxa"/>
          </w:tcPr>
          <w:p w:rsidR="0048304C" w:rsidRPr="0048304C" w:rsidRDefault="0048304C" w:rsidP="0048304C">
            <w:pPr>
              <w:jc w:val="center"/>
              <w:rPr>
                <w:sz w:val="16"/>
                <w:szCs w:val="16"/>
              </w:rPr>
            </w:pPr>
            <w:r w:rsidRPr="0048304C">
              <w:rPr>
                <w:sz w:val="16"/>
                <w:szCs w:val="16"/>
              </w:rPr>
              <w:t>3</w:t>
            </w:r>
          </w:p>
        </w:tc>
        <w:tc>
          <w:tcPr>
            <w:tcW w:w="1513" w:type="dxa"/>
          </w:tcPr>
          <w:p w:rsidR="0048304C" w:rsidRPr="0048304C" w:rsidRDefault="0048304C" w:rsidP="0048304C">
            <w:pPr>
              <w:jc w:val="center"/>
              <w:rPr>
                <w:sz w:val="16"/>
                <w:szCs w:val="16"/>
              </w:rPr>
            </w:pPr>
            <w:r w:rsidRPr="0048304C"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</w:tcPr>
          <w:p w:rsidR="0048304C" w:rsidRPr="0048304C" w:rsidRDefault="0048304C" w:rsidP="0048304C">
            <w:pPr>
              <w:jc w:val="center"/>
              <w:rPr>
                <w:sz w:val="16"/>
                <w:szCs w:val="16"/>
              </w:rPr>
            </w:pPr>
            <w:r w:rsidRPr="0048304C">
              <w:rPr>
                <w:sz w:val="16"/>
                <w:szCs w:val="16"/>
              </w:rPr>
              <w:t>5</w:t>
            </w:r>
          </w:p>
        </w:tc>
        <w:tc>
          <w:tcPr>
            <w:tcW w:w="1395" w:type="dxa"/>
          </w:tcPr>
          <w:p w:rsidR="0048304C" w:rsidRPr="0048304C" w:rsidRDefault="0048304C" w:rsidP="0048304C">
            <w:pPr>
              <w:jc w:val="center"/>
              <w:rPr>
                <w:sz w:val="16"/>
                <w:szCs w:val="16"/>
              </w:rPr>
            </w:pPr>
            <w:r w:rsidRPr="0048304C">
              <w:rPr>
                <w:sz w:val="16"/>
                <w:szCs w:val="16"/>
              </w:rPr>
              <w:t>6</w:t>
            </w:r>
          </w:p>
        </w:tc>
        <w:tc>
          <w:tcPr>
            <w:tcW w:w="2376" w:type="dxa"/>
          </w:tcPr>
          <w:p w:rsidR="0048304C" w:rsidRPr="0048304C" w:rsidRDefault="0048304C" w:rsidP="0048304C">
            <w:pPr>
              <w:jc w:val="center"/>
              <w:rPr>
                <w:sz w:val="16"/>
                <w:szCs w:val="16"/>
              </w:rPr>
            </w:pPr>
            <w:r w:rsidRPr="0048304C">
              <w:rPr>
                <w:sz w:val="16"/>
                <w:szCs w:val="16"/>
              </w:rPr>
              <w:t>7</w:t>
            </w:r>
          </w:p>
        </w:tc>
      </w:tr>
      <w:tr w:rsidR="0048304C" w:rsidRPr="0048304C" w:rsidTr="008E3E3C">
        <w:trPr>
          <w:trHeight w:val="185"/>
        </w:trPr>
        <w:tc>
          <w:tcPr>
            <w:tcW w:w="1426" w:type="dxa"/>
          </w:tcPr>
          <w:p w:rsidR="0048304C" w:rsidRPr="0048304C" w:rsidRDefault="0048304C" w:rsidP="004830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48304C" w:rsidRPr="0048304C" w:rsidRDefault="0048304C" w:rsidP="004830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48304C" w:rsidRPr="0048304C" w:rsidRDefault="0048304C" w:rsidP="004830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:rsidR="0048304C" w:rsidRPr="0048304C" w:rsidRDefault="0048304C" w:rsidP="004830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</w:tcPr>
          <w:p w:rsidR="0048304C" w:rsidRPr="0048304C" w:rsidRDefault="0048304C" w:rsidP="004830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48304C" w:rsidRPr="0048304C" w:rsidRDefault="0048304C" w:rsidP="004830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6" w:type="dxa"/>
          </w:tcPr>
          <w:p w:rsidR="0048304C" w:rsidRPr="0048304C" w:rsidRDefault="0048304C" w:rsidP="0048304C">
            <w:pPr>
              <w:jc w:val="center"/>
              <w:rPr>
                <w:sz w:val="16"/>
                <w:szCs w:val="16"/>
              </w:rPr>
            </w:pPr>
          </w:p>
        </w:tc>
      </w:tr>
      <w:tr w:rsidR="0048304C" w:rsidRPr="0048304C" w:rsidTr="008E3E3C">
        <w:trPr>
          <w:trHeight w:val="201"/>
        </w:trPr>
        <w:tc>
          <w:tcPr>
            <w:tcW w:w="1426" w:type="dxa"/>
          </w:tcPr>
          <w:p w:rsidR="0048304C" w:rsidRPr="0048304C" w:rsidRDefault="0048304C" w:rsidP="004830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48304C" w:rsidRPr="0048304C" w:rsidRDefault="0048304C" w:rsidP="004830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48304C" w:rsidRPr="0048304C" w:rsidRDefault="0048304C" w:rsidP="004830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:rsidR="0048304C" w:rsidRPr="0048304C" w:rsidRDefault="0048304C" w:rsidP="004830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</w:tcPr>
          <w:p w:rsidR="0048304C" w:rsidRPr="0048304C" w:rsidRDefault="0048304C" w:rsidP="004830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48304C" w:rsidRPr="0048304C" w:rsidRDefault="0048304C" w:rsidP="004830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6" w:type="dxa"/>
          </w:tcPr>
          <w:p w:rsidR="0048304C" w:rsidRPr="0048304C" w:rsidRDefault="0048304C" w:rsidP="004830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04C" w:rsidRPr="0048304C" w:rsidRDefault="0048304C" w:rsidP="0048304C">
      <w:pPr>
        <w:jc w:val="center"/>
      </w:pPr>
    </w:p>
    <w:p w:rsidR="0048304C" w:rsidRPr="0048304C" w:rsidRDefault="0048304C" w:rsidP="0048304C">
      <w:pPr>
        <w:jc w:val="center"/>
      </w:pPr>
    </w:p>
    <w:p w:rsidR="0048304C" w:rsidRPr="0048304C" w:rsidRDefault="0048304C" w:rsidP="0048304C">
      <w:pPr>
        <w:jc w:val="center"/>
      </w:pPr>
    </w:p>
    <w:p w:rsidR="0048304C" w:rsidRPr="0048304C" w:rsidRDefault="0048304C" w:rsidP="0048304C">
      <w:pPr>
        <w:jc w:val="center"/>
        <w:rPr>
          <w:sz w:val="28"/>
          <w:szCs w:val="28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04C" w:rsidRPr="0048304C" w:rsidRDefault="0048304C" w:rsidP="0048304C">
      <w:pPr>
        <w:jc w:val="right"/>
      </w:pPr>
      <w:proofErr w:type="gramStart"/>
      <w:r w:rsidRPr="0048304C">
        <w:t>Приложение  1</w:t>
      </w:r>
      <w:r w:rsidR="00D67F22">
        <w:t>3</w:t>
      </w:r>
      <w:proofErr w:type="gramEnd"/>
    </w:p>
    <w:p w:rsidR="0048304C" w:rsidRPr="0048304C" w:rsidRDefault="0048304C" w:rsidP="0048304C">
      <w:pPr>
        <w:jc w:val="right"/>
      </w:pPr>
      <w:proofErr w:type="gramStart"/>
      <w:r w:rsidRPr="0048304C">
        <w:t>к</w:t>
      </w:r>
      <w:proofErr w:type="gramEnd"/>
      <w:r w:rsidRPr="0048304C">
        <w:t xml:space="preserve"> Административному регламенту</w:t>
      </w:r>
    </w:p>
    <w:p w:rsidR="0048304C" w:rsidRPr="0048304C" w:rsidRDefault="0048304C" w:rsidP="0048304C">
      <w:pPr>
        <w:jc w:val="center"/>
        <w:rPr>
          <w:sz w:val="20"/>
          <w:szCs w:val="20"/>
        </w:rPr>
      </w:pPr>
      <w:r w:rsidRPr="0048304C">
        <w:rPr>
          <w:sz w:val="20"/>
          <w:szCs w:val="20"/>
        </w:rPr>
        <w:t>СПИСОК</w:t>
      </w:r>
    </w:p>
    <w:p w:rsidR="0048304C" w:rsidRPr="0048304C" w:rsidRDefault="0048304C" w:rsidP="0048304C">
      <w:pPr>
        <w:rPr>
          <w:sz w:val="20"/>
          <w:szCs w:val="20"/>
        </w:rPr>
      </w:pPr>
    </w:p>
    <w:p w:rsidR="0048304C" w:rsidRPr="0048304C" w:rsidRDefault="0048304C" w:rsidP="0048304C">
      <w:pPr>
        <w:rPr>
          <w:sz w:val="20"/>
          <w:szCs w:val="20"/>
        </w:rPr>
      </w:pPr>
      <w:proofErr w:type="gramStart"/>
      <w:r w:rsidRPr="0048304C">
        <w:rPr>
          <w:sz w:val="20"/>
          <w:szCs w:val="20"/>
        </w:rPr>
        <w:t>членов</w:t>
      </w:r>
      <w:proofErr w:type="gramEnd"/>
      <w:r w:rsidRPr="0048304C">
        <w:rPr>
          <w:sz w:val="20"/>
          <w:szCs w:val="20"/>
        </w:rPr>
        <w:t xml:space="preserve"> семей погибших (умерших) военнослужащих и сотрудников некоторых федеральных органов исполнительной власти, составленный в ходе сверки данных ______________________________________________________________________________________________________ </w:t>
      </w:r>
    </w:p>
    <w:p w:rsidR="0048304C" w:rsidRPr="0048304C" w:rsidRDefault="0048304C" w:rsidP="0048304C">
      <w:pPr>
        <w:rPr>
          <w:sz w:val="20"/>
          <w:szCs w:val="20"/>
        </w:rPr>
      </w:pPr>
      <w:r w:rsidRPr="0048304C">
        <w:rPr>
          <w:sz w:val="20"/>
          <w:szCs w:val="20"/>
        </w:rPr>
        <w:t xml:space="preserve">                                                                                           (</w:t>
      </w:r>
      <w:proofErr w:type="gramStart"/>
      <w:r w:rsidRPr="0048304C">
        <w:rPr>
          <w:sz w:val="20"/>
          <w:szCs w:val="20"/>
        </w:rPr>
        <w:t>указывается</w:t>
      </w:r>
      <w:proofErr w:type="gramEnd"/>
      <w:r w:rsidRPr="0048304C">
        <w:rPr>
          <w:sz w:val="20"/>
          <w:szCs w:val="20"/>
        </w:rPr>
        <w:t xml:space="preserve"> территориальный орган Департамента социальной защиты Ивановской области)                 </w:t>
      </w:r>
    </w:p>
    <w:p w:rsidR="0048304C" w:rsidRPr="0048304C" w:rsidRDefault="0048304C" w:rsidP="0048304C">
      <w:pPr>
        <w:rPr>
          <w:sz w:val="20"/>
          <w:szCs w:val="20"/>
        </w:rPr>
      </w:pPr>
    </w:p>
    <w:p w:rsidR="0048304C" w:rsidRPr="0048304C" w:rsidRDefault="0048304C" w:rsidP="0048304C">
      <w:pPr>
        <w:rPr>
          <w:sz w:val="20"/>
          <w:szCs w:val="20"/>
        </w:rPr>
      </w:pPr>
      <w:proofErr w:type="gramStart"/>
      <w:r w:rsidRPr="0048304C">
        <w:rPr>
          <w:sz w:val="20"/>
          <w:szCs w:val="20"/>
        </w:rPr>
        <w:t>совместно</w:t>
      </w:r>
      <w:proofErr w:type="gramEnd"/>
      <w:r w:rsidRPr="0048304C">
        <w:rPr>
          <w:sz w:val="20"/>
          <w:szCs w:val="20"/>
        </w:rPr>
        <w:t xml:space="preserve"> с ______________________________________________________________________________________________________________ </w:t>
      </w:r>
    </w:p>
    <w:p w:rsidR="0048304C" w:rsidRPr="0048304C" w:rsidRDefault="0048304C" w:rsidP="0048304C">
      <w:pPr>
        <w:jc w:val="center"/>
        <w:rPr>
          <w:sz w:val="20"/>
          <w:szCs w:val="20"/>
        </w:rPr>
      </w:pPr>
      <w:r w:rsidRPr="0048304C">
        <w:rPr>
          <w:sz w:val="20"/>
          <w:szCs w:val="20"/>
        </w:rPr>
        <w:t xml:space="preserve">                 (</w:t>
      </w:r>
      <w:proofErr w:type="gramStart"/>
      <w:r w:rsidRPr="0048304C">
        <w:rPr>
          <w:sz w:val="20"/>
          <w:szCs w:val="20"/>
        </w:rPr>
        <w:t>наименование</w:t>
      </w:r>
      <w:proofErr w:type="gramEnd"/>
      <w:r w:rsidRPr="0048304C">
        <w:rPr>
          <w:sz w:val="20"/>
          <w:szCs w:val="20"/>
        </w:rPr>
        <w:t xml:space="preserve"> уполномоченного органа федерального органа исполнительной власти, осуществляющего пенсионное обеспечение граждан, уволенных с военной и                                                                  приравненной к ней службы)</w:t>
      </w:r>
    </w:p>
    <w:p w:rsidR="0048304C" w:rsidRPr="0048304C" w:rsidRDefault="0048304C" w:rsidP="0048304C">
      <w:pPr>
        <w:rPr>
          <w:sz w:val="20"/>
          <w:szCs w:val="20"/>
        </w:rPr>
      </w:pPr>
      <w:r w:rsidRPr="0048304C">
        <w:rPr>
          <w:sz w:val="20"/>
          <w:szCs w:val="20"/>
        </w:rPr>
        <w:t xml:space="preserve">                                                   </w:t>
      </w:r>
    </w:p>
    <w:p w:rsidR="0048304C" w:rsidRPr="0048304C" w:rsidRDefault="0048304C" w:rsidP="0048304C">
      <w:pPr>
        <w:jc w:val="center"/>
        <w:rPr>
          <w:sz w:val="20"/>
          <w:szCs w:val="20"/>
        </w:rPr>
      </w:pPr>
      <w:proofErr w:type="gramStart"/>
      <w:r w:rsidRPr="0048304C">
        <w:rPr>
          <w:sz w:val="20"/>
          <w:szCs w:val="20"/>
        </w:rPr>
        <w:t xml:space="preserve">( </w:t>
      </w:r>
      <w:proofErr w:type="spellStart"/>
      <w:r w:rsidRPr="0048304C">
        <w:rPr>
          <w:sz w:val="20"/>
          <w:szCs w:val="20"/>
        </w:rPr>
        <w:t>за</w:t>
      </w:r>
      <w:proofErr w:type="gramEnd"/>
      <w:r w:rsidRPr="0048304C">
        <w:rPr>
          <w:sz w:val="20"/>
          <w:szCs w:val="20"/>
        </w:rPr>
        <w:t>_______квартал</w:t>
      </w:r>
      <w:proofErr w:type="spellEnd"/>
      <w:r w:rsidRPr="0048304C">
        <w:rPr>
          <w:sz w:val="20"/>
          <w:szCs w:val="20"/>
        </w:rPr>
        <w:t xml:space="preserve"> 20__года )</w:t>
      </w:r>
    </w:p>
    <w:p w:rsidR="0048304C" w:rsidRPr="0048304C" w:rsidRDefault="0048304C" w:rsidP="0048304C">
      <w:pPr>
        <w:jc w:val="center"/>
        <w:rPr>
          <w:sz w:val="20"/>
          <w:szCs w:val="20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551"/>
        <w:gridCol w:w="2957"/>
        <w:gridCol w:w="5265"/>
        <w:gridCol w:w="3118"/>
      </w:tblGrid>
      <w:tr w:rsidR="0048304C" w:rsidRPr="0048304C" w:rsidTr="008E3E3C">
        <w:tc>
          <w:tcPr>
            <w:tcW w:w="959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№</w:t>
            </w:r>
          </w:p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proofErr w:type="gramStart"/>
            <w:r w:rsidRPr="0048304C">
              <w:rPr>
                <w:sz w:val="20"/>
                <w:szCs w:val="20"/>
              </w:rPr>
              <w:t>п</w:t>
            </w:r>
            <w:proofErr w:type="gramEnd"/>
            <w:r w:rsidRPr="0048304C">
              <w:rPr>
                <w:sz w:val="20"/>
                <w:szCs w:val="20"/>
              </w:rPr>
              <w:t>/п</w:t>
            </w:r>
          </w:p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Фамилия, имя,</w:t>
            </w:r>
          </w:p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proofErr w:type="gramStart"/>
            <w:r w:rsidRPr="0048304C">
              <w:rPr>
                <w:sz w:val="20"/>
                <w:szCs w:val="20"/>
              </w:rPr>
              <w:t>отчество</w:t>
            </w:r>
            <w:proofErr w:type="gramEnd"/>
            <w:r w:rsidRPr="0048304C">
              <w:rPr>
                <w:sz w:val="20"/>
                <w:szCs w:val="20"/>
              </w:rPr>
              <w:t xml:space="preserve"> получателя</w:t>
            </w:r>
          </w:p>
        </w:tc>
        <w:tc>
          <w:tcPr>
            <w:tcW w:w="2957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Адрес</w:t>
            </w:r>
          </w:p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proofErr w:type="gramStart"/>
            <w:r w:rsidRPr="0048304C">
              <w:rPr>
                <w:sz w:val="20"/>
                <w:szCs w:val="20"/>
              </w:rPr>
              <w:t>места</w:t>
            </w:r>
            <w:proofErr w:type="gramEnd"/>
            <w:r w:rsidRPr="0048304C">
              <w:rPr>
                <w:sz w:val="20"/>
                <w:szCs w:val="20"/>
              </w:rPr>
              <w:t xml:space="preserve"> жительства</w:t>
            </w:r>
          </w:p>
        </w:tc>
        <w:tc>
          <w:tcPr>
            <w:tcW w:w="5265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Наименование федерального органа исполнительной власти, выдавшего справку членам семьи погибшего военнослужащего о праве на получение компенсационных выплат с указанием серии, номера и даты выдачи</w:t>
            </w:r>
          </w:p>
        </w:tc>
        <w:tc>
          <w:tcPr>
            <w:tcW w:w="3118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Фамилия, имя, отчество</w:t>
            </w:r>
          </w:p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proofErr w:type="gramStart"/>
            <w:r w:rsidRPr="0048304C">
              <w:rPr>
                <w:sz w:val="20"/>
                <w:szCs w:val="20"/>
              </w:rPr>
              <w:t>умершего</w:t>
            </w:r>
            <w:proofErr w:type="gramEnd"/>
            <w:r w:rsidRPr="0048304C">
              <w:rPr>
                <w:sz w:val="20"/>
                <w:szCs w:val="20"/>
              </w:rPr>
              <w:t xml:space="preserve"> (погибшего)</w:t>
            </w:r>
          </w:p>
        </w:tc>
      </w:tr>
      <w:tr w:rsidR="0048304C" w:rsidRPr="0048304C" w:rsidTr="008E3E3C">
        <w:tc>
          <w:tcPr>
            <w:tcW w:w="959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5265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</w:tr>
      <w:tr w:rsidR="0048304C" w:rsidRPr="0048304C" w:rsidTr="008E3E3C">
        <w:tc>
          <w:tcPr>
            <w:tcW w:w="959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5265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</w:tr>
    </w:tbl>
    <w:p w:rsidR="0048304C" w:rsidRPr="0048304C" w:rsidRDefault="0048304C" w:rsidP="0048304C">
      <w:pPr>
        <w:rPr>
          <w:sz w:val="20"/>
          <w:szCs w:val="20"/>
        </w:rPr>
      </w:pPr>
    </w:p>
    <w:p w:rsidR="0048304C" w:rsidRPr="0048304C" w:rsidRDefault="0048304C" w:rsidP="0048304C">
      <w:pPr>
        <w:rPr>
          <w:sz w:val="20"/>
          <w:szCs w:val="20"/>
        </w:rPr>
      </w:pPr>
    </w:p>
    <w:p w:rsidR="0048304C" w:rsidRPr="0048304C" w:rsidRDefault="0048304C" w:rsidP="0048304C">
      <w:pPr>
        <w:rPr>
          <w:sz w:val="20"/>
          <w:szCs w:val="20"/>
        </w:rPr>
      </w:pPr>
      <w:r w:rsidRPr="0048304C">
        <w:rPr>
          <w:sz w:val="20"/>
          <w:szCs w:val="20"/>
        </w:rPr>
        <w:t xml:space="preserve">Заместитель начальника Департамента                                                                                </w:t>
      </w:r>
      <w:r w:rsidRPr="002A38EA">
        <w:rPr>
          <w:sz w:val="20"/>
          <w:szCs w:val="20"/>
          <w:u w:val="single"/>
        </w:rPr>
        <w:t xml:space="preserve">                   </w:t>
      </w:r>
      <w:r w:rsidRPr="0048304C">
        <w:rPr>
          <w:sz w:val="20"/>
          <w:szCs w:val="20"/>
        </w:rPr>
        <w:t xml:space="preserve">    </w:t>
      </w:r>
      <w:r w:rsidRPr="002A38EA">
        <w:rPr>
          <w:sz w:val="20"/>
          <w:szCs w:val="20"/>
          <w:u w:val="single"/>
        </w:rPr>
        <w:t xml:space="preserve">  </w:t>
      </w:r>
      <w:r w:rsidR="002A38EA" w:rsidRPr="002A38EA">
        <w:rPr>
          <w:sz w:val="20"/>
          <w:szCs w:val="20"/>
          <w:u w:val="single"/>
        </w:rPr>
        <w:t xml:space="preserve">          </w:t>
      </w:r>
      <w:r w:rsidR="002A38EA">
        <w:rPr>
          <w:sz w:val="20"/>
          <w:szCs w:val="20"/>
        </w:rPr>
        <w:t xml:space="preserve">    _____</w:t>
      </w:r>
    </w:p>
    <w:p w:rsidR="0048304C" w:rsidRPr="0048304C" w:rsidRDefault="0048304C" w:rsidP="0048304C">
      <w:pPr>
        <w:rPr>
          <w:sz w:val="20"/>
          <w:szCs w:val="20"/>
        </w:rPr>
      </w:pPr>
      <w:proofErr w:type="gramStart"/>
      <w:r w:rsidRPr="0048304C">
        <w:rPr>
          <w:sz w:val="20"/>
          <w:szCs w:val="20"/>
        </w:rPr>
        <w:t>социальной</w:t>
      </w:r>
      <w:proofErr w:type="gramEnd"/>
      <w:r w:rsidRPr="0048304C">
        <w:rPr>
          <w:sz w:val="20"/>
          <w:szCs w:val="20"/>
        </w:rPr>
        <w:t xml:space="preserve"> защиты населения Ивановской области                                                              </w:t>
      </w:r>
      <w:r w:rsidR="002A38EA">
        <w:rPr>
          <w:sz w:val="20"/>
          <w:szCs w:val="20"/>
        </w:rPr>
        <w:t>подпись</w:t>
      </w:r>
      <w:r w:rsidRPr="0048304C">
        <w:rPr>
          <w:sz w:val="20"/>
          <w:szCs w:val="20"/>
        </w:rPr>
        <w:t xml:space="preserve">      </w:t>
      </w:r>
      <w:r w:rsidR="002A38EA">
        <w:rPr>
          <w:sz w:val="20"/>
          <w:szCs w:val="20"/>
        </w:rPr>
        <w:t>ФИО</w:t>
      </w:r>
      <w:r w:rsidRPr="0048304C">
        <w:rPr>
          <w:sz w:val="20"/>
          <w:szCs w:val="20"/>
        </w:rPr>
        <w:t xml:space="preserve"> </w:t>
      </w:r>
      <w:r w:rsidR="002A38EA">
        <w:rPr>
          <w:sz w:val="20"/>
          <w:szCs w:val="20"/>
        </w:rPr>
        <w:t xml:space="preserve">      </w:t>
      </w:r>
      <w:r w:rsidR="002A38EA" w:rsidRPr="0048304C">
        <w:rPr>
          <w:sz w:val="20"/>
          <w:szCs w:val="20"/>
        </w:rPr>
        <w:t>число</w:t>
      </w:r>
    </w:p>
    <w:p w:rsidR="0048304C" w:rsidRPr="0048304C" w:rsidRDefault="0048304C" w:rsidP="0048304C">
      <w:pPr>
        <w:rPr>
          <w:sz w:val="20"/>
          <w:szCs w:val="20"/>
        </w:rPr>
      </w:pPr>
      <w:r w:rsidRPr="0048304C">
        <w:rPr>
          <w:sz w:val="20"/>
          <w:szCs w:val="20"/>
        </w:rPr>
        <w:t xml:space="preserve">      М.П.                                                                                                                                                            </w:t>
      </w:r>
      <w:r w:rsidR="002A38EA">
        <w:rPr>
          <w:sz w:val="20"/>
          <w:szCs w:val="20"/>
        </w:rPr>
        <w:t xml:space="preserve">               </w:t>
      </w:r>
      <w:r w:rsidRPr="0048304C">
        <w:rPr>
          <w:sz w:val="20"/>
          <w:szCs w:val="20"/>
        </w:rPr>
        <w:t xml:space="preserve"> </w:t>
      </w:r>
    </w:p>
    <w:p w:rsidR="0048304C" w:rsidRPr="0048304C" w:rsidRDefault="0048304C" w:rsidP="0048304C">
      <w:pPr>
        <w:rPr>
          <w:sz w:val="20"/>
          <w:szCs w:val="20"/>
        </w:rPr>
      </w:pPr>
    </w:p>
    <w:p w:rsidR="0048304C" w:rsidRPr="0048304C" w:rsidRDefault="0048304C" w:rsidP="0048304C">
      <w:pPr>
        <w:rPr>
          <w:sz w:val="20"/>
          <w:szCs w:val="20"/>
        </w:rPr>
      </w:pPr>
      <w:r w:rsidRPr="0048304C">
        <w:rPr>
          <w:sz w:val="20"/>
          <w:szCs w:val="20"/>
        </w:rPr>
        <w:t xml:space="preserve">Руководитель территориального </w:t>
      </w:r>
      <w:proofErr w:type="gramStart"/>
      <w:r w:rsidRPr="0048304C">
        <w:rPr>
          <w:sz w:val="20"/>
          <w:szCs w:val="20"/>
        </w:rPr>
        <w:t>органа  Департамента</w:t>
      </w:r>
      <w:proofErr w:type="gramEnd"/>
      <w:r w:rsidRPr="0048304C">
        <w:rPr>
          <w:sz w:val="20"/>
          <w:szCs w:val="20"/>
        </w:rPr>
        <w:t xml:space="preserve">                                                                              </w:t>
      </w:r>
    </w:p>
    <w:p w:rsidR="0048304C" w:rsidRPr="002A38EA" w:rsidRDefault="0048304C" w:rsidP="0048304C">
      <w:pPr>
        <w:rPr>
          <w:sz w:val="20"/>
          <w:szCs w:val="20"/>
        </w:rPr>
      </w:pPr>
      <w:r w:rsidRPr="0048304C">
        <w:rPr>
          <w:sz w:val="20"/>
          <w:szCs w:val="20"/>
        </w:rPr>
        <w:t xml:space="preserve">       М.П.                                                                                                                                         </w:t>
      </w:r>
      <w:r w:rsidRPr="002A38EA">
        <w:rPr>
          <w:sz w:val="20"/>
          <w:szCs w:val="20"/>
          <w:u w:val="single"/>
        </w:rPr>
        <w:t xml:space="preserve">             </w:t>
      </w:r>
      <w:r w:rsidRPr="0048304C">
        <w:rPr>
          <w:sz w:val="20"/>
          <w:szCs w:val="20"/>
        </w:rPr>
        <w:t xml:space="preserve">      </w:t>
      </w:r>
      <w:r w:rsidRPr="002A38EA">
        <w:rPr>
          <w:sz w:val="20"/>
          <w:szCs w:val="20"/>
        </w:rPr>
        <w:t>_____</w:t>
      </w:r>
      <w:r w:rsidR="002A38EA" w:rsidRPr="002A38EA">
        <w:rPr>
          <w:sz w:val="20"/>
          <w:szCs w:val="20"/>
        </w:rPr>
        <w:t xml:space="preserve">      </w:t>
      </w:r>
      <w:r w:rsidR="002A38EA">
        <w:rPr>
          <w:sz w:val="20"/>
          <w:szCs w:val="20"/>
        </w:rPr>
        <w:t>_____</w:t>
      </w:r>
      <w:r w:rsidR="002A38EA" w:rsidRPr="002A38EA">
        <w:rPr>
          <w:sz w:val="20"/>
          <w:szCs w:val="20"/>
          <w:u w:val="single"/>
        </w:rPr>
        <w:t xml:space="preserve"> </w:t>
      </w:r>
    </w:p>
    <w:p w:rsidR="0048304C" w:rsidRPr="0048304C" w:rsidRDefault="0048304C" w:rsidP="0048304C">
      <w:pPr>
        <w:rPr>
          <w:sz w:val="20"/>
          <w:szCs w:val="20"/>
        </w:rPr>
      </w:pPr>
      <w:r w:rsidRPr="0048304C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2A38EA">
        <w:rPr>
          <w:sz w:val="20"/>
          <w:szCs w:val="20"/>
        </w:rPr>
        <w:t xml:space="preserve">            </w:t>
      </w:r>
      <w:r w:rsidRPr="0048304C">
        <w:rPr>
          <w:sz w:val="20"/>
          <w:szCs w:val="20"/>
        </w:rPr>
        <w:t xml:space="preserve"> </w:t>
      </w:r>
      <w:proofErr w:type="gramStart"/>
      <w:r w:rsidR="002A38EA">
        <w:rPr>
          <w:sz w:val="20"/>
          <w:szCs w:val="20"/>
        </w:rPr>
        <w:t>подпись</w:t>
      </w:r>
      <w:proofErr w:type="gramEnd"/>
      <w:r w:rsidR="002A38EA" w:rsidRPr="0048304C">
        <w:rPr>
          <w:sz w:val="20"/>
          <w:szCs w:val="20"/>
        </w:rPr>
        <w:t xml:space="preserve">      </w:t>
      </w:r>
      <w:r w:rsidR="002A38EA">
        <w:rPr>
          <w:sz w:val="20"/>
          <w:szCs w:val="20"/>
        </w:rPr>
        <w:t>ФИО</w:t>
      </w:r>
      <w:r w:rsidR="002A38EA" w:rsidRPr="0048304C">
        <w:rPr>
          <w:sz w:val="20"/>
          <w:szCs w:val="20"/>
        </w:rPr>
        <w:t xml:space="preserve"> </w:t>
      </w:r>
      <w:r w:rsidR="002A38EA">
        <w:rPr>
          <w:sz w:val="20"/>
          <w:szCs w:val="20"/>
        </w:rPr>
        <w:t xml:space="preserve">      </w:t>
      </w:r>
      <w:r w:rsidR="002A38EA" w:rsidRPr="0048304C">
        <w:rPr>
          <w:sz w:val="20"/>
          <w:szCs w:val="20"/>
        </w:rPr>
        <w:t>число</w:t>
      </w:r>
      <w:r w:rsidRPr="0048304C">
        <w:rPr>
          <w:sz w:val="20"/>
          <w:szCs w:val="20"/>
        </w:rPr>
        <w:t xml:space="preserve">                                                            </w:t>
      </w:r>
    </w:p>
    <w:p w:rsidR="0048304C" w:rsidRPr="0048304C" w:rsidRDefault="0048304C" w:rsidP="0048304C">
      <w:pPr>
        <w:rPr>
          <w:sz w:val="20"/>
          <w:szCs w:val="20"/>
        </w:rPr>
      </w:pPr>
      <w:r w:rsidRPr="0048304C">
        <w:rPr>
          <w:sz w:val="20"/>
          <w:szCs w:val="20"/>
        </w:rPr>
        <w:t>Руководитель уполномоченного органа федерального</w:t>
      </w:r>
    </w:p>
    <w:p w:rsidR="0048304C" w:rsidRPr="0048304C" w:rsidRDefault="0048304C" w:rsidP="0048304C">
      <w:pPr>
        <w:rPr>
          <w:sz w:val="20"/>
          <w:szCs w:val="20"/>
        </w:rPr>
      </w:pPr>
      <w:proofErr w:type="gramStart"/>
      <w:r w:rsidRPr="0048304C">
        <w:rPr>
          <w:sz w:val="20"/>
          <w:szCs w:val="20"/>
        </w:rPr>
        <w:t>органа</w:t>
      </w:r>
      <w:proofErr w:type="gramEnd"/>
      <w:r w:rsidRPr="0048304C">
        <w:rPr>
          <w:sz w:val="20"/>
          <w:szCs w:val="20"/>
        </w:rPr>
        <w:t xml:space="preserve"> исполнительной власти, осуществляющего пенсионное                                                                </w:t>
      </w:r>
    </w:p>
    <w:p w:rsidR="0048304C" w:rsidRPr="0048304C" w:rsidRDefault="0048304C" w:rsidP="0048304C">
      <w:pPr>
        <w:rPr>
          <w:sz w:val="20"/>
          <w:szCs w:val="20"/>
        </w:rPr>
      </w:pPr>
      <w:proofErr w:type="gramStart"/>
      <w:r w:rsidRPr="0048304C">
        <w:rPr>
          <w:sz w:val="20"/>
          <w:szCs w:val="20"/>
        </w:rPr>
        <w:t>обеспечение</w:t>
      </w:r>
      <w:proofErr w:type="gramEnd"/>
      <w:r w:rsidRPr="0048304C">
        <w:rPr>
          <w:sz w:val="20"/>
          <w:szCs w:val="20"/>
        </w:rPr>
        <w:t xml:space="preserve"> граждан, уволенных с военной и приравненной к ней службы                          </w:t>
      </w:r>
      <w:r w:rsidRPr="002A38EA">
        <w:rPr>
          <w:sz w:val="20"/>
          <w:szCs w:val="20"/>
          <w:u w:val="single"/>
        </w:rPr>
        <w:t xml:space="preserve">                </w:t>
      </w:r>
      <w:r w:rsidRPr="0048304C">
        <w:rPr>
          <w:sz w:val="20"/>
          <w:szCs w:val="20"/>
        </w:rPr>
        <w:t xml:space="preserve">   ______    </w:t>
      </w:r>
      <w:r w:rsidR="002A38EA">
        <w:rPr>
          <w:sz w:val="20"/>
          <w:szCs w:val="20"/>
        </w:rPr>
        <w:t>_____</w:t>
      </w:r>
      <w:r w:rsidR="002A38EA" w:rsidRPr="002A38EA">
        <w:rPr>
          <w:sz w:val="20"/>
          <w:szCs w:val="20"/>
          <w:u w:val="single"/>
        </w:rPr>
        <w:t xml:space="preserve"> </w:t>
      </w:r>
      <w:r w:rsidRPr="002A38EA">
        <w:rPr>
          <w:sz w:val="20"/>
          <w:szCs w:val="20"/>
        </w:rPr>
        <w:t xml:space="preserve">  </w:t>
      </w:r>
      <w:r w:rsidRPr="002A38EA">
        <w:rPr>
          <w:sz w:val="20"/>
          <w:szCs w:val="20"/>
          <w:u w:val="single"/>
        </w:rPr>
        <w:t xml:space="preserve">  </w:t>
      </w:r>
      <w:r w:rsidRPr="0048304C">
        <w:rPr>
          <w:sz w:val="20"/>
          <w:szCs w:val="20"/>
        </w:rPr>
        <w:t xml:space="preserve">                    </w:t>
      </w:r>
    </w:p>
    <w:p w:rsidR="0048304C" w:rsidRPr="0048304C" w:rsidRDefault="0048304C" w:rsidP="0048304C">
      <w:pPr>
        <w:rPr>
          <w:sz w:val="20"/>
          <w:szCs w:val="20"/>
        </w:rPr>
      </w:pPr>
      <w:r w:rsidRPr="0048304C">
        <w:rPr>
          <w:sz w:val="20"/>
          <w:szCs w:val="20"/>
        </w:rPr>
        <w:t xml:space="preserve">    М.П.                                                                                                                               </w:t>
      </w:r>
      <w:r w:rsidR="002A38EA">
        <w:rPr>
          <w:sz w:val="20"/>
          <w:szCs w:val="20"/>
        </w:rPr>
        <w:t xml:space="preserve">              </w:t>
      </w:r>
      <w:r w:rsidRPr="0048304C">
        <w:rPr>
          <w:sz w:val="20"/>
          <w:szCs w:val="20"/>
        </w:rPr>
        <w:t xml:space="preserve"> </w:t>
      </w:r>
      <w:proofErr w:type="gramStart"/>
      <w:r w:rsidR="002A38EA">
        <w:rPr>
          <w:sz w:val="20"/>
          <w:szCs w:val="20"/>
        </w:rPr>
        <w:t>подпись</w:t>
      </w:r>
      <w:proofErr w:type="gramEnd"/>
      <w:r w:rsidR="002A38EA" w:rsidRPr="0048304C">
        <w:rPr>
          <w:sz w:val="20"/>
          <w:szCs w:val="20"/>
        </w:rPr>
        <w:t xml:space="preserve">      </w:t>
      </w:r>
      <w:r w:rsidR="002A38EA">
        <w:rPr>
          <w:sz w:val="20"/>
          <w:szCs w:val="20"/>
        </w:rPr>
        <w:t>ФИО</w:t>
      </w:r>
      <w:r w:rsidR="002A38EA" w:rsidRPr="0048304C">
        <w:rPr>
          <w:sz w:val="20"/>
          <w:szCs w:val="20"/>
        </w:rPr>
        <w:t xml:space="preserve"> </w:t>
      </w:r>
      <w:r w:rsidR="002A38EA">
        <w:rPr>
          <w:sz w:val="20"/>
          <w:szCs w:val="20"/>
        </w:rPr>
        <w:t xml:space="preserve">     </w:t>
      </w:r>
      <w:r w:rsidR="002A38EA" w:rsidRPr="0048304C">
        <w:rPr>
          <w:sz w:val="20"/>
          <w:szCs w:val="20"/>
        </w:rPr>
        <w:t>число</w:t>
      </w:r>
    </w:p>
    <w:p w:rsidR="0048304C" w:rsidRPr="0048304C" w:rsidRDefault="0048304C" w:rsidP="0048304C">
      <w:pPr>
        <w:jc w:val="center"/>
      </w:pPr>
    </w:p>
    <w:p w:rsidR="0048304C" w:rsidRPr="007A7D68" w:rsidRDefault="007A7D68" w:rsidP="007A7D68">
      <w:pPr>
        <w:tabs>
          <w:tab w:val="left" w:pos="3600"/>
        </w:tabs>
        <w:rPr>
          <w:sz w:val="16"/>
          <w:szCs w:val="16"/>
        </w:rPr>
      </w:pPr>
      <w:r>
        <w:rPr>
          <w:sz w:val="16"/>
          <w:szCs w:val="16"/>
        </w:rPr>
        <w:t>Исп. ФИО, телефон, эл</w:t>
      </w:r>
      <w:proofErr w:type="gramStart"/>
      <w:r>
        <w:rPr>
          <w:sz w:val="16"/>
          <w:szCs w:val="16"/>
        </w:rPr>
        <w:t>. почта</w:t>
      </w:r>
      <w:proofErr w:type="gramEnd"/>
    </w:p>
    <w:p w:rsidR="007A7D68" w:rsidRPr="0048304C" w:rsidRDefault="007A7D68" w:rsidP="0048304C">
      <w:pPr>
        <w:tabs>
          <w:tab w:val="left" w:pos="3600"/>
        </w:tabs>
        <w:jc w:val="center"/>
        <w:rPr>
          <w:b/>
          <w:sz w:val="28"/>
          <w:szCs w:val="28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6FC5" w:rsidRDefault="005E6FC5" w:rsidP="0048304C">
      <w:pPr>
        <w:jc w:val="right"/>
      </w:pPr>
    </w:p>
    <w:p w:rsidR="002C05B3" w:rsidRDefault="002C05B3" w:rsidP="0048304C">
      <w:pPr>
        <w:jc w:val="right"/>
      </w:pPr>
    </w:p>
    <w:p w:rsidR="0048304C" w:rsidRPr="0048304C" w:rsidRDefault="0048304C" w:rsidP="0048304C">
      <w:pPr>
        <w:jc w:val="right"/>
      </w:pPr>
      <w:r w:rsidRPr="0048304C">
        <w:lastRenderedPageBreak/>
        <w:t>Приложение 1</w:t>
      </w:r>
      <w:r w:rsidR="00B92460">
        <w:t>4</w:t>
      </w:r>
    </w:p>
    <w:p w:rsidR="0048304C" w:rsidRPr="0048304C" w:rsidRDefault="0048304C" w:rsidP="0048304C">
      <w:pPr>
        <w:jc w:val="right"/>
      </w:pPr>
      <w:proofErr w:type="gramStart"/>
      <w:r w:rsidRPr="0048304C">
        <w:t>к</w:t>
      </w:r>
      <w:proofErr w:type="gramEnd"/>
      <w:r w:rsidRPr="0048304C">
        <w:t xml:space="preserve"> Административному регламенту</w:t>
      </w:r>
    </w:p>
    <w:p w:rsidR="0048304C" w:rsidRPr="0048304C" w:rsidRDefault="0048304C" w:rsidP="0048304C">
      <w:pPr>
        <w:jc w:val="right"/>
      </w:pP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center"/>
        <w:rPr>
          <w:b/>
          <w:bCs/>
          <w:sz w:val="28"/>
        </w:rPr>
      </w:pP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center"/>
        <w:rPr>
          <w:b/>
          <w:bCs/>
          <w:sz w:val="28"/>
        </w:rPr>
      </w:pPr>
      <w:r w:rsidRPr="0048304C">
        <w:rPr>
          <w:b/>
          <w:bCs/>
          <w:sz w:val="28"/>
        </w:rPr>
        <w:t xml:space="preserve">Журнал </w:t>
      </w: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center"/>
        <w:rPr>
          <w:b/>
          <w:bCs/>
          <w:sz w:val="28"/>
        </w:rPr>
      </w:pPr>
      <w:proofErr w:type="gramStart"/>
      <w:r w:rsidRPr="0048304C">
        <w:rPr>
          <w:b/>
          <w:bCs/>
          <w:sz w:val="28"/>
        </w:rPr>
        <w:t>регистрации</w:t>
      </w:r>
      <w:proofErr w:type="gramEnd"/>
      <w:r w:rsidRPr="0048304C">
        <w:rPr>
          <w:b/>
          <w:bCs/>
          <w:sz w:val="28"/>
        </w:rPr>
        <w:t xml:space="preserve"> справок </w:t>
      </w:r>
      <w:r w:rsidRPr="0048304C">
        <w:rPr>
          <w:b/>
          <w:sz w:val="28"/>
          <w:szCs w:val="28"/>
        </w:rPr>
        <w:t>о праве на получение компенсационных выплат в связи с расходами по оплате жилых помещений, коммунальных  и других видов услуг в соответствии с пунктом 4 статьи 24 Федерального закона «О статусе военнослужащих»</w:t>
      </w:r>
    </w:p>
    <w:p w:rsidR="0048304C" w:rsidRPr="0048304C" w:rsidRDefault="0048304C" w:rsidP="0048304C">
      <w:pPr>
        <w:jc w:val="center"/>
        <w:rPr>
          <w:b/>
          <w:sz w:val="28"/>
          <w:szCs w:val="28"/>
        </w:rPr>
      </w:pPr>
      <w:r w:rsidRPr="0048304C">
        <w:rPr>
          <w:b/>
          <w:sz w:val="28"/>
          <w:szCs w:val="28"/>
        </w:rPr>
        <w:t>___________________________________________________________________________________________________</w:t>
      </w:r>
    </w:p>
    <w:p w:rsidR="0048304C" w:rsidRPr="0048304C" w:rsidRDefault="0048304C" w:rsidP="0048304C">
      <w:pPr>
        <w:jc w:val="center"/>
        <w:rPr>
          <w:sz w:val="22"/>
          <w:szCs w:val="22"/>
        </w:rPr>
      </w:pPr>
      <w:r w:rsidRPr="0048304C">
        <w:rPr>
          <w:sz w:val="22"/>
          <w:szCs w:val="22"/>
        </w:rPr>
        <w:t>(</w:t>
      </w:r>
      <w:proofErr w:type="gramStart"/>
      <w:r w:rsidRPr="0048304C">
        <w:rPr>
          <w:sz w:val="22"/>
          <w:szCs w:val="22"/>
        </w:rPr>
        <w:t>наименование</w:t>
      </w:r>
      <w:proofErr w:type="gramEnd"/>
      <w:r w:rsidRPr="0048304C">
        <w:rPr>
          <w:sz w:val="22"/>
          <w:szCs w:val="22"/>
        </w:rPr>
        <w:t xml:space="preserve"> органа, выдавшего справку)</w:t>
      </w: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both"/>
        <w:rPr>
          <w:bCs/>
          <w:sz w:val="28"/>
        </w:rPr>
      </w:pP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both"/>
        <w:rPr>
          <w:bCs/>
          <w:sz w:val="28"/>
        </w:rPr>
      </w:pPr>
    </w:p>
    <w:tbl>
      <w:tblPr>
        <w:tblW w:w="14067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493"/>
        <w:gridCol w:w="1377"/>
        <w:gridCol w:w="1413"/>
        <w:gridCol w:w="1373"/>
        <w:gridCol w:w="1722"/>
        <w:gridCol w:w="1402"/>
        <w:gridCol w:w="1592"/>
        <w:gridCol w:w="1567"/>
        <w:gridCol w:w="1573"/>
      </w:tblGrid>
      <w:tr w:rsidR="0048304C" w:rsidRPr="0048304C" w:rsidTr="008E3E3C">
        <w:trPr>
          <w:trHeight w:val="1302"/>
        </w:trPr>
        <w:tc>
          <w:tcPr>
            <w:tcW w:w="565" w:type="dxa"/>
          </w:tcPr>
          <w:p w:rsidR="0048304C" w:rsidRPr="0048304C" w:rsidRDefault="0048304C" w:rsidP="0048304C">
            <w:pPr>
              <w:jc w:val="center"/>
            </w:pPr>
            <w:r w:rsidRPr="0048304C">
              <w:t>№</w:t>
            </w:r>
          </w:p>
          <w:p w:rsidR="0048304C" w:rsidRPr="0048304C" w:rsidRDefault="0048304C" w:rsidP="0048304C">
            <w:pPr>
              <w:jc w:val="center"/>
            </w:pPr>
            <w:proofErr w:type="gramStart"/>
            <w:r w:rsidRPr="0048304C">
              <w:t>п</w:t>
            </w:r>
            <w:proofErr w:type="gramEnd"/>
            <w:r w:rsidRPr="0048304C">
              <w:t>/п</w:t>
            </w:r>
          </w:p>
        </w:tc>
        <w:tc>
          <w:tcPr>
            <w:tcW w:w="1493" w:type="dxa"/>
          </w:tcPr>
          <w:p w:rsidR="0048304C" w:rsidRPr="0048304C" w:rsidRDefault="0048304C" w:rsidP="0048304C">
            <w:pPr>
              <w:jc w:val="center"/>
            </w:pPr>
            <w:r w:rsidRPr="0048304C">
              <w:t>Дата регистрации</w:t>
            </w:r>
          </w:p>
        </w:tc>
        <w:tc>
          <w:tcPr>
            <w:tcW w:w="1584" w:type="dxa"/>
          </w:tcPr>
          <w:p w:rsidR="0048304C" w:rsidRPr="0048304C" w:rsidRDefault="0048304C" w:rsidP="0048304C">
            <w:pPr>
              <w:jc w:val="center"/>
            </w:pPr>
            <w:r w:rsidRPr="0048304C">
              <w:t>Серия и номер справки, дата ее выдачи</w:t>
            </w:r>
          </w:p>
        </w:tc>
        <w:tc>
          <w:tcPr>
            <w:tcW w:w="1443" w:type="dxa"/>
          </w:tcPr>
          <w:p w:rsidR="0048304C" w:rsidRPr="0048304C" w:rsidRDefault="0048304C" w:rsidP="0048304C">
            <w:pPr>
              <w:jc w:val="center"/>
            </w:pPr>
            <w:r w:rsidRPr="0048304C">
              <w:t>Номер лицевого счета, личного дела получателя</w:t>
            </w:r>
          </w:p>
          <w:p w:rsidR="0048304C" w:rsidRPr="0048304C" w:rsidRDefault="0048304C" w:rsidP="0048304C">
            <w:pPr>
              <w:jc w:val="center"/>
            </w:pPr>
          </w:p>
        </w:tc>
        <w:tc>
          <w:tcPr>
            <w:tcW w:w="1373" w:type="dxa"/>
          </w:tcPr>
          <w:p w:rsidR="0048304C" w:rsidRPr="0048304C" w:rsidRDefault="0048304C" w:rsidP="0048304C">
            <w:pPr>
              <w:jc w:val="center"/>
            </w:pPr>
            <w:r w:rsidRPr="0048304C">
              <w:t xml:space="preserve">Фамилия, имя отчество получателя </w:t>
            </w:r>
          </w:p>
        </w:tc>
        <w:tc>
          <w:tcPr>
            <w:tcW w:w="1850" w:type="dxa"/>
          </w:tcPr>
          <w:p w:rsidR="0048304C" w:rsidRPr="0048304C" w:rsidRDefault="0048304C" w:rsidP="0048304C">
            <w:pPr>
              <w:jc w:val="center"/>
            </w:pPr>
            <w:r w:rsidRPr="0048304C">
              <w:t>Родственные отношения (по отношению к умершему (погибшему)</w:t>
            </w:r>
          </w:p>
        </w:tc>
        <w:tc>
          <w:tcPr>
            <w:tcW w:w="1416" w:type="dxa"/>
          </w:tcPr>
          <w:p w:rsidR="0048304C" w:rsidRPr="0048304C" w:rsidRDefault="0048304C" w:rsidP="0048304C">
            <w:pPr>
              <w:jc w:val="center"/>
            </w:pPr>
            <w:r w:rsidRPr="0048304C">
              <w:t>Адрес места жительства получателя</w:t>
            </w:r>
          </w:p>
        </w:tc>
        <w:tc>
          <w:tcPr>
            <w:tcW w:w="1671" w:type="dxa"/>
          </w:tcPr>
          <w:p w:rsidR="0048304C" w:rsidRPr="0048304C" w:rsidRDefault="0048304C" w:rsidP="0048304C">
            <w:pPr>
              <w:jc w:val="center"/>
            </w:pPr>
            <w:r w:rsidRPr="0048304C">
              <w:t>Фамилия, имя. Отчество умершего (погибшего)</w:t>
            </w:r>
          </w:p>
        </w:tc>
        <w:tc>
          <w:tcPr>
            <w:tcW w:w="1336" w:type="dxa"/>
          </w:tcPr>
          <w:p w:rsidR="0048304C" w:rsidRPr="0048304C" w:rsidRDefault="0048304C" w:rsidP="0048304C">
            <w:pPr>
              <w:jc w:val="center"/>
            </w:pPr>
            <w:r w:rsidRPr="0048304C">
              <w:t>Срок с которого возникло право на получение денежной компенсации</w:t>
            </w:r>
          </w:p>
        </w:tc>
        <w:tc>
          <w:tcPr>
            <w:tcW w:w="1336" w:type="dxa"/>
          </w:tcPr>
          <w:p w:rsidR="0048304C" w:rsidRPr="0048304C" w:rsidRDefault="0048304C" w:rsidP="0048304C">
            <w:pPr>
              <w:jc w:val="center"/>
            </w:pPr>
            <w:r w:rsidRPr="0048304C">
              <w:t>Дата и причина закрытия лицевого счета, срок прекращения выплаты</w:t>
            </w:r>
          </w:p>
        </w:tc>
      </w:tr>
      <w:tr w:rsidR="0048304C" w:rsidRPr="0048304C" w:rsidTr="008E3E3C">
        <w:trPr>
          <w:trHeight w:val="463"/>
        </w:trPr>
        <w:tc>
          <w:tcPr>
            <w:tcW w:w="565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1</w:t>
            </w:r>
          </w:p>
        </w:tc>
        <w:tc>
          <w:tcPr>
            <w:tcW w:w="1493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3</w:t>
            </w:r>
          </w:p>
        </w:tc>
        <w:tc>
          <w:tcPr>
            <w:tcW w:w="1443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4</w:t>
            </w:r>
          </w:p>
        </w:tc>
        <w:tc>
          <w:tcPr>
            <w:tcW w:w="1373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5</w:t>
            </w:r>
          </w:p>
        </w:tc>
        <w:tc>
          <w:tcPr>
            <w:tcW w:w="1850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7</w:t>
            </w:r>
          </w:p>
        </w:tc>
        <w:tc>
          <w:tcPr>
            <w:tcW w:w="1671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8</w:t>
            </w:r>
          </w:p>
        </w:tc>
        <w:tc>
          <w:tcPr>
            <w:tcW w:w="1336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9</w:t>
            </w:r>
          </w:p>
        </w:tc>
        <w:tc>
          <w:tcPr>
            <w:tcW w:w="1336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10</w:t>
            </w:r>
          </w:p>
        </w:tc>
      </w:tr>
      <w:tr w:rsidR="0048304C" w:rsidRPr="0048304C" w:rsidTr="008E3E3C">
        <w:trPr>
          <w:trHeight w:val="779"/>
        </w:trPr>
        <w:tc>
          <w:tcPr>
            <w:tcW w:w="565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</w:tr>
    </w:tbl>
    <w:p w:rsidR="0048304C" w:rsidRPr="0048304C" w:rsidRDefault="0048304C" w:rsidP="0048304C">
      <w:pPr>
        <w:jc w:val="center"/>
      </w:pPr>
    </w:p>
    <w:p w:rsidR="0048304C" w:rsidRPr="0048304C" w:rsidRDefault="0048304C" w:rsidP="0048304C">
      <w:pPr>
        <w:jc w:val="right"/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</w:p>
    <w:p w:rsidR="005E6FC5" w:rsidRDefault="005E6FC5" w:rsidP="0048304C">
      <w:pPr>
        <w:jc w:val="right"/>
      </w:pPr>
    </w:p>
    <w:p w:rsidR="0048304C" w:rsidRPr="0048304C" w:rsidRDefault="0048304C" w:rsidP="0048304C">
      <w:pPr>
        <w:jc w:val="right"/>
      </w:pPr>
      <w:proofErr w:type="gramStart"/>
      <w:r w:rsidRPr="0048304C">
        <w:lastRenderedPageBreak/>
        <w:t xml:space="preserve">Приложение  </w:t>
      </w:r>
      <w:r w:rsidR="005978B0">
        <w:t>1</w:t>
      </w:r>
      <w:r w:rsidR="00B92460">
        <w:t>5</w:t>
      </w:r>
      <w:proofErr w:type="gramEnd"/>
    </w:p>
    <w:p w:rsidR="0048304C" w:rsidRPr="0048304C" w:rsidRDefault="0048304C" w:rsidP="0048304C">
      <w:pPr>
        <w:jc w:val="right"/>
      </w:pPr>
      <w:proofErr w:type="gramStart"/>
      <w:r w:rsidRPr="0048304C">
        <w:t>к</w:t>
      </w:r>
      <w:proofErr w:type="gramEnd"/>
      <w:r w:rsidRPr="0048304C">
        <w:t xml:space="preserve"> Административному регламенту</w:t>
      </w:r>
    </w:p>
    <w:p w:rsidR="0048304C" w:rsidRPr="0048304C" w:rsidRDefault="0048304C" w:rsidP="0048304C">
      <w:pPr>
        <w:jc w:val="right"/>
      </w:pP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center"/>
        <w:rPr>
          <w:b/>
          <w:bCs/>
          <w:sz w:val="28"/>
        </w:rPr>
      </w:pP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center"/>
        <w:rPr>
          <w:b/>
          <w:bCs/>
          <w:sz w:val="28"/>
        </w:rPr>
      </w:pPr>
      <w:r w:rsidRPr="0048304C">
        <w:rPr>
          <w:b/>
          <w:bCs/>
          <w:sz w:val="28"/>
        </w:rPr>
        <w:t xml:space="preserve">Журнал </w:t>
      </w: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center"/>
        <w:rPr>
          <w:b/>
          <w:bCs/>
          <w:sz w:val="28"/>
        </w:rPr>
      </w:pPr>
      <w:proofErr w:type="gramStart"/>
      <w:r w:rsidRPr="0048304C">
        <w:rPr>
          <w:b/>
          <w:bCs/>
          <w:sz w:val="28"/>
        </w:rPr>
        <w:t>регистрации</w:t>
      </w:r>
      <w:proofErr w:type="gramEnd"/>
      <w:r w:rsidRPr="0048304C">
        <w:rPr>
          <w:b/>
          <w:bCs/>
          <w:sz w:val="28"/>
        </w:rPr>
        <w:t xml:space="preserve"> справок </w:t>
      </w:r>
      <w:r w:rsidRPr="0048304C">
        <w:rPr>
          <w:b/>
          <w:sz w:val="28"/>
          <w:szCs w:val="28"/>
        </w:rPr>
        <w:t xml:space="preserve">о праве на получение компенсационных выплат в связи с расходами по оплате жилых помещений, коммунальных  и других видов услуг в соответствии со статьей 2 Федерального закона «О денежном довольствии сотрудников некоторых федеральных органов исполнительной власти, </w:t>
      </w:r>
      <w:r w:rsidRPr="0048304C">
        <w:rPr>
          <w:b/>
          <w:bCs/>
          <w:sz w:val="28"/>
          <w:szCs w:val="28"/>
        </w:rPr>
        <w:t>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(работы)»</w:t>
      </w:r>
    </w:p>
    <w:p w:rsidR="0048304C" w:rsidRPr="0048304C" w:rsidRDefault="0048304C" w:rsidP="0048304C">
      <w:pPr>
        <w:jc w:val="center"/>
        <w:rPr>
          <w:b/>
          <w:sz w:val="28"/>
          <w:szCs w:val="28"/>
        </w:rPr>
      </w:pPr>
      <w:r w:rsidRPr="0048304C">
        <w:rPr>
          <w:b/>
          <w:sz w:val="28"/>
          <w:szCs w:val="28"/>
        </w:rPr>
        <w:t>___________________________________________________________________________________________________</w:t>
      </w:r>
    </w:p>
    <w:p w:rsidR="0048304C" w:rsidRPr="0048304C" w:rsidRDefault="0048304C" w:rsidP="0048304C">
      <w:pPr>
        <w:jc w:val="center"/>
        <w:rPr>
          <w:sz w:val="22"/>
          <w:szCs w:val="22"/>
        </w:rPr>
      </w:pPr>
      <w:r w:rsidRPr="0048304C">
        <w:rPr>
          <w:sz w:val="22"/>
          <w:szCs w:val="22"/>
        </w:rPr>
        <w:t>(</w:t>
      </w:r>
      <w:proofErr w:type="gramStart"/>
      <w:r w:rsidRPr="0048304C">
        <w:rPr>
          <w:sz w:val="22"/>
          <w:szCs w:val="22"/>
        </w:rPr>
        <w:t>наименование</w:t>
      </w:r>
      <w:proofErr w:type="gramEnd"/>
      <w:r w:rsidRPr="0048304C">
        <w:rPr>
          <w:sz w:val="22"/>
          <w:szCs w:val="22"/>
        </w:rPr>
        <w:t xml:space="preserve"> органа, выдавшего справку)</w:t>
      </w: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both"/>
        <w:rPr>
          <w:bCs/>
          <w:sz w:val="28"/>
        </w:rPr>
      </w:pP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both"/>
        <w:rPr>
          <w:bCs/>
          <w:sz w:val="28"/>
        </w:rPr>
      </w:pPr>
    </w:p>
    <w:tbl>
      <w:tblPr>
        <w:tblW w:w="14067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493"/>
        <w:gridCol w:w="1377"/>
        <w:gridCol w:w="1413"/>
        <w:gridCol w:w="1373"/>
        <w:gridCol w:w="1722"/>
        <w:gridCol w:w="1402"/>
        <w:gridCol w:w="1592"/>
        <w:gridCol w:w="1567"/>
        <w:gridCol w:w="1573"/>
      </w:tblGrid>
      <w:tr w:rsidR="0048304C" w:rsidRPr="0048304C" w:rsidTr="008E3E3C">
        <w:trPr>
          <w:trHeight w:val="1302"/>
        </w:trPr>
        <w:tc>
          <w:tcPr>
            <w:tcW w:w="565" w:type="dxa"/>
          </w:tcPr>
          <w:p w:rsidR="0048304C" w:rsidRPr="0048304C" w:rsidRDefault="0048304C" w:rsidP="0048304C">
            <w:pPr>
              <w:jc w:val="center"/>
            </w:pPr>
            <w:r w:rsidRPr="0048304C">
              <w:t>№</w:t>
            </w:r>
          </w:p>
          <w:p w:rsidR="0048304C" w:rsidRPr="0048304C" w:rsidRDefault="0048304C" w:rsidP="0048304C">
            <w:pPr>
              <w:jc w:val="center"/>
            </w:pPr>
            <w:proofErr w:type="gramStart"/>
            <w:r w:rsidRPr="0048304C">
              <w:t>п</w:t>
            </w:r>
            <w:proofErr w:type="gramEnd"/>
            <w:r w:rsidRPr="0048304C">
              <w:t>/п</w:t>
            </w:r>
          </w:p>
        </w:tc>
        <w:tc>
          <w:tcPr>
            <w:tcW w:w="1493" w:type="dxa"/>
          </w:tcPr>
          <w:p w:rsidR="0048304C" w:rsidRPr="0048304C" w:rsidRDefault="0048304C" w:rsidP="0048304C">
            <w:pPr>
              <w:jc w:val="center"/>
            </w:pPr>
            <w:r w:rsidRPr="0048304C">
              <w:t>Дата регистрации</w:t>
            </w:r>
          </w:p>
        </w:tc>
        <w:tc>
          <w:tcPr>
            <w:tcW w:w="1584" w:type="dxa"/>
          </w:tcPr>
          <w:p w:rsidR="0048304C" w:rsidRPr="0048304C" w:rsidRDefault="0048304C" w:rsidP="0048304C">
            <w:pPr>
              <w:jc w:val="center"/>
            </w:pPr>
            <w:r w:rsidRPr="0048304C">
              <w:t>Серия и номер справки, дата ее выдачи</w:t>
            </w:r>
          </w:p>
        </w:tc>
        <w:tc>
          <w:tcPr>
            <w:tcW w:w="1443" w:type="dxa"/>
          </w:tcPr>
          <w:p w:rsidR="0048304C" w:rsidRPr="0048304C" w:rsidRDefault="0048304C" w:rsidP="0048304C">
            <w:pPr>
              <w:jc w:val="center"/>
            </w:pPr>
            <w:r w:rsidRPr="0048304C">
              <w:t>Номер лицевого счета, личного дела получателя</w:t>
            </w:r>
          </w:p>
          <w:p w:rsidR="0048304C" w:rsidRPr="0048304C" w:rsidRDefault="0048304C" w:rsidP="0048304C">
            <w:pPr>
              <w:jc w:val="center"/>
            </w:pPr>
          </w:p>
        </w:tc>
        <w:tc>
          <w:tcPr>
            <w:tcW w:w="1373" w:type="dxa"/>
          </w:tcPr>
          <w:p w:rsidR="0048304C" w:rsidRPr="0048304C" w:rsidRDefault="0048304C" w:rsidP="0048304C">
            <w:pPr>
              <w:jc w:val="center"/>
            </w:pPr>
            <w:r w:rsidRPr="0048304C">
              <w:t xml:space="preserve">Фамилия, имя отчество получателя </w:t>
            </w:r>
          </w:p>
        </w:tc>
        <w:tc>
          <w:tcPr>
            <w:tcW w:w="1850" w:type="dxa"/>
          </w:tcPr>
          <w:p w:rsidR="0048304C" w:rsidRPr="0048304C" w:rsidRDefault="0048304C" w:rsidP="0048304C">
            <w:pPr>
              <w:jc w:val="center"/>
            </w:pPr>
            <w:r w:rsidRPr="0048304C">
              <w:t>Родственные отношения (по отношению к умершему (погибшему)</w:t>
            </w:r>
          </w:p>
        </w:tc>
        <w:tc>
          <w:tcPr>
            <w:tcW w:w="1416" w:type="dxa"/>
          </w:tcPr>
          <w:p w:rsidR="0048304C" w:rsidRPr="0048304C" w:rsidRDefault="0048304C" w:rsidP="0048304C">
            <w:pPr>
              <w:jc w:val="center"/>
            </w:pPr>
            <w:r w:rsidRPr="0048304C">
              <w:t>Адрес места жительства получателя</w:t>
            </w:r>
          </w:p>
        </w:tc>
        <w:tc>
          <w:tcPr>
            <w:tcW w:w="1671" w:type="dxa"/>
          </w:tcPr>
          <w:p w:rsidR="0048304C" w:rsidRPr="0048304C" w:rsidRDefault="0048304C" w:rsidP="0048304C">
            <w:pPr>
              <w:jc w:val="center"/>
            </w:pPr>
            <w:r w:rsidRPr="0048304C">
              <w:t>Фамилия, имя. Отчество умершего (погибшего)</w:t>
            </w:r>
          </w:p>
        </w:tc>
        <w:tc>
          <w:tcPr>
            <w:tcW w:w="1336" w:type="dxa"/>
          </w:tcPr>
          <w:p w:rsidR="0048304C" w:rsidRPr="0048304C" w:rsidRDefault="0048304C" w:rsidP="0048304C">
            <w:pPr>
              <w:jc w:val="center"/>
            </w:pPr>
            <w:r w:rsidRPr="0048304C">
              <w:t>Срок с которого возникло право на получение денежной компенсации</w:t>
            </w:r>
          </w:p>
        </w:tc>
        <w:tc>
          <w:tcPr>
            <w:tcW w:w="1336" w:type="dxa"/>
          </w:tcPr>
          <w:p w:rsidR="0048304C" w:rsidRPr="0048304C" w:rsidRDefault="0048304C" w:rsidP="0048304C">
            <w:pPr>
              <w:jc w:val="center"/>
            </w:pPr>
            <w:r w:rsidRPr="0048304C">
              <w:t>Дата и причина закрытия лицевого счета, срок прекращения выплаты</w:t>
            </w:r>
          </w:p>
        </w:tc>
      </w:tr>
      <w:tr w:rsidR="0048304C" w:rsidRPr="0048304C" w:rsidTr="008E3E3C">
        <w:trPr>
          <w:trHeight w:val="463"/>
        </w:trPr>
        <w:tc>
          <w:tcPr>
            <w:tcW w:w="565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1</w:t>
            </w:r>
          </w:p>
        </w:tc>
        <w:tc>
          <w:tcPr>
            <w:tcW w:w="1493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3</w:t>
            </w:r>
          </w:p>
        </w:tc>
        <w:tc>
          <w:tcPr>
            <w:tcW w:w="1443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4</w:t>
            </w:r>
          </w:p>
        </w:tc>
        <w:tc>
          <w:tcPr>
            <w:tcW w:w="1373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5</w:t>
            </w:r>
          </w:p>
        </w:tc>
        <w:tc>
          <w:tcPr>
            <w:tcW w:w="1850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7</w:t>
            </w:r>
          </w:p>
        </w:tc>
        <w:tc>
          <w:tcPr>
            <w:tcW w:w="1671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8</w:t>
            </w:r>
          </w:p>
        </w:tc>
        <w:tc>
          <w:tcPr>
            <w:tcW w:w="1336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9</w:t>
            </w:r>
          </w:p>
        </w:tc>
        <w:tc>
          <w:tcPr>
            <w:tcW w:w="1336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10</w:t>
            </w:r>
          </w:p>
        </w:tc>
      </w:tr>
      <w:tr w:rsidR="0048304C" w:rsidRPr="0048304C" w:rsidTr="008E3E3C">
        <w:trPr>
          <w:trHeight w:val="779"/>
        </w:trPr>
        <w:tc>
          <w:tcPr>
            <w:tcW w:w="565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</w:tr>
    </w:tbl>
    <w:p w:rsidR="0048304C" w:rsidRPr="0048304C" w:rsidRDefault="0048304C" w:rsidP="0048304C">
      <w:pPr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</w:p>
    <w:p w:rsidR="0048304C" w:rsidRPr="0048304C" w:rsidRDefault="0048304C" w:rsidP="0048304C">
      <w:pPr>
        <w:jc w:val="right"/>
      </w:pPr>
      <w:proofErr w:type="gramStart"/>
      <w:r w:rsidRPr="0048304C">
        <w:lastRenderedPageBreak/>
        <w:t xml:space="preserve">Приложение  </w:t>
      </w:r>
      <w:r w:rsidR="005978B0">
        <w:t>1</w:t>
      </w:r>
      <w:r w:rsidR="00B92460">
        <w:t>6</w:t>
      </w:r>
      <w:proofErr w:type="gramEnd"/>
    </w:p>
    <w:p w:rsidR="0048304C" w:rsidRPr="0048304C" w:rsidRDefault="0048304C" w:rsidP="0048304C">
      <w:pPr>
        <w:jc w:val="right"/>
      </w:pPr>
      <w:proofErr w:type="gramStart"/>
      <w:r w:rsidRPr="0048304C">
        <w:t>к</w:t>
      </w:r>
      <w:proofErr w:type="gramEnd"/>
      <w:r w:rsidRPr="0048304C">
        <w:t xml:space="preserve"> Административному регламенту</w:t>
      </w:r>
    </w:p>
    <w:p w:rsidR="0048304C" w:rsidRPr="0048304C" w:rsidRDefault="0048304C" w:rsidP="0048304C">
      <w:pPr>
        <w:jc w:val="right"/>
      </w:pP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center"/>
        <w:rPr>
          <w:b/>
          <w:bCs/>
          <w:sz w:val="28"/>
        </w:rPr>
      </w:pP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center"/>
        <w:rPr>
          <w:b/>
          <w:bCs/>
          <w:sz w:val="28"/>
        </w:rPr>
      </w:pPr>
      <w:r w:rsidRPr="0048304C">
        <w:rPr>
          <w:b/>
          <w:bCs/>
          <w:sz w:val="28"/>
        </w:rPr>
        <w:t xml:space="preserve">Журнал </w:t>
      </w: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center"/>
        <w:rPr>
          <w:b/>
          <w:bCs/>
          <w:sz w:val="28"/>
        </w:rPr>
      </w:pPr>
      <w:proofErr w:type="gramStart"/>
      <w:r w:rsidRPr="0048304C">
        <w:rPr>
          <w:b/>
          <w:bCs/>
          <w:sz w:val="28"/>
        </w:rPr>
        <w:t>регистрации</w:t>
      </w:r>
      <w:proofErr w:type="gramEnd"/>
      <w:r w:rsidRPr="0048304C">
        <w:rPr>
          <w:b/>
          <w:bCs/>
          <w:sz w:val="28"/>
        </w:rPr>
        <w:t xml:space="preserve"> справок </w:t>
      </w:r>
      <w:r w:rsidRPr="0048304C">
        <w:rPr>
          <w:b/>
          <w:sz w:val="28"/>
          <w:szCs w:val="28"/>
        </w:rPr>
        <w:t xml:space="preserve">о праве на получение компенсационных выплат в связи с расходами по оплате жилых помещений, коммунальных  и других видов услуг в соответствии </w:t>
      </w:r>
      <w:r w:rsidRPr="0048304C">
        <w:rPr>
          <w:b/>
          <w:bCs/>
          <w:sz w:val="28"/>
          <w:szCs w:val="28"/>
        </w:rPr>
        <w:t>с пунктами 1-3 и пунктом 5 части 1 статьи 10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</w:t>
      </w:r>
    </w:p>
    <w:p w:rsidR="0048304C" w:rsidRPr="0048304C" w:rsidRDefault="0048304C" w:rsidP="0048304C">
      <w:pPr>
        <w:jc w:val="center"/>
        <w:rPr>
          <w:b/>
          <w:sz w:val="28"/>
          <w:szCs w:val="28"/>
        </w:rPr>
      </w:pPr>
      <w:r w:rsidRPr="0048304C">
        <w:rPr>
          <w:b/>
          <w:sz w:val="28"/>
          <w:szCs w:val="28"/>
        </w:rPr>
        <w:t>___________________________________________________________________________________________________</w:t>
      </w:r>
    </w:p>
    <w:p w:rsidR="0048304C" w:rsidRPr="0048304C" w:rsidRDefault="0048304C" w:rsidP="0048304C">
      <w:pPr>
        <w:jc w:val="center"/>
        <w:rPr>
          <w:sz w:val="22"/>
          <w:szCs w:val="22"/>
        </w:rPr>
      </w:pPr>
      <w:r w:rsidRPr="0048304C">
        <w:rPr>
          <w:sz w:val="22"/>
          <w:szCs w:val="22"/>
        </w:rPr>
        <w:t>(</w:t>
      </w:r>
      <w:proofErr w:type="gramStart"/>
      <w:r w:rsidRPr="0048304C">
        <w:rPr>
          <w:sz w:val="22"/>
          <w:szCs w:val="22"/>
        </w:rPr>
        <w:t>наименование</w:t>
      </w:r>
      <w:proofErr w:type="gramEnd"/>
      <w:r w:rsidRPr="0048304C">
        <w:rPr>
          <w:sz w:val="22"/>
          <w:szCs w:val="22"/>
        </w:rPr>
        <w:t xml:space="preserve"> органа, выдавшего справку)</w:t>
      </w: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both"/>
        <w:rPr>
          <w:bCs/>
          <w:sz w:val="28"/>
        </w:rPr>
      </w:pP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both"/>
        <w:rPr>
          <w:bCs/>
          <w:sz w:val="28"/>
        </w:rPr>
      </w:pPr>
    </w:p>
    <w:tbl>
      <w:tblPr>
        <w:tblW w:w="14067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493"/>
        <w:gridCol w:w="1377"/>
        <w:gridCol w:w="1413"/>
        <w:gridCol w:w="1373"/>
        <w:gridCol w:w="1722"/>
        <w:gridCol w:w="1402"/>
        <w:gridCol w:w="1592"/>
        <w:gridCol w:w="1567"/>
        <w:gridCol w:w="1573"/>
      </w:tblGrid>
      <w:tr w:rsidR="0048304C" w:rsidRPr="0048304C" w:rsidTr="008E3E3C">
        <w:trPr>
          <w:trHeight w:val="1302"/>
        </w:trPr>
        <w:tc>
          <w:tcPr>
            <w:tcW w:w="565" w:type="dxa"/>
          </w:tcPr>
          <w:p w:rsidR="0048304C" w:rsidRPr="0048304C" w:rsidRDefault="0048304C" w:rsidP="0048304C">
            <w:pPr>
              <w:jc w:val="center"/>
            </w:pPr>
            <w:r w:rsidRPr="0048304C">
              <w:t>№</w:t>
            </w:r>
          </w:p>
          <w:p w:rsidR="0048304C" w:rsidRPr="0048304C" w:rsidRDefault="0048304C" w:rsidP="0048304C">
            <w:pPr>
              <w:jc w:val="center"/>
            </w:pPr>
            <w:proofErr w:type="gramStart"/>
            <w:r w:rsidRPr="0048304C">
              <w:t>п</w:t>
            </w:r>
            <w:proofErr w:type="gramEnd"/>
            <w:r w:rsidRPr="0048304C">
              <w:t>/п</w:t>
            </w:r>
          </w:p>
        </w:tc>
        <w:tc>
          <w:tcPr>
            <w:tcW w:w="1493" w:type="dxa"/>
          </w:tcPr>
          <w:p w:rsidR="0048304C" w:rsidRPr="0048304C" w:rsidRDefault="0048304C" w:rsidP="0048304C">
            <w:pPr>
              <w:jc w:val="center"/>
            </w:pPr>
            <w:r w:rsidRPr="0048304C">
              <w:t>Дата регистрации</w:t>
            </w:r>
          </w:p>
        </w:tc>
        <w:tc>
          <w:tcPr>
            <w:tcW w:w="1584" w:type="dxa"/>
          </w:tcPr>
          <w:p w:rsidR="0048304C" w:rsidRPr="0048304C" w:rsidRDefault="0048304C" w:rsidP="0048304C">
            <w:pPr>
              <w:jc w:val="center"/>
            </w:pPr>
            <w:r w:rsidRPr="0048304C">
              <w:t>Серия и номер справки, дата ее выдачи</w:t>
            </w:r>
          </w:p>
        </w:tc>
        <w:tc>
          <w:tcPr>
            <w:tcW w:w="1443" w:type="dxa"/>
          </w:tcPr>
          <w:p w:rsidR="0048304C" w:rsidRPr="0048304C" w:rsidRDefault="0048304C" w:rsidP="0048304C">
            <w:pPr>
              <w:jc w:val="center"/>
            </w:pPr>
            <w:r w:rsidRPr="0048304C">
              <w:t>Номер лицевого счета, личного дела получателя</w:t>
            </w:r>
          </w:p>
          <w:p w:rsidR="0048304C" w:rsidRPr="0048304C" w:rsidRDefault="0048304C" w:rsidP="0048304C">
            <w:pPr>
              <w:jc w:val="center"/>
            </w:pPr>
          </w:p>
        </w:tc>
        <w:tc>
          <w:tcPr>
            <w:tcW w:w="1373" w:type="dxa"/>
          </w:tcPr>
          <w:p w:rsidR="0048304C" w:rsidRPr="0048304C" w:rsidRDefault="0048304C" w:rsidP="0048304C">
            <w:pPr>
              <w:jc w:val="center"/>
            </w:pPr>
            <w:r w:rsidRPr="0048304C">
              <w:t xml:space="preserve">Фамилия, имя отчество получателя </w:t>
            </w:r>
          </w:p>
        </w:tc>
        <w:tc>
          <w:tcPr>
            <w:tcW w:w="1850" w:type="dxa"/>
          </w:tcPr>
          <w:p w:rsidR="0048304C" w:rsidRPr="0048304C" w:rsidRDefault="0048304C" w:rsidP="0048304C">
            <w:pPr>
              <w:jc w:val="center"/>
            </w:pPr>
            <w:r w:rsidRPr="0048304C">
              <w:t>Родственные отношения (по отношению к умершему (погибшему)</w:t>
            </w:r>
          </w:p>
        </w:tc>
        <w:tc>
          <w:tcPr>
            <w:tcW w:w="1416" w:type="dxa"/>
          </w:tcPr>
          <w:p w:rsidR="0048304C" w:rsidRPr="0048304C" w:rsidRDefault="0048304C" w:rsidP="0048304C">
            <w:pPr>
              <w:jc w:val="center"/>
            </w:pPr>
            <w:r w:rsidRPr="0048304C">
              <w:t>Адрес места жительства получателя</w:t>
            </w:r>
          </w:p>
        </w:tc>
        <w:tc>
          <w:tcPr>
            <w:tcW w:w="1671" w:type="dxa"/>
          </w:tcPr>
          <w:p w:rsidR="0048304C" w:rsidRPr="0048304C" w:rsidRDefault="0048304C" w:rsidP="0048304C">
            <w:pPr>
              <w:jc w:val="center"/>
            </w:pPr>
            <w:r w:rsidRPr="0048304C">
              <w:t>Фамилия, имя. Отчество умершего (погибшего)</w:t>
            </w:r>
          </w:p>
        </w:tc>
        <w:tc>
          <w:tcPr>
            <w:tcW w:w="1336" w:type="dxa"/>
          </w:tcPr>
          <w:p w:rsidR="0048304C" w:rsidRPr="0048304C" w:rsidRDefault="0048304C" w:rsidP="0048304C">
            <w:pPr>
              <w:jc w:val="center"/>
            </w:pPr>
            <w:r w:rsidRPr="0048304C">
              <w:t>Срок с которого возникло право на получение денежной компенсации</w:t>
            </w:r>
          </w:p>
        </w:tc>
        <w:tc>
          <w:tcPr>
            <w:tcW w:w="1336" w:type="dxa"/>
          </w:tcPr>
          <w:p w:rsidR="0048304C" w:rsidRPr="0048304C" w:rsidRDefault="0048304C" w:rsidP="0048304C">
            <w:pPr>
              <w:jc w:val="center"/>
            </w:pPr>
            <w:r w:rsidRPr="0048304C">
              <w:t>Дата и причина закрытия лицевого счета, срок прекращения выплаты</w:t>
            </w:r>
          </w:p>
        </w:tc>
      </w:tr>
      <w:tr w:rsidR="0048304C" w:rsidRPr="0048304C" w:rsidTr="008E3E3C">
        <w:trPr>
          <w:trHeight w:val="463"/>
        </w:trPr>
        <w:tc>
          <w:tcPr>
            <w:tcW w:w="565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1</w:t>
            </w:r>
          </w:p>
        </w:tc>
        <w:tc>
          <w:tcPr>
            <w:tcW w:w="1493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3</w:t>
            </w:r>
          </w:p>
        </w:tc>
        <w:tc>
          <w:tcPr>
            <w:tcW w:w="1443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4</w:t>
            </w:r>
          </w:p>
        </w:tc>
        <w:tc>
          <w:tcPr>
            <w:tcW w:w="1373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5</w:t>
            </w:r>
          </w:p>
        </w:tc>
        <w:tc>
          <w:tcPr>
            <w:tcW w:w="1850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7</w:t>
            </w:r>
          </w:p>
        </w:tc>
        <w:tc>
          <w:tcPr>
            <w:tcW w:w="1671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8</w:t>
            </w:r>
          </w:p>
        </w:tc>
        <w:tc>
          <w:tcPr>
            <w:tcW w:w="1336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9</w:t>
            </w:r>
          </w:p>
        </w:tc>
        <w:tc>
          <w:tcPr>
            <w:tcW w:w="1336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10</w:t>
            </w:r>
          </w:p>
        </w:tc>
      </w:tr>
      <w:tr w:rsidR="0048304C" w:rsidRPr="0048304C" w:rsidTr="008E3E3C">
        <w:trPr>
          <w:trHeight w:val="779"/>
        </w:trPr>
        <w:tc>
          <w:tcPr>
            <w:tcW w:w="565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</w:tr>
    </w:tbl>
    <w:p w:rsidR="0048304C" w:rsidRPr="0048304C" w:rsidRDefault="0048304C" w:rsidP="0048304C">
      <w:pPr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</w:p>
    <w:p w:rsidR="0048304C" w:rsidRPr="0048304C" w:rsidRDefault="0048304C" w:rsidP="0048304C">
      <w:pPr>
        <w:jc w:val="right"/>
      </w:pPr>
      <w:proofErr w:type="gramStart"/>
      <w:r w:rsidRPr="0048304C">
        <w:lastRenderedPageBreak/>
        <w:t xml:space="preserve">Приложение  </w:t>
      </w:r>
      <w:r w:rsidR="005978B0">
        <w:t>1</w:t>
      </w:r>
      <w:r w:rsidR="00B92460">
        <w:t>7</w:t>
      </w:r>
      <w:proofErr w:type="gramEnd"/>
    </w:p>
    <w:p w:rsidR="0048304C" w:rsidRPr="0048304C" w:rsidRDefault="0048304C" w:rsidP="0048304C">
      <w:pPr>
        <w:jc w:val="right"/>
      </w:pPr>
      <w:proofErr w:type="gramStart"/>
      <w:r w:rsidRPr="0048304C">
        <w:t>к</w:t>
      </w:r>
      <w:proofErr w:type="gramEnd"/>
      <w:r w:rsidRPr="0048304C">
        <w:t xml:space="preserve"> Административному регламенту</w:t>
      </w:r>
    </w:p>
    <w:p w:rsidR="0048304C" w:rsidRPr="0048304C" w:rsidRDefault="0048304C" w:rsidP="0048304C">
      <w:pPr>
        <w:jc w:val="right"/>
      </w:pP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center"/>
        <w:rPr>
          <w:b/>
          <w:bCs/>
          <w:sz w:val="28"/>
        </w:rPr>
      </w:pP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center"/>
        <w:rPr>
          <w:b/>
          <w:bCs/>
          <w:sz w:val="28"/>
        </w:rPr>
      </w:pPr>
      <w:r w:rsidRPr="0048304C">
        <w:rPr>
          <w:b/>
          <w:bCs/>
          <w:sz w:val="28"/>
        </w:rPr>
        <w:t xml:space="preserve">Журнал </w:t>
      </w: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center"/>
        <w:rPr>
          <w:b/>
          <w:bCs/>
          <w:sz w:val="28"/>
        </w:rPr>
      </w:pPr>
      <w:proofErr w:type="gramStart"/>
      <w:r w:rsidRPr="0048304C">
        <w:rPr>
          <w:b/>
          <w:bCs/>
          <w:sz w:val="28"/>
        </w:rPr>
        <w:t>регистрации</w:t>
      </w:r>
      <w:proofErr w:type="gramEnd"/>
      <w:r w:rsidRPr="0048304C">
        <w:rPr>
          <w:b/>
          <w:bCs/>
          <w:sz w:val="28"/>
        </w:rPr>
        <w:t xml:space="preserve"> справок </w:t>
      </w:r>
      <w:r w:rsidRPr="0048304C">
        <w:rPr>
          <w:b/>
          <w:sz w:val="28"/>
          <w:szCs w:val="28"/>
        </w:rPr>
        <w:t xml:space="preserve">о праве на получение компенсационных выплат в связи с расходами по оплате жилых помещений, коммунальных  и других видов услуг в соответствии </w:t>
      </w:r>
      <w:r w:rsidRPr="0048304C">
        <w:rPr>
          <w:b/>
          <w:bCs/>
          <w:sz w:val="28"/>
          <w:szCs w:val="28"/>
        </w:rPr>
        <w:t>с пунктами 1-3 части 1 статьи 9 Федерального закона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</w:p>
    <w:p w:rsidR="0048304C" w:rsidRPr="0048304C" w:rsidRDefault="0048304C" w:rsidP="0048304C">
      <w:pPr>
        <w:jc w:val="center"/>
        <w:rPr>
          <w:b/>
          <w:sz w:val="28"/>
          <w:szCs w:val="28"/>
        </w:rPr>
      </w:pPr>
      <w:r w:rsidRPr="0048304C">
        <w:rPr>
          <w:b/>
          <w:sz w:val="28"/>
          <w:szCs w:val="28"/>
        </w:rPr>
        <w:t>___________________________________________________________________________________________________</w:t>
      </w:r>
    </w:p>
    <w:p w:rsidR="0048304C" w:rsidRPr="0048304C" w:rsidRDefault="0048304C" w:rsidP="0048304C">
      <w:pPr>
        <w:jc w:val="center"/>
        <w:rPr>
          <w:sz w:val="22"/>
          <w:szCs w:val="22"/>
        </w:rPr>
      </w:pPr>
      <w:r w:rsidRPr="0048304C">
        <w:rPr>
          <w:sz w:val="22"/>
          <w:szCs w:val="22"/>
        </w:rPr>
        <w:t>(</w:t>
      </w:r>
      <w:proofErr w:type="gramStart"/>
      <w:r w:rsidRPr="0048304C">
        <w:rPr>
          <w:sz w:val="22"/>
          <w:szCs w:val="22"/>
        </w:rPr>
        <w:t>наименование</w:t>
      </w:r>
      <w:proofErr w:type="gramEnd"/>
      <w:r w:rsidRPr="0048304C">
        <w:rPr>
          <w:sz w:val="22"/>
          <w:szCs w:val="22"/>
        </w:rPr>
        <w:t xml:space="preserve"> органа, выдавшего справку)</w:t>
      </w: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both"/>
        <w:rPr>
          <w:bCs/>
          <w:sz w:val="28"/>
        </w:rPr>
      </w:pPr>
    </w:p>
    <w:p w:rsidR="0048304C" w:rsidRPr="0048304C" w:rsidRDefault="0048304C" w:rsidP="0048304C">
      <w:pPr>
        <w:widowControl w:val="0"/>
        <w:tabs>
          <w:tab w:val="left" w:pos="720"/>
          <w:tab w:val="left" w:pos="1440"/>
        </w:tabs>
        <w:ind w:firstLine="720"/>
        <w:jc w:val="both"/>
        <w:rPr>
          <w:bCs/>
          <w:sz w:val="28"/>
        </w:rPr>
      </w:pPr>
    </w:p>
    <w:tbl>
      <w:tblPr>
        <w:tblW w:w="14067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493"/>
        <w:gridCol w:w="1377"/>
        <w:gridCol w:w="1413"/>
        <w:gridCol w:w="1373"/>
        <w:gridCol w:w="1722"/>
        <w:gridCol w:w="1402"/>
        <w:gridCol w:w="1592"/>
        <w:gridCol w:w="1567"/>
        <w:gridCol w:w="1573"/>
      </w:tblGrid>
      <w:tr w:rsidR="0048304C" w:rsidRPr="0048304C" w:rsidTr="008E3E3C">
        <w:trPr>
          <w:trHeight w:val="1302"/>
        </w:trPr>
        <w:tc>
          <w:tcPr>
            <w:tcW w:w="565" w:type="dxa"/>
          </w:tcPr>
          <w:p w:rsidR="0048304C" w:rsidRPr="0048304C" w:rsidRDefault="0048304C" w:rsidP="0048304C">
            <w:pPr>
              <w:jc w:val="center"/>
            </w:pPr>
            <w:r w:rsidRPr="0048304C">
              <w:t>№</w:t>
            </w:r>
          </w:p>
          <w:p w:rsidR="0048304C" w:rsidRPr="0048304C" w:rsidRDefault="0048304C" w:rsidP="0048304C">
            <w:pPr>
              <w:jc w:val="center"/>
            </w:pPr>
            <w:proofErr w:type="gramStart"/>
            <w:r w:rsidRPr="0048304C">
              <w:t>п</w:t>
            </w:r>
            <w:proofErr w:type="gramEnd"/>
            <w:r w:rsidRPr="0048304C">
              <w:t>/п</w:t>
            </w:r>
          </w:p>
        </w:tc>
        <w:tc>
          <w:tcPr>
            <w:tcW w:w="1493" w:type="dxa"/>
          </w:tcPr>
          <w:p w:rsidR="0048304C" w:rsidRPr="0048304C" w:rsidRDefault="0048304C" w:rsidP="0048304C">
            <w:pPr>
              <w:jc w:val="center"/>
            </w:pPr>
            <w:r w:rsidRPr="0048304C">
              <w:t>Дата регистрации</w:t>
            </w:r>
          </w:p>
        </w:tc>
        <w:tc>
          <w:tcPr>
            <w:tcW w:w="1584" w:type="dxa"/>
          </w:tcPr>
          <w:p w:rsidR="0048304C" w:rsidRPr="0048304C" w:rsidRDefault="0048304C" w:rsidP="0048304C">
            <w:pPr>
              <w:jc w:val="center"/>
            </w:pPr>
            <w:r w:rsidRPr="0048304C">
              <w:t>Серия и номер справки, дата ее выдачи</w:t>
            </w:r>
          </w:p>
        </w:tc>
        <w:tc>
          <w:tcPr>
            <w:tcW w:w="1443" w:type="dxa"/>
          </w:tcPr>
          <w:p w:rsidR="0048304C" w:rsidRPr="0048304C" w:rsidRDefault="0048304C" w:rsidP="0048304C">
            <w:pPr>
              <w:jc w:val="center"/>
            </w:pPr>
            <w:r w:rsidRPr="0048304C">
              <w:t>Номер лицевого счета, личного дела получателя</w:t>
            </w:r>
          </w:p>
          <w:p w:rsidR="0048304C" w:rsidRPr="0048304C" w:rsidRDefault="0048304C" w:rsidP="0048304C">
            <w:pPr>
              <w:jc w:val="center"/>
            </w:pPr>
          </w:p>
        </w:tc>
        <w:tc>
          <w:tcPr>
            <w:tcW w:w="1373" w:type="dxa"/>
          </w:tcPr>
          <w:p w:rsidR="0048304C" w:rsidRPr="0048304C" w:rsidRDefault="0048304C" w:rsidP="0048304C">
            <w:pPr>
              <w:jc w:val="center"/>
            </w:pPr>
            <w:r w:rsidRPr="0048304C">
              <w:t xml:space="preserve">Фамилия, имя отчество получателя </w:t>
            </w:r>
          </w:p>
        </w:tc>
        <w:tc>
          <w:tcPr>
            <w:tcW w:w="1850" w:type="dxa"/>
          </w:tcPr>
          <w:p w:rsidR="0048304C" w:rsidRPr="0048304C" w:rsidRDefault="0048304C" w:rsidP="0048304C">
            <w:pPr>
              <w:jc w:val="center"/>
            </w:pPr>
            <w:r w:rsidRPr="0048304C">
              <w:t>Родственные отношения (по отношению к умершему (погибшему)</w:t>
            </w:r>
          </w:p>
        </w:tc>
        <w:tc>
          <w:tcPr>
            <w:tcW w:w="1416" w:type="dxa"/>
          </w:tcPr>
          <w:p w:rsidR="0048304C" w:rsidRPr="0048304C" w:rsidRDefault="0048304C" w:rsidP="0048304C">
            <w:pPr>
              <w:jc w:val="center"/>
            </w:pPr>
            <w:r w:rsidRPr="0048304C">
              <w:t>Адрес места жительства получателя</w:t>
            </w:r>
          </w:p>
        </w:tc>
        <w:tc>
          <w:tcPr>
            <w:tcW w:w="1671" w:type="dxa"/>
          </w:tcPr>
          <w:p w:rsidR="0048304C" w:rsidRPr="0048304C" w:rsidRDefault="0048304C" w:rsidP="0048304C">
            <w:pPr>
              <w:jc w:val="center"/>
            </w:pPr>
            <w:r w:rsidRPr="0048304C">
              <w:t>Фамилия, имя. Отчество умершего (погибшего)</w:t>
            </w:r>
          </w:p>
        </w:tc>
        <w:tc>
          <w:tcPr>
            <w:tcW w:w="1336" w:type="dxa"/>
          </w:tcPr>
          <w:p w:rsidR="0048304C" w:rsidRPr="0048304C" w:rsidRDefault="0048304C" w:rsidP="0048304C">
            <w:pPr>
              <w:jc w:val="center"/>
            </w:pPr>
            <w:r w:rsidRPr="0048304C">
              <w:t>Срок с которого возникло право на получение денежной компенсации</w:t>
            </w:r>
          </w:p>
        </w:tc>
        <w:tc>
          <w:tcPr>
            <w:tcW w:w="1336" w:type="dxa"/>
          </w:tcPr>
          <w:p w:rsidR="0048304C" w:rsidRPr="0048304C" w:rsidRDefault="0048304C" w:rsidP="0048304C">
            <w:pPr>
              <w:jc w:val="center"/>
            </w:pPr>
            <w:r w:rsidRPr="0048304C">
              <w:t>Дата и причина закрытия лицевого счета, срок прекращения выплаты</w:t>
            </w:r>
          </w:p>
        </w:tc>
      </w:tr>
      <w:tr w:rsidR="0048304C" w:rsidRPr="0048304C" w:rsidTr="008E3E3C">
        <w:trPr>
          <w:trHeight w:val="463"/>
        </w:trPr>
        <w:tc>
          <w:tcPr>
            <w:tcW w:w="565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1</w:t>
            </w:r>
          </w:p>
        </w:tc>
        <w:tc>
          <w:tcPr>
            <w:tcW w:w="1493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3</w:t>
            </w:r>
          </w:p>
        </w:tc>
        <w:tc>
          <w:tcPr>
            <w:tcW w:w="1443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4</w:t>
            </w:r>
          </w:p>
        </w:tc>
        <w:tc>
          <w:tcPr>
            <w:tcW w:w="1373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5</w:t>
            </w:r>
          </w:p>
        </w:tc>
        <w:tc>
          <w:tcPr>
            <w:tcW w:w="1850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7</w:t>
            </w:r>
          </w:p>
        </w:tc>
        <w:tc>
          <w:tcPr>
            <w:tcW w:w="1671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8</w:t>
            </w:r>
          </w:p>
        </w:tc>
        <w:tc>
          <w:tcPr>
            <w:tcW w:w="1336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9</w:t>
            </w:r>
          </w:p>
        </w:tc>
        <w:tc>
          <w:tcPr>
            <w:tcW w:w="1336" w:type="dxa"/>
          </w:tcPr>
          <w:p w:rsidR="0048304C" w:rsidRPr="0048304C" w:rsidRDefault="0048304C" w:rsidP="0048304C">
            <w:pPr>
              <w:jc w:val="center"/>
              <w:rPr>
                <w:sz w:val="20"/>
                <w:szCs w:val="20"/>
              </w:rPr>
            </w:pPr>
            <w:r w:rsidRPr="0048304C">
              <w:rPr>
                <w:sz w:val="20"/>
                <w:szCs w:val="20"/>
              </w:rPr>
              <w:t>10</w:t>
            </w:r>
          </w:p>
        </w:tc>
      </w:tr>
      <w:tr w:rsidR="0048304C" w:rsidRPr="0048304C" w:rsidTr="008E3E3C">
        <w:trPr>
          <w:trHeight w:val="779"/>
        </w:trPr>
        <w:tc>
          <w:tcPr>
            <w:tcW w:w="565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48304C" w:rsidRPr="0048304C" w:rsidRDefault="0048304C" w:rsidP="0048304C">
            <w:pPr>
              <w:rPr>
                <w:sz w:val="20"/>
                <w:szCs w:val="20"/>
              </w:rPr>
            </w:pPr>
          </w:p>
        </w:tc>
      </w:tr>
    </w:tbl>
    <w:p w:rsidR="0048304C" w:rsidRPr="0048304C" w:rsidRDefault="0048304C" w:rsidP="0048304C">
      <w:pPr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</w:p>
    <w:p w:rsidR="0048304C" w:rsidRPr="0048304C" w:rsidRDefault="0048304C" w:rsidP="0048304C">
      <w:pPr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</w:p>
    <w:p w:rsidR="00E14B47" w:rsidRPr="00E14B47" w:rsidRDefault="00E14B47" w:rsidP="00E14B47">
      <w:pPr>
        <w:widowControl w:val="0"/>
        <w:tabs>
          <w:tab w:val="left" w:pos="720"/>
          <w:tab w:val="left" w:pos="1800"/>
        </w:tabs>
        <w:jc w:val="center"/>
        <w:rPr>
          <w:b/>
        </w:rPr>
      </w:pPr>
      <w:r w:rsidRPr="00E14B47">
        <w:t xml:space="preserve">                                                            </w:t>
      </w:r>
    </w:p>
    <w:p w:rsidR="00E14B47" w:rsidRPr="00E14B47" w:rsidRDefault="00E14B47" w:rsidP="00E14B47">
      <w:pPr>
        <w:autoSpaceDE w:val="0"/>
        <w:autoSpaceDN w:val="0"/>
        <w:adjustRightInd w:val="0"/>
        <w:jc w:val="center"/>
        <w:rPr>
          <w:b/>
        </w:rPr>
      </w:pPr>
    </w:p>
    <w:p w:rsidR="00E14B47" w:rsidRPr="00E14B47" w:rsidRDefault="00E14B47" w:rsidP="00E14B47">
      <w:pPr>
        <w:widowControl w:val="0"/>
        <w:tabs>
          <w:tab w:val="left" w:pos="4020"/>
        </w:tabs>
        <w:rPr>
          <w:color w:val="FF0000"/>
        </w:rPr>
      </w:pPr>
      <w:r w:rsidRPr="00E14B47">
        <w:rPr>
          <w:color w:val="FF0000"/>
        </w:rPr>
        <w:tab/>
      </w:r>
    </w:p>
    <w:p w:rsidR="00E14B47" w:rsidRPr="002C1F3C" w:rsidRDefault="00E14B47" w:rsidP="002C1F3C">
      <w:pPr>
        <w:ind w:firstLine="708"/>
        <w:rPr>
          <w:sz w:val="28"/>
          <w:szCs w:val="28"/>
        </w:rPr>
      </w:pPr>
    </w:p>
    <w:sectPr w:rsidR="00E14B47" w:rsidRPr="002C1F3C" w:rsidSect="002C05B3"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A9F" w:rsidRDefault="007D1A9F" w:rsidP="007E33A6">
      <w:r>
        <w:separator/>
      </w:r>
    </w:p>
  </w:endnote>
  <w:endnote w:type="continuationSeparator" w:id="0">
    <w:p w:rsidR="007D1A9F" w:rsidRDefault="007D1A9F" w:rsidP="007E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E8" w:rsidRDefault="00163BE8" w:rsidP="008E3E3C">
    <w:pPr>
      <w:pStyle w:val="aa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63BE8" w:rsidRDefault="00163BE8" w:rsidP="008E3E3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A9F" w:rsidRDefault="007D1A9F" w:rsidP="007E33A6">
      <w:r>
        <w:separator/>
      </w:r>
    </w:p>
  </w:footnote>
  <w:footnote w:type="continuationSeparator" w:id="0">
    <w:p w:rsidR="007D1A9F" w:rsidRDefault="007D1A9F" w:rsidP="007E3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890369"/>
      <w:docPartObj>
        <w:docPartGallery w:val="Page Numbers (Top of Page)"/>
        <w:docPartUnique/>
      </w:docPartObj>
    </w:sdtPr>
    <w:sdtEndPr/>
    <w:sdtContent>
      <w:p w:rsidR="00163BE8" w:rsidRDefault="00163BE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C9E">
          <w:rPr>
            <w:noProof/>
          </w:rPr>
          <w:t>20</w:t>
        </w:r>
        <w:r>
          <w:fldChar w:fldCharType="end"/>
        </w:r>
      </w:p>
    </w:sdtContent>
  </w:sdt>
  <w:p w:rsidR="00163BE8" w:rsidRDefault="00163B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282484"/>
      <w:docPartObj>
        <w:docPartGallery w:val="Page Numbers (Top of Page)"/>
        <w:docPartUnique/>
      </w:docPartObj>
    </w:sdtPr>
    <w:sdtEndPr/>
    <w:sdtContent>
      <w:p w:rsidR="00163BE8" w:rsidRDefault="00163BE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C9E">
          <w:rPr>
            <w:noProof/>
          </w:rPr>
          <w:t>67</w:t>
        </w:r>
        <w:r>
          <w:fldChar w:fldCharType="end"/>
        </w:r>
      </w:p>
    </w:sdtContent>
  </w:sdt>
  <w:p w:rsidR="00163BE8" w:rsidRDefault="00163B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C37423"/>
    <w:multiLevelType w:val="hybridMultilevel"/>
    <w:tmpl w:val="761CA73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024664AD"/>
    <w:multiLevelType w:val="hybridMultilevel"/>
    <w:tmpl w:val="05083E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6B74AF"/>
    <w:multiLevelType w:val="multilevel"/>
    <w:tmpl w:val="657E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53400E"/>
    <w:multiLevelType w:val="hybridMultilevel"/>
    <w:tmpl w:val="23DC28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6C607CA"/>
    <w:multiLevelType w:val="multilevel"/>
    <w:tmpl w:val="1CC0447E"/>
    <w:lvl w:ilvl="0">
      <w:start w:val="9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27"/>
        </w:tabs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1"/>
        </w:tabs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75"/>
        </w:tabs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9"/>
        </w:tabs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2160"/>
      </w:pPr>
      <w:rPr>
        <w:rFonts w:hint="default"/>
      </w:rPr>
    </w:lvl>
  </w:abstractNum>
  <w:abstractNum w:abstractNumId="5">
    <w:nsid w:val="09AC3F6A"/>
    <w:multiLevelType w:val="hybridMultilevel"/>
    <w:tmpl w:val="1FBCF9C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15F42"/>
    <w:multiLevelType w:val="hybridMultilevel"/>
    <w:tmpl w:val="22322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F64111"/>
    <w:multiLevelType w:val="hybridMultilevel"/>
    <w:tmpl w:val="EDDA7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F11CED"/>
    <w:multiLevelType w:val="hybridMultilevel"/>
    <w:tmpl w:val="379E09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54076ED"/>
    <w:multiLevelType w:val="hybridMultilevel"/>
    <w:tmpl w:val="5B6A5F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8AE0A74"/>
    <w:multiLevelType w:val="hybridMultilevel"/>
    <w:tmpl w:val="3DDA2B62"/>
    <w:lvl w:ilvl="0" w:tplc="B6CC5A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1">
    <w:nsid w:val="19A50C4C"/>
    <w:multiLevelType w:val="hybridMultilevel"/>
    <w:tmpl w:val="9FB448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BC17718"/>
    <w:multiLevelType w:val="multilevel"/>
    <w:tmpl w:val="4154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C052389"/>
    <w:multiLevelType w:val="hybridMultilevel"/>
    <w:tmpl w:val="CFB86B38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A4EA173A">
      <w:start w:val="3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FAB238D"/>
    <w:multiLevelType w:val="hybridMultilevel"/>
    <w:tmpl w:val="0B2CD5E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15F6BFB"/>
    <w:multiLevelType w:val="multilevel"/>
    <w:tmpl w:val="90BE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65E1769"/>
    <w:multiLevelType w:val="multilevel"/>
    <w:tmpl w:val="A51E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4C357A"/>
    <w:multiLevelType w:val="hybridMultilevel"/>
    <w:tmpl w:val="440C163A"/>
    <w:lvl w:ilvl="0" w:tplc="4A1A2CF0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1164389"/>
    <w:multiLevelType w:val="hybridMultilevel"/>
    <w:tmpl w:val="189A4C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1193BB3"/>
    <w:multiLevelType w:val="hybridMultilevel"/>
    <w:tmpl w:val="EFDC63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461334A"/>
    <w:multiLevelType w:val="hybridMultilevel"/>
    <w:tmpl w:val="4F1694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502F76"/>
    <w:multiLevelType w:val="hybridMultilevel"/>
    <w:tmpl w:val="E17029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46924A4"/>
    <w:multiLevelType w:val="multilevel"/>
    <w:tmpl w:val="BB984C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D5517F"/>
    <w:multiLevelType w:val="multilevel"/>
    <w:tmpl w:val="92A4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F129E1"/>
    <w:multiLevelType w:val="multilevel"/>
    <w:tmpl w:val="C0365270"/>
    <w:lvl w:ilvl="0">
      <w:start w:val="10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2"/>
        </w:tabs>
        <w:ind w:left="1072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79"/>
        </w:tabs>
        <w:ind w:left="137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1"/>
        </w:tabs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75"/>
        </w:tabs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9"/>
        </w:tabs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2160"/>
      </w:pPr>
      <w:rPr>
        <w:rFonts w:hint="default"/>
      </w:rPr>
    </w:lvl>
  </w:abstractNum>
  <w:abstractNum w:abstractNumId="25">
    <w:nsid w:val="4C4944E9"/>
    <w:multiLevelType w:val="hybridMultilevel"/>
    <w:tmpl w:val="3522B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CC7A23"/>
    <w:multiLevelType w:val="hybridMultilevel"/>
    <w:tmpl w:val="E9CCBD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D2C6855"/>
    <w:multiLevelType w:val="multilevel"/>
    <w:tmpl w:val="AE60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773DC4"/>
    <w:multiLevelType w:val="hybridMultilevel"/>
    <w:tmpl w:val="1FBE19CA"/>
    <w:lvl w:ilvl="0" w:tplc="7140187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766E1D"/>
    <w:multiLevelType w:val="multilevel"/>
    <w:tmpl w:val="3EA0E83C"/>
    <w:lvl w:ilvl="0">
      <w:start w:val="9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911751C"/>
    <w:multiLevelType w:val="hybridMultilevel"/>
    <w:tmpl w:val="63E815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566844"/>
    <w:multiLevelType w:val="hybridMultilevel"/>
    <w:tmpl w:val="AB264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B70B63"/>
    <w:multiLevelType w:val="hybridMultilevel"/>
    <w:tmpl w:val="25662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030D4D"/>
    <w:multiLevelType w:val="hybridMultilevel"/>
    <w:tmpl w:val="D92028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C854188"/>
    <w:multiLevelType w:val="hybridMultilevel"/>
    <w:tmpl w:val="6F58EA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F6A4E61"/>
    <w:multiLevelType w:val="hybridMultilevel"/>
    <w:tmpl w:val="A61E60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16"/>
  </w:num>
  <w:num w:numId="5">
    <w:abstractNumId w:val="15"/>
  </w:num>
  <w:num w:numId="6">
    <w:abstractNumId w:val="27"/>
  </w:num>
  <w:num w:numId="7">
    <w:abstractNumId w:val="12"/>
  </w:num>
  <w:num w:numId="8">
    <w:abstractNumId w:val="23"/>
  </w:num>
  <w:num w:numId="9">
    <w:abstractNumId w:val="2"/>
  </w:num>
  <w:num w:numId="10">
    <w:abstractNumId w:val="28"/>
  </w:num>
  <w:num w:numId="11">
    <w:abstractNumId w:val="11"/>
  </w:num>
  <w:num w:numId="12">
    <w:abstractNumId w:val="35"/>
  </w:num>
  <w:num w:numId="13">
    <w:abstractNumId w:val="9"/>
  </w:num>
  <w:num w:numId="14">
    <w:abstractNumId w:val="33"/>
  </w:num>
  <w:num w:numId="15">
    <w:abstractNumId w:val="7"/>
  </w:num>
  <w:num w:numId="16">
    <w:abstractNumId w:val="18"/>
  </w:num>
  <w:num w:numId="17">
    <w:abstractNumId w:val="26"/>
  </w:num>
  <w:num w:numId="18">
    <w:abstractNumId w:val="34"/>
  </w:num>
  <w:num w:numId="19">
    <w:abstractNumId w:val="3"/>
  </w:num>
  <w:num w:numId="20">
    <w:abstractNumId w:val="21"/>
  </w:num>
  <w:num w:numId="21">
    <w:abstractNumId w:val="29"/>
  </w:num>
  <w:num w:numId="22">
    <w:abstractNumId w:val="4"/>
  </w:num>
  <w:num w:numId="23">
    <w:abstractNumId w:val="32"/>
  </w:num>
  <w:num w:numId="24">
    <w:abstractNumId w:val="25"/>
  </w:num>
  <w:num w:numId="25">
    <w:abstractNumId w:val="31"/>
  </w:num>
  <w:num w:numId="26">
    <w:abstractNumId w:val="6"/>
  </w:num>
  <w:num w:numId="27">
    <w:abstractNumId w:val="19"/>
  </w:num>
  <w:num w:numId="28">
    <w:abstractNumId w:val="0"/>
  </w:num>
  <w:num w:numId="29">
    <w:abstractNumId w:val="24"/>
  </w:num>
  <w:num w:numId="30">
    <w:abstractNumId w:val="8"/>
  </w:num>
  <w:num w:numId="31">
    <w:abstractNumId w:val="20"/>
  </w:num>
  <w:num w:numId="32">
    <w:abstractNumId w:val="1"/>
  </w:num>
  <w:num w:numId="33">
    <w:abstractNumId w:val="30"/>
  </w:num>
  <w:num w:numId="34">
    <w:abstractNumId w:val="14"/>
  </w:num>
  <w:num w:numId="35">
    <w:abstractNumId w:val="2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3C"/>
    <w:rsid w:val="00015DAB"/>
    <w:rsid w:val="00016721"/>
    <w:rsid w:val="00027F5A"/>
    <w:rsid w:val="00036979"/>
    <w:rsid w:val="00052B0F"/>
    <w:rsid w:val="00053D2B"/>
    <w:rsid w:val="0005572A"/>
    <w:rsid w:val="000641D2"/>
    <w:rsid w:val="000733F3"/>
    <w:rsid w:val="000779D4"/>
    <w:rsid w:val="00083BD5"/>
    <w:rsid w:val="00091EE8"/>
    <w:rsid w:val="000967CC"/>
    <w:rsid w:val="000A0B78"/>
    <w:rsid w:val="000B32FE"/>
    <w:rsid w:val="000B7416"/>
    <w:rsid w:val="000D2C9E"/>
    <w:rsid w:val="000E4C23"/>
    <w:rsid w:val="000F7BE2"/>
    <w:rsid w:val="000F7C8E"/>
    <w:rsid w:val="00103844"/>
    <w:rsid w:val="001119EA"/>
    <w:rsid w:val="001123C5"/>
    <w:rsid w:val="0011466E"/>
    <w:rsid w:val="00141D8B"/>
    <w:rsid w:val="00163BE8"/>
    <w:rsid w:val="00165FB4"/>
    <w:rsid w:val="001743CE"/>
    <w:rsid w:val="001826BA"/>
    <w:rsid w:val="001902E1"/>
    <w:rsid w:val="00193191"/>
    <w:rsid w:val="001950C3"/>
    <w:rsid w:val="001B2FA1"/>
    <w:rsid w:val="001C4A81"/>
    <w:rsid w:val="001D4A3A"/>
    <w:rsid w:val="001F1043"/>
    <w:rsid w:val="001F2A91"/>
    <w:rsid w:val="001F3521"/>
    <w:rsid w:val="002059FE"/>
    <w:rsid w:val="00211F91"/>
    <w:rsid w:val="00217F10"/>
    <w:rsid w:val="00221F8D"/>
    <w:rsid w:val="0022450D"/>
    <w:rsid w:val="00224F29"/>
    <w:rsid w:val="0024030D"/>
    <w:rsid w:val="0024347E"/>
    <w:rsid w:val="0024348B"/>
    <w:rsid w:val="00243FE0"/>
    <w:rsid w:val="00247610"/>
    <w:rsid w:val="00250A6E"/>
    <w:rsid w:val="00252D22"/>
    <w:rsid w:val="00254ACC"/>
    <w:rsid w:val="00254B8E"/>
    <w:rsid w:val="00280395"/>
    <w:rsid w:val="0028211F"/>
    <w:rsid w:val="0028474E"/>
    <w:rsid w:val="00284FE3"/>
    <w:rsid w:val="00285DF7"/>
    <w:rsid w:val="002A1E14"/>
    <w:rsid w:val="002A38EA"/>
    <w:rsid w:val="002A54D4"/>
    <w:rsid w:val="002B2D01"/>
    <w:rsid w:val="002B6945"/>
    <w:rsid w:val="002C05B3"/>
    <w:rsid w:val="002C1F3C"/>
    <w:rsid w:val="002C280F"/>
    <w:rsid w:val="002C2810"/>
    <w:rsid w:val="002C4ECB"/>
    <w:rsid w:val="002D6B04"/>
    <w:rsid w:val="002E5B72"/>
    <w:rsid w:val="002F47EC"/>
    <w:rsid w:val="002F4836"/>
    <w:rsid w:val="002F4A90"/>
    <w:rsid w:val="002F68E4"/>
    <w:rsid w:val="0030741C"/>
    <w:rsid w:val="00307470"/>
    <w:rsid w:val="00350C29"/>
    <w:rsid w:val="00394533"/>
    <w:rsid w:val="0039525F"/>
    <w:rsid w:val="00395A99"/>
    <w:rsid w:val="003B0F5D"/>
    <w:rsid w:val="003B4633"/>
    <w:rsid w:val="003C39BE"/>
    <w:rsid w:val="003C3B68"/>
    <w:rsid w:val="003D2416"/>
    <w:rsid w:val="003E20EA"/>
    <w:rsid w:val="003E4513"/>
    <w:rsid w:val="003F5BB4"/>
    <w:rsid w:val="0040179A"/>
    <w:rsid w:val="00401D45"/>
    <w:rsid w:val="0040577C"/>
    <w:rsid w:val="00405D8F"/>
    <w:rsid w:val="004066CB"/>
    <w:rsid w:val="004076E7"/>
    <w:rsid w:val="00407E45"/>
    <w:rsid w:val="00422021"/>
    <w:rsid w:val="00424102"/>
    <w:rsid w:val="004250DA"/>
    <w:rsid w:val="00433CD0"/>
    <w:rsid w:val="00453CAC"/>
    <w:rsid w:val="0045665E"/>
    <w:rsid w:val="00457DEA"/>
    <w:rsid w:val="00471050"/>
    <w:rsid w:val="0048304C"/>
    <w:rsid w:val="00493186"/>
    <w:rsid w:val="0049377B"/>
    <w:rsid w:val="00493A77"/>
    <w:rsid w:val="00493CAC"/>
    <w:rsid w:val="00496C6A"/>
    <w:rsid w:val="00497EC8"/>
    <w:rsid w:val="004A58C7"/>
    <w:rsid w:val="004B53BC"/>
    <w:rsid w:val="004C5E8B"/>
    <w:rsid w:val="004D23CA"/>
    <w:rsid w:val="004D3499"/>
    <w:rsid w:val="004D483F"/>
    <w:rsid w:val="004D4845"/>
    <w:rsid w:val="004E2870"/>
    <w:rsid w:val="004E3517"/>
    <w:rsid w:val="004E523D"/>
    <w:rsid w:val="005049B4"/>
    <w:rsid w:val="005227B5"/>
    <w:rsid w:val="005356E6"/>
    <w:rsid w:val="00541E01"/>
    <w:rsid w:val="00546433"/>
    <w:rsid w:val="00552144"/>
    <w:rsid w:val="00554416"/>
    <w:rsid w:val="00567128"/>
    <w:rsid w:val="0057403E"/>
    <w:rsid w:val="00583844"/>
    <w:rsid w:val="005917E6"/>
    <w:rsid w:val="00592B5A"/>
    <w:rsid w:val="005947FD"/>
    <w:rsid w:val="005978B0"/>
    <w:rsid w:val="005A68E0"/>
    <w:rsid w:val="005B4BAE"/>
    <w:rsid w:val="005C2B14"/>
    <w:rsid w:val="005C6858"/>
    <w:rsid w:val="005D0356"/>
    <w:rsid w:val="005D0C91"/>
    <w:rsid w:val="005E3573"/>
    <w:rsid w:val="005E4E1F"/>
    <w:rsid w:val="005E6FC5"/>
    <w:rsid w:val="005E7F76"/>
    <w:rsid w:val="005F6C7F"/>
    <w:rsid w:val="00601BDC"/>
    <w:rsid w:val="00615C89"/>
    <w:rsid w:val="0062644B"/>
    <w:rsid w:val="006267A8"/>
    <w:rsid w:val="006434B5"/>
    <w:rsid w:val="00667014"/>
    <w:rsid w:val="00674E04"/>
    <w:rsid w:val="006858A6"/>
    <w:rsid w:val="00693934"/>
    <w:rsid w:val="006B48E4"/>
    <w:rsid w:val="006C479C"/>
    <w:rsid w:val="006C60E2"/>
    <w:rsid w:val="006C612B"/>
    <w:rsid w:val="006D02BC"/>
    <w:rsid w:val="006E5469"/>
    <w:rsid w:val="006F126F"/>
    <w:rsid w:val="006F5078"/>
    <w:rsid w:val="006F773D"/>
    <w:rsid w:val="00700F76"/>
    <w:rsid w:val="00703CAD"/>
    <w:rsid w:val="00722F8C"/>
    <w:rsid w:val="00740FED"/>
    <w:rsid w:val="007575AF"/>
    <w:rsid w:val="007742D8"/>
    <w:rsid w:val="007775D8"/>
    <w:rsid w:val="00780A8A"/>
    <w:rsid w:val="00782D92"/>
    <w:rsid w:val="00790074"/>
    <w:rsid w:val="007A1384"/>
    <w:rsid w:val="007A4CD6"/>
    <w:rsid w:val="007A7D68"/>
    <w:rsid w:val="007B0071"/>
    <w:rsid w:val="007B028E"/>
    <w:rsid w:val="007B5770"/>
    <w:rsid w:val="007B598D"/>
    <w:rsid w:val="007B69F6"/>
    <w:rsid w:val="007C2179"/>
    <w:rsid w:val="007C4A63"/>
    <w:rsid w:val="007D1A9F"/>
    <w:rsid w:val="007D3666"/>
    <w:rsid w:val="007D4B3A"/>
    <w:rsid w:val="007D5583"/>
    <w:rsid w:val="007E33A6"/>
    <w:rsid w:val="0080430B"/>
    <w:rsid w:val="00810641"/>
    <w:rsid w:val="00836637"/>
    <w:rsid w:val="00843068"/>
    <w:rsid w:val="00853E88"/>
    <w:rsid w:val="00855FF4"/>
    <w:rsid w:val="0085741D"/>
    <w:rsid w:val="0087242A"/>
    <w:rsid w:val="00883408"/>
    <w:rsid w:val="008A2A29"/>
    <w:rsid w:val="008A3BCB"/>
    <w:rsid w:val="008A3C27"/>
    <w:rsid w:val="008A3EE5"/>
    <w:rsid w:val="008B0F9D"/>
    <w:rsid w:val="008B1C45"/>
    <w:rsid w:val="008B299A"/>
    <w:rsid w:val="008C1873"/>
    <w:rsid w:val="008C55B2"/>
    <w:rsid w:val="008D3A6E"/>
    <w:rsid w:val="008D3FA4"/>
    <w:rsid w:val="008E1985"/>
    <w:rsid w:val="008E3E3C"/>
    <w:rsid w:val="00912C8E"/>
    <w:rsid w:val="009338B4"/>
    <w:rsid w:val="00945788"/>
    <w:rsid w:val="00946107"/>
    <w:rsid w:val="00947556"/>
    <w:rsid w:val="00951A27"/>
    <w:rsid w:val="00954673"/>
    <w:rsid w:val="00954882"/>
    <w:rsid w:val="00956A42"/>
    <w:rsid w:val="0097183A"/>
    <w:rsid w:val="0097799F"/>
    <w:rsid w:val="00981676"/>
    <w:rsid w:val="0099033A"/>
    <w:rsid w:val="009942C7"/>
    <w:rsid w:val="00995AE6"/>
    <w:rsid w:val="0099658D"/>
    <w:rsid w:val="009A1C1B"/>
    <w:rsid w:val="009B00B0"/>
    <w:rsid w:val="009B06D2"/>
    <w:rsid w:val="009B21FF"/>
    <w:rsid w:val="009B6120"/>
    <w:rsid w:val="009C1426"/>
    <w:rsid w:val="009C6E6C"/>
    <w:rsid w:val="009D6100"/>
    <w:rsid w:val="009E65C1"/>
    <w:rsid w:val="00A02D40"/>
    <w:rsid w:val="00A0503A"/>
    <w:rsid w:val="00A05095"/>
    <w:rsid w:val="00A06F61"/>
    <w:rsid w:val="00A07288"/>
    <w:rsid w:val="00A217BB"/>
    <w:rsid w:val="00A263A4"/>
    <w:rsid w:val="00A30940"/>
    <w:rsid w:val="00A40422"/>
    <w:rsid w:val="00A43622"/>
    <w:rsid w:val="00A44AF9"/>
    <w:rsid w:val="00A5771E"/>
    <w:rsid w:val="00A664AE"/>
    <w:rsid w:val="00A67B95"/>
    <w:rsid w:val="00A71E42"/>
    <w:rsid w:val="00A7432E"/>
    <w:rsid w:val="00A86B4F"/>
    <w:rsid w:val="00A90326"/>
    <w:rsid w:val="00AA324F"/>
    <w:rsid w:val="00AB5E97"/>
    <w:rsid w:val="00AB6E35"/>
    <w:rsid w:val="00AC0A4D"/>
    <w:rsid w:val="00AD1C00"/>
    <w:rsid w:val="00AD55AB"/>
    <w:rsid w:val="00AE0EE5"/>
    <w:rsid w:val="00AE13AA"/>
    <w:rsid w:val="00AE271A"/>
    <w:rsid w:val="00AE27A8"/>
    <w:rsid w:val="00B0532C"/>
    <w:rsid w:val="00B077E8"/>
    <w:rsid w:val="00B11271"/>
    <w:rsid w:val="00B232B8"/>
    <w:rsid w:val="00B2368B"/>
    <w:rsid w:val="00B27B51"/>
    <w:rsid w:val="00B379DB"/>
    <w:rsid w:val="00B425F6"/>
    <w:rsid w:val="00B46724"/>
    <w:rsid w:val="00B506AA"/>
    <w:rsid w:val="00B74667"/>
    <w:rsid w:val="00B84543"/>
    <w:rsid w:val="00B845C4"/>
    <w:rsid w:val="00B85A71"/>
    <w:rsid w:val="00B92460"/>
    <w:rsid w:val="00B93072"/>
    <w:rsid w:val="00BA0E26"/>
    <w:rsid w:val="00BA4D09"/>
    <w:rsid w:val="00BD67AC"/>
    <w:rsid w:val="00BE2ED3"/>
    <w:rsid w:val="00BE306F"/>
    <w:rsid w:val="00BE35DC"/>
    <w:rsid w:val="00BE4A05"/>
    <w:rsid w:val="00C137D8"/>
    <w:rsid w:val="00C162A5"/>
    <w:rsid w:val="00C23DF1"/>
    <w:rsid w:val="00C25F84"/>
    <w:rsid w:val="00C27EE8"/>
    <w:rsid w:val="00C35EB9"/>
    <w:rsid w:val="00C40C7A"/>
    <w:rsid w:val="00C538DC"/>
    <w:rsid w:val="00C56364"/>
    <w:rsid w:val="00C71F3C"/>
    <w:rsid w:val="00C74E40"/>
    <w:rsid w:val="00CA6690"/>
    <w:rsid w:val="00CA7D76"/>
    <w:rsid w:val="00CB39D3"/>
    <w:rsid w:val="00CC63A6"/>
    <w:rsid w:val="00CE19CB"/>
    <w:rsid w:val="00CE5DD1"/>
    <w:rsid w:val="00CF1C2C"/>
    <w:rsid w:val="00CF28D0"/>
    <w:rsid w:val="00CF3A73"/>
    <w:rsid w:val="00CF3AB7"/>
    <w:rsid w:val="00D165EB"/>
    <w:rsid w:val="00D20DE5"/>
    <w:rsid w:val="00D220DB"/>
    <w:rsid w:val="00D2516A"/>
    <w:rsid w:val="00D26732"/>
    <w:rsid w:val="00D45452"/>
    <w:rsid w:val="00D67F22"/>
    <w:rsid w:val="00D741DF"/>
    <w:rsid w:val="00D8563D"/>
    <w:rsid w:val="00D94B4F"/>
    <w:rsid w:val="00DA1E67"/>
    <w:rsid w:val="00DA460E"/>
    <w:rsid w:val="00DA7058"/>
    <w:rsid w:val="00DD21FE"/>
    <w:rsid w:val="00DE0704"/>
    <w:rsid w:val="00E071DA"/>
    <w:rsid w:val="00E14566"/>
    <w:rsid w:val="00E14B47"/>
    <w:rsid w:val="00E2749C"/>
    <w:rsid w:val="00E3292C"/>
    <w:rsid w:val="00E4231C"/>
    <w:rsid w:val="00E43A71"/>
    <w:rsid w:val="00E53F07"/>
    <w:rsid w:val="00E549A9"/>
    <w:rsid w:val="00E61FC6"/>
    <w:rsid w:val="00E74834"/>
    <w:rsid w:val="00E92173"/>
    <w:rsid w:val="00EB1941"/>
    <w:rsid w:val="00EB2A71"/>
    <w:rsid w:val="00EB69FB"/>
    <w:rsid w:val="00EC7350"/>
    <w:rsid w:val="00EE707E"/>
    <w:rsid w:val="00EF0498"/>
    <w:rsid w:val="00EF18AB"/>
    <w:rsid w:val="00F0281B"/>
    <w:rsid w:val="00F05734"/>
    <w:rsid w:val="00F1123B"/>
    <w:rsid w:val="00F11DF1"/>
    <w:rsid w:val="00F12355"/>
    <w:rsid w:val="00F1318C"/>
    <w:rsid w:val="00F20769"/>
    <w:rsid w:val="00F24B46"/>
    <w:rsid w:val="00F26AB5"/>
    <w:rsid w:val="00F44225"/>
    <w:rsid w:val="00F60DB0"/>
    <w:rsid w:val="00F61921"/>
    <w:rsid w:val="00F62678"/>
    <w:rsid w:val="00F630C5"/>
    <w:rsid w:val="00F77219"/>
    <w:rsid w:val="00F8286E"/>
    <w:rsid w:val="00F9075B"/>
    <w:rsid w:val="00F92D5D"/>
    <w:rsid w:val="00FA2F63"/>
    <w:rsid w:val="00FE3B00"/>
    <w:rsid w:val="00FF49F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1AFE9-1691-4BA8-B638-3F100C2E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F3C"/>
    <w:pPr>
      <w:keepNext/>
      <w:spacing w:before="240" w:after="6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4B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14B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14B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F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rsid w:val="002C1F3C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2C1F3C"/>
    <w:rPr>
      <w:rFonts w:cs="Times New Roman"/>
      <w:b w:val="0"/>
      <w:color w:val="106BBE"/>
    </w:rPr>
  </w:style>
  <w:style w:type="paragraph" w:customStyle="1" w:styleId="ConsPlusNormal">
    <w:name w:val="ConsPlusNormal"/>
    <w:rsid w:val="002C1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1F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2C1F3C"/>
    <w:pPr>
      <w:spacing w:before="100" w:beforeAutospacing="1" w:after="100" w:afterAutospacing="1"/>
    </w:pPr>
  </w:style>
  <w:style w:type="paragraph" w:customStyle="1" w:styleId="ConsNonformat">
    <w:name w:val="ConsNonformat"/>
    <w:rsid w:val="002C1F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basedOn w:val="a"/>
    <w:link w:val="a7"/>
    <w:rsid w:val="00BE35DC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BE35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7E33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3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33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3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211F9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211F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7D4B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14B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4B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4B47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4B47"/>
  </w:style>
  <w:style w:type="paragraph" w:customStyle="1" w:styleId="ConsTitle">
    <w:name w:val="ConsTitle"/>
    <w:rsid w:val="00E14B4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rsid w:val="00E14B47"/>
    <w:pPr>
      <w:keepNext/>
      <w:pageBreakBefore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semiHidden/>
    <w:rsid w:val="00E14B47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E14B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E14B47"/>
    <w:rPr>
      <w:vertAlign w:val="superscript"/>
    </w:rPr>
  </w:style>
  <w:style w:type="paragraph" w:customStyle="1" w:styleId="ConsNormal">
    <w:name w:val="ConsNormal"/>
    <w:rsid w:val="00E14B4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aliases w:val="бпОсновной текст,Body Text Char"/>
    <w:basedOn w:val="a"/>
    <w:link w:val="af3"/>
    <w:rsid w:val="00E14B47"/>
    <w:pPr>
      <w:jc w:val="both"/>
    </w:pPr>
  </w:style>
  <w:style w:type="character" w:customStyle="1" w:styleId="af3">
    <w:name w:val="Основной текст Знак"/>
    <w:aliases w:val="бпОсновной текст Знак,Body Text Char Знак"/>
    <w:basedOn w:val="a0"/>
    <w:link w:val="af2"/>
    <w:rsid w:val="00E14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E14B47"/>
    <w:pPr>
      <w:spacing w:after="120"/>
      <w:ind w:left="283"/>
    </w:pPr>
    <w:rPr>
      <w:rFonts w:eastAsia="SimSun"/>
      <w:lang w:eastAsia="zh-CN"/>
    </w:rPr>
  </w:style>
  <w:style w:type="character" w:customStyle="1" w:styleId="af5">
    <w:name w:val="Основной текст с отступом Знак"/>
    <w:basedOn w:val="a0"/>
    <w:link w:val="af4"/>
    <w:rsid w:val="00E14B4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6">
    <w:name w:val="Title"/>
    <w:basedOn w:val="a"/>
    <w:link w:val="af7"/>
    <w:qFormat/>
    <w:rsid w:val="00E14B47"/>
    <w:pPr>
      <w:jc w:val="center"/>
    </w:pPr>
    <w:rPr>
      <w:b/>
      <w:bCs/>
    </w:rPr>
  </w:style>
  <w:style w:type="character" w:customStyle="1" w:styleId="af7">
    <w:name w:val="Название Знак"/>
    <w:basedOn w:val="a0"/>
    <w:link w:val="af6"/>
    <w:rsid w:val="00E14B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E14B47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E14B47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1">
    <w:name w:val="Body Text 2"/>
    <w:basedOn w:val="a"/>
    <w:link w:val="22"/>
    <w:rsid w:val="00E14B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14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4B4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4B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rsid w:val="00E14B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E14B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-serp-urlitem1">
    <w:name w:val="b-serp-url__item1"/>
    <w:basedOn w:val="a0"/>
    <w:rsid w:val="00E14B47"/>
  </w:style>
  <w:style w:type="paragraph" w:customStyle="1" w:styleId="ConsPlusTitle">
    <w:name w:val="ConsPlusTitle"/>
    <w:rsid w:val="00E14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Знак1 Знак Знак Знак"/>
    <w:basedOn w:val="a"/>
    <w:rsid w:val="00E14B47"/>
    <w:pPr>
      <w:spacing w:after="160" w:line="240" w:lineRule="exact"/>
    </w:pPr>
    <w:rPr>
      <w:rFonts w:ascii="Verdana" w:hAnsi="Verdana"/>
      <w:lang w:val="en-US" w:eastAsia="en-US"/>
    </w:rPr>
  </w:style>
  <w:style w:type="character" w:styleId="af9">
    <w:name w:val="page number"/>
    <w:basedOn w:val="a0"/>
    <w:rsid w:val="00E14B47"/>
  </w:style>
  <w:style w:type="paragraph" w:customStyle="1" w:styleId="afa">
    <w:name w:val="Знак Знак Знак Знак"/>
    <w:rsid w:val="00E14B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b">
    <w:name w:val="FollowedHyperlink"/>
    <w:rsid w:val="00E14B47"/>
    <w:rPr>
      <w:color w:val="800080"/>
      <w:u w:val="single"/>
    </w:rPr>
  </w:style>
  <w:style w:type="character" w:styleId="afc">
    <w:name w:val="annotation reference"/>
    <w:rsid w:val="00E14B47"/>
    <w:rPr>
      <w:sz w:val="16"/>
      <w:szCs w:val="16"/>
    </w:rPr>
  </w:style>
  <w:style w:type="paragraph" w:styleId="afd">
    <w:name w:val="annotation text"/>
    <w:basedOn w:val="a"/>
    <w:link w:val="afe"/>
    <w:rsid w:val="00E14B47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E14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E14B47"/>
    <w:rPr>
      <w:b/>
      <w:bCs/>
    </w:rPr>
  </w:style>
  <w:style w:type="character" w:customStyle="1" w:styleId="aff0">
    <w:name w:val="Тема примечания Знак"/>
    <w:basedOn w:val="afe"/>
    <w:link w:val="aff"/>
    <w:rsid w:val="00E14B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rsid w:val="00E14B47"/>
    <w:pPr>
      <w:ind w:left="720"/>
      <w:contextualSpacing/>
    </w:pPr>
  </w:style>
  <w:style w:type="paragraph" w:customStyle="1" w:styleId="aff2">
    <w:name w:val="Заголовок статьи"/>
    <w:basedOn w:val="a"/>
    <w:next w:val="a"/>
    <w:uiPriority w:val="99"/>
    <w:rsid w:val="00E14B4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numbering" w:customStyle="1" w:styleId="23">
    <w:name w:val="Нет списка2"/>
    <w:next w:val="a2"/>
    <w:semiHidden/>
    <w:unhideWhenUsed/>
    <w:rsid w:val="0048304C"/>
  </w:style>
  <w:style w:type="table" w:customStyle="1" w:styleId="13">
    <w:name w:val="Сетка таблицы1"/>
    <w:basedOn w:val="a1"/>
    <w:next w:val="ae"/>
    <w:rsid w:val="00483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Таблицы (моноширинный)"/>
    <w:basedOn w:val="a"/>
    <w:next w:val="a"/>
    <w:rsid w:val="0048304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"/>
    <w:rsid w:val="004830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5">
    <w:name w:val="Strong"/>
    <w:qFormat/>
    <w:rsid w:val="0048304C"/>
    <w:rPr>
      <w:b/>
      <w:bCs/>
    </w:rPr>
  </w:style>
  <w:style w:type="character" w:customStyle="1" w:styleId="highlighthighlightactive">
    <w:name w:val="highlight highlight_active"/>
    <w:basedOn w:val="a0"/>
    <w:rsid w:val="0048304C"/>
  </w:style>
  <w:style w:type="character" w:styleId="aff6">
    <w:name w:val="Emphasis"/>
    <w:qFormat/>
    <w:rsid w:val="004830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CA901526E83C1D07A872D376E6A276EA1455B0E44DBD77F6D4E8B4D3554E9C4D707BF5DD6842FD85B7DD319yEO" TargetMode="External"/><Relationship Id="rId18" Type="http://schemas.openxmlformats.org/officeDocument/2006/relationships/hyperlink" Target="consultantplus://offline/ref=8CA901526E83C1D07A872D376E6A276EA1455B0E44DBD77F6D4E8B4D3554E9C4D707BF5DD6842FD85B7CDF19y4O" TargetMode="External"/><Relationship Id="rId26" Type="http://schemas.openxmlformats.org/officeDocument/2006/relationships/hyperlink" Target="consultantplus://offline/ref=BB4058D7F1C2B7F1D3DE72333B9EB84E9F60056588DA7AD1369DB1E4B58E01F9EE00BED9A1E03876mAQ2O" TargetMode="External"/><Relationship Id="rId39" Type="http://schemas.openxmlformats.org/officeDocument/2006/relationships/hyperlink" Target="consultantplus://offline/ref=8CA901526E83C1D07A87333A78067961A64E060244D8DC2A3811D0106215yD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)" TargetMode="External"/><Relationship Id="rId34" Type="http://schemas.openxmlformats.org/officeDocument/2006/relationships/hyperlink" Target="consultantplus://offline/ref=8CA901526E83C1D07A872D376E6A276EA1455B0E44DBD77F6D4E8B4D3554E9C4D707BF5DD6842FD85B7CD519yEO" TargetMode="External"/><Relationship Id="rId42" Type="http://schemas.openxmlformats.org/officeDocument/2006/relationships/hyperlink" Target="garantF1://28271734.0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A901526E83C1D07A872D376E6A276EA1455B0E44DBD77F6D4E8B4D3554E9C4D707BF5DD6842FD85B7DD119y5O" TargetMode="External"/><Relationship Id="rId17" Type="http://schemas.openxmlformats.org/officeDocument/2006/relationships/hyperlink" Target="consultantplus://offline/ref=8CA901526E83C1D07A872D376E6A276EA1455B0E44DBD77F6D4E8B4D3554E9C4D707BF5DD6842FD85B7CD719yEO" TargetMode="External"/><Relationship Id="rId25" Type="http://schemas.openxmlformats.org/officeDocument/2006/relationships/hyperlink" Target="consultantplus://offline/ref=BB4058D7F1C2B7F1D3DE72333B9EB84E9F60056588DA7AD1369DB1E4B58E01F9EE00BED9A1E03876mAQ4O" TargetMode="External"/><Relationship Id="rId33" Type="http://schemas.openxmlformats.org/officeDocument/2006/relationships/hyperlink" Target="consultantplus://offline/ref=8CA901526E83C1D07A872D376E6A276EA1455B0E44DBD77F6D4E8B4D3554E9C4D707BF5DD6842FD85B7FD419y0O" TargetMode="External"/><Relationship Id="rId38" Type="http://schemas.openxmlformats.org/officeDocument/2006/relationships/hyperlink" Target="consultantplus://offline/ref=73A6DB0BF9A4BFD2B31B2EF0BAA1A614ED4EFAA44310CE4BEF588B353ABE78255F05AF5CDB09418CDD3CAEl3a5G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pgu.ivanovoobl.ru" TargetMode="External"/><Relationship Id="rId20" Type="http://schemas.openxmlformats.org/officeDocument/2006/relationships/hyperlink" Target="http://pgu.ivanovoobl.ru/" TargetMode="External"/><Relationship Id="rId29" Type="http://schemas.openxmlformats.org/officeDocument/2006/relationships/hyperlink" Target="consultantplus://offline/ref=B58A1A29DC47D347F65B2FD94EB42564430B09D0D969EA3927C43B2CC5AE9F2949396E0CFA09BD4BHFZ0I" TargetMode="External"/><Relationship Id="rId41" Type="http://schemas.openxmlformats.org/officeDocument/2006/relationships/hyperlink" Target="garantF1://28271734.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)" TargetMode="External"/><Relationship Id="rId24" Type="http://schemas.openxmlformats.org/officeDocument/2006/relationships/hyperlink" Target="consultantplus://offline/ref=BB4058D7F1C2B7F1D3DE72333B9EB84E9F60056588DA7AD1369DB1E4B58E01F9EE00BED9A1E03876mAQ6O" TargetMode="External"/><Relationship Id="rId32" Type="http://schemas.openxmlformats.org/officeDocument/2006/relationships/hyperlink" Target="http://www.gosuslugi.ru" TargetMode="External"/><Relationship Id="rId37" Type="http://schemas.openxmlformats.org/officeDocument/2006/relationships/hyperlink" Target="consultantplus://offline/ref=8CA901526E83C1D07A872D376E6A276EA1455B0E44DBD77F6D4E8B4D3554E9C4D707BF5DD6842FD85B7CD019y5O" TargetMode="External"/><Relationship Id="rId40" Type="http://schemas.openxmlformats.org/officeDocument/2006/relationships/hyperlink" Target="garantF1://12077515.2100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A901526E83C1D07A872D376E6A276EA1455B0E44DBD77F6D4E8B4D3554E9C4D707BF5DD6842FD85B7FD719y0O" TargetMode="External"/><Relationship Id="rId23" Type="http://schemas.openxmlformats.org/officeDocument/2006/relationships/hyperlink" Target="consultantplus://offline/ref=A3B64BAA8A0864E67313BABA59F370E47F37E559D8F4642EB9006C111780F075A835B36BF51B0E26J3NCO" TargetMode="External"/><Relationship Id="rId28" Type="http://schemas.openxmlformats.org/officeDocument/2006/relationships/hyperlink" Target="consultantplus://offline/ref=BB4058D7F1C2B7F1D3DE72333B9EB84E9F60056588DA7AD1369DB1E4B58E01F9EE00BED9A1E03876mAQ4O" TargetMode="External"/><Relationship Id="rId36" Type="http://schemas.openxmlformats.org/officeDocument/2006/relationships/hyperlink" Target="consultantplus://offline/ref=8CA901526E83C1D07A872D376E6A276EA1455B0E44DBD77F6D4E8B4D3554E9C4D707BF5DD6842FD85B7CD419yFO" TargetMode="External"/><Relationship Id="rId10" Type="http://schemas.openxmlformats.org/officeDocument/2006/relationships/hyperlink" Target="http://uslugi.ivanovoobl.ru/" TargetMode="External"/><Relationship Id="rId19" Type="http://schemas.openxmlformats.org/officeDocument/2006/relationships/hyperlink" Target="consultantplus://offline/ref=A189B57BCC9216E9817CA8197AE43DD8A00B1EEE7637662C9D74720E00156C9DCEB0421Cs0jFK" TargetMode="External"/><Relationship Id="rId31" Type="http://schemas.openxmlformats.org/officeDocument/2006/relationships/hyperlink" Target="consultantplus://offline/ref=8CA901526E83C1D07A872D376E6A276EA1455B0E44DBD77F6D4E8B4D3554E9C4D707BF5DD6842FD85B7FD519y4O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CA901526E83C1D07A872D376E6A276EA1455B0E44DBD77F6D4E8B4D3554E9C4D707BF5DD6842FD85B7DD319yFO" TargetMode="External"/><Relationship Id="rId22" Type="http://schemas.openxmlformats.org/officeDocument/2006/relationships/hyperlink" Target="consultantplus://offline/ref=DB51074B248E6D10D5F0EBF37203A8887258CFDFA679D66471AAB25628D01EF0A66DEE309DACC0ECW6KAO" TargetMode="External"/><Relationship Id="rId27" Type="http://schemas.openxmlformats.org/officeDocument/2006/relationships/hyperlink" Target="consultantplus://offline/ref=BB4058D7F1C2B7F1D3DE72333B9EB84E9F60056588DA7AD1369DB1E4B58E01F9EE00BED9A1E03876mAQ6O" TargetMode="External"/><Relationship Id="rId30" Type="http://schemas.openxmlformats.org/officeDocument/2006/relationships/hyperlink" Target="consultantplus://offline/ref=B58A1A29DC47D347F65B2FD94EB42564430B09D0D969EA3927C43B2CC5AE9F2949396E0CFA09BD4BHFZ0I" TargetMode="External"/><Relationship Id="rId35" Type="http://schemas.openxmlformats.org/officeDocument/2006/relationships/hyperlink" Target="consultantplus://offline/ref=8CA901526E83C1D07A872D376E6A276EA1455B0E44DBD77F6D4E8B4D3554E9C4D707BF5DD6842FD85B7FDE19y5O" TargetMode="External"/><Relationship Id="rId43" Type="http://schemas.openxmlformats.org/officeDocument/2006/relationships/hyperlink" Target="consultantplus://offline/ref=2A411C6A55575131E690C80EA0C497FABDF12ECF46615865E1689570027908A10A72F56B335D02D0j4PE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B4786-366C-49C6-9B98-47BEBD2B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67</Pages>
  <Words>23322</Words>
  <Characters>132936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Верещака Алексей Александрович</dc:creator>
  <cp:keywords/>
  <dc:description/>
  <cp:lastModifiedBy>Верещака Алексей Александрович</cp:lastModifiedBy>
  <cp:revision>262</cp:revision>
  <cp:lastPrinted>2019-03-19T07:53:00Z</cp:lastPrinted>
  <dcterms:created xsi:type="dcterms:W3CDTF">2018-06-14T11:58:00Z</dcterms:created>
  <dcterms:modified xsi:type="dcterms:W3CDTF">2019-04-01T11:39:00Z</dcterms:modified>
</cp:coreProperties>
</file>