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B4" w:rsidRPr="00611AB4" w:rsidRDefault="00611AB4" w:rsidP="00611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AB4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</w:t>
      </w:r>
    </w:p>
    <w:p w:rsidR="00611AB4" w:rsidRPr="00611AB4" w:rsidRDefault="00611AB4" w:rsidP="00611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AB4">
        <w:rPr>
          <w:rFonts w:ascii="Times New Roman" w:hAnsi="Times New Roman" w:cs="Times New Roman"/>
          <w:b/>
          <w:sz w:val="28"/>
          <w:szCs w:val="28"/>
        </w:rPr>
        <w:t>регулирующих отношения, возникающие в связи предоставлением</w:t>
      </w:r>
    </w:p>
    <w:p w:rsidR="00611AB4" w:rsidRDefault="00611AB4" w:rsidP="00611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AB4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5A664D" w:rsidRPr="0085304C" w:rsidRDefault="005A664D" w:rsidP="0012358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0194F" w:rsidRPr="00123585" w:rsidRDefault="00EB2B46" w:rsidP="00123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585">
        <w:rPr>
          <w:rFonts w:ascii="Times New Roman" w:hAnsi="Times New Roman" w:cs="Times New Roman"/>
          <w:b/>
          <w:sz w:val="28"/>
          <w:szCs w:val="28"/>
        </w:rPr>
        <w:t>«</w:t>
      </w:r>
      <w:r w:rsidR="00123585" w:rsidRPr="00123585">
        <w:rPr>
          <w:rFonts w:ascii="Times New Roman" w:hAnsi="Times New Roman" w:cs="Times New Roman"/>
          <w:b/>
          <w:sz w:val="28"/>
          <w:szCs w:val="28"/>
        </w:rPr>
        <w:t>У</w:t>
      </w:r>
      <w:r w:rsidR="00123585" w:rsidRPr="00123585">
        <w:rPr>
          <w:rFonts w:ascii="Times New Roman" w:hAnsi="Times New Roman" w:cs="Times New Roman"/>
          <w:b/>
          <w:sz w:val="28"/>
        </w:rPr>
        <w:t xml:space="preserve">чёт </w:t>
      </w:r>
      <w:r w:rsidR="00123585" w:rsidRPr="00123585">
        <w:rPr>
          <w:rFonts w:ascii="Times New Roman" w:hAnsi="Times New Roman" w:cs="Times New Roman"/>
          <w:b/>
          <w:sz w:val="28"/>
          <w:szCs w:val="28"/>
        </w:rPr>
        <w:t>отдельных категорий граждан, имеющих право на бесплатное изготовление и ремонт зубных протезов (кроме расходов на оплату стоимости протезов из драгоценных металлов и металлокерамики), возмещение расходов, связанных с предоставлением данной услуги</w:t>
      </w:r>
      <w:r w:rsidRPr="00123585">
        <w:rPr>
          <w:rFonts w:ascii="Times New Roman" w:hAnsi="Times New Roman" w:cs="Times New Roman"/>
          <w:b/>
          <w:sz w:val="28"/>
          <w:szCs w:val="28"/>
        </w:rPr>
        <w:t>»</w:t>
      </w:r>
    </w:p>
    <w:p w:rsidR="00EB2B46" w:rsidRPr="00123585" w:rsidRDefault="00EB2B46" w:rsidP="00123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AB4" w:rsidRPr="00123585" w:rsidRDefault="004867B5" w:rsidP="00E2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585">
        <w:rPr>
          <w:rFonts w:ascii="Times New Roman" w:hAnsi="Times New Roman" w:cs="Times New Roman"/>
          <w:sz w:val="28"/>
          <w:szCs w:val="28"/>
        </w:rPr>
        <w:t xml:space="preserve">1. </w:t>
      </w:r>
      <w:r w:rsidR="00611AB4" w:rsidRPr="00123585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123585" w:rsidRPr="00123585" w:rsidRDefault="00123585" w:rsidP="00E205D6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585">
        <w:rPr>
          <w:rFonts w:ascii="Times New Roman" w:hAnsi="Times New Roman" w:cs="Times New Roman"/>
          <w:sz w:val="28"/>
          <w:szCs w:val="28"/>
        </w:rPr>
        <w:t>- Конституцией Российской Федерации от 12.12.1993</w:t>
      </w:r>
      <w:r w:rsidRPr="00123585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123585">
        <w:rPr>
          <w:rFonts w:ascii="Times New Roman" w:hAnsi="Times New Roman" w:cs="Times New Roman"/>
          <w:sz w:val="28"/>
          <w:szCs w:val="28"/>
        </w:rPr>
        <w:t>;</w:t>
      </w:r>
    </w:p>
    <w:p w:rsidR="00123585" w:rsidRPr="00123585" w:rsidRDefault="00123585" w:rsidP="00E2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585">
        <w:rPr>
          <w:rFonts w:ascii="Times New Roman" w:hAnsi="Times New Roman" w:cs="Times New Roman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</w:t>
      </w:r>
      <w:r w:rsidRPr="00123585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123585">
        <w:rPr>
          <w:rFonts w:ascii="Times New Roman" w:hAnsi="Times New Roman" w:cs="Times New Roman"/>
          <w:sz w:val="28"/>
          <w:szCs w:val="28"/>
        </w:rPr>
        <w:t>;</w:t>
      </w:r>
    </w:p>
    <w:p w:rsidR="00123585" w:rsidRPr="00123585" w:rsidRDefault="00123585" w:rsidP="00E2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585">
        <w:rPr>
          <w:rFonts w:ascii="Times New Roman" w:hAnsi="Times New Roman" w:cs="Times New Roman"/>
          <w:sz w:val="28"/>
          <w:szCs w:val="28"/>
        </w:rPr>
        <w:t>-  Федеральным законом от 12.02.1995 № 5-ФЗ «О ветеранах»</w:t>
      </w:r>
      <w:r w:rsidRPr="00123585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123585">
        <w:rPr>
          <w:rFonts w:ascii="Times New Roman" w:hAnsi="Times New Roman" w:cs="Times New Roman"/>
          <w:sz w:val="28"/>
          <w:szCs w:val="28"/>
        </w:rPr>
        <w:t>;</w:t>
      </w:r>
    </w:p>
    <w:p w:rsidR="00123585" w:rsidRPr="00123585" w:rsidRDefault="00123585" w:rsidP="00E2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585">
        <w:rPr>
          <w:rFonts w:ascii="Times New Roman" w:hAnsi="Times New Roman" w:cs="Times New Roman"/>
          <w:sz w:val="28"/>
          <w:szCs w:val="28"/>
        </w:rPr>
        <w:t>- Законом Российской Федерации от 18.10.1991 № 1761-1 «О реабилитации жертв политических репрессий»</w:t>
      </w:r>
      <w:r w:rsidRPr="00123585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123585">
        <w:rPr>
          <w:rFonts w:ascii="Times New Roman" w:hAnsi="Times New Roman" w:cs="Times New Roman"/>
          <w:sz w:val="28"/>
          <w:szCs w:val="28"/>
        </w:rPr>
        <w:t>;</w:t>
      </w:r>
    </w:p>
    <w:p w:rsidR="00123585" w:rsidRPr="00123585" w:rsidRDefault="00123585" w:rsidP="00E2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585">
        <w:rPr>
          <w:rFonts w:ascii="Times New Roman" w:hAnsi="Times New Roman" w:cs="Times New Roman"/>
          <w:sz w:val="28"/>
          <w:szCs w:val="28"/>
        </w:rPr>
        <w:t xml:space="preserve"> - Законом Ивановской области от 15.02.2006 № 11-ОЗ «О мерах социальной поддержки ветеранов труда, приравненных к ним граждан и тружеников тыла»</w:t>
      </w:r>
      <w:r w:rsidRPr="00123585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123585">
        <w:rPr>
          <w:rFonts w:ascii="Times New Roman" w:hAnsi="Times New Roman" w:cs="Times New Roman"/>
          <w:sz w:val="28"/>
          <w:szCs w:val="28"/>
        </w:rPr>
        <w:t>;</w:t>
      </w:r>
    </w:p>
    <w:p w:rsidR="00123585" w:rsidRPr="00123585" w:rsidRDefault="00123585" w:rsidP="00E2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585">
        <w:rPr>
          <w:rFonts w:ascii="Times New Roman" w:hAnsi="Times New Roman" w:cs="Times New Roman"/>
          <w:sz w:val="28"/>
          <w:szCs w:val="28"/>
        </w:rPr>
        <w:t>- Законом Ивановской области от 15.02.2006 № 8 – ОЗ «О мерах социальной поддержки реабилитированных лиц и лиц, признанных пострадавшими от политических репрессий»</w:t>
      </w:r>
      <w:r w:rsidRPr="00123585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123585">
        <w:rPr>
          <w:rFonts w:ascii="Times New Roman" w:hAnsi="Times New Roman" w:cs="Times New Roman"/>
          <w:sz w:val="28"/>
          <w:szCs w:val="28"/>
        </w:rPr>
        <w:t>;</w:t>
      </w:r>
    </w:p>
    <w:p w:rsidR="00123585" w:rsidRPr="00123585" w:rsidRDefault="00123585" w:rsidP="00E2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585">
        <w:rPr>
          <w:rFonts w:ascii="Times New Roman" w:hAnsi="Times New Roman" w:cs="Times New Roman"/>
          <w:sz w:val="28"/>
          <w:szCs w:val="28"/>
        </w:rPr>
        <w:t>- Законом Ивановской области от 03.11.2006 № 95-ОЗ «О порядке и условиях присвоения званий «Ветеран труда» и «Ветеран труда Ивановской области»</w:t>
      </w:r>
      <w:r w:rsidRPr="00123585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Pr="00123585">
        <w:rPr>
          <w:rFonts w:ascii="Times New Roman" w:hAnsi="Times New Roman" w:cs="Times New Roman"/>
          <w:sz w:val="28"/>
          <w:szCs w:val="28"/>
        </w:rPr>
        <w:t>;</w:t>
      </w:r>
    </w:p>
    <w:p w:rsidR="00123585" w:rsidRPr="00123585" w:rsidRDefault="00123585" w:rsidP="00E2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585">
        <w:rPr>
          <w:rFonts w:ascii="Times New Roman" w:hAnsi="Times New Roman" w:cs="Times New Roman"/>
          <w:sz w:val="28"/>
          <w:szCs w:val="28"/>
        </w:rPr>
        <w:t>- Законом Ивановской области от 04.10.2016 № 75-ОЗ «О мерах социальной поддержки ветеранов труда Ивановской области»</w:t>
      </w:r>
      <w:r w:rsidRPr="0012358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123585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123585">
        <w:rPr>
          <w:rFonts w:ascii="Times New Roman" w:hAnsi="Times New Roman" w:cs="Times New Roman"/>
          <w:sz w:val="28"/>
          <w:szCs w:val="28"/>
        </w:rPr>
        <w:t>;</w:t>
      </w:r>
    </w:p>
    <w:p w:rsidR="00123585" w:rsidRPr="00123585" w:rsidRDefault="00123585" w:rsidP="00E2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585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Ивановской области от 28.02.2007 </w:t>
      </w:r>
      <w:r w:rsidRPr="00123585">
        <w:rPr>
          <w:rFonts w:ascii="Times New Roman" w:hAnsi="Times New Roman" w:cs="Times New Roman"/>
          <w:sz w:val="28"/>
          <w:szCs w:val="28"/>
        </w:rPr>
        <w:br/>
        <w:t>№ 44 - п «Об утверждении Порядка предоставления, расходования и учета средств областного бюджета, выделенных на реализацию мер социальной поддержки ветеранов труда, приравненных к ним граждан, тружеников тыла и реабилитированных лиц в части бесплатного изготовления и ремонта зубных протезов (кроме расходов на оплату стоимости протезов из драгоценных металлов и металлокерамики)»</w:t>
      </w:r>
      <w:r w:rsidRPr="00123585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123585">
        <w:rPr>
          <w:rFonts w:ascii="Times New Roman" w:hAnsi="Times New Roman" w:cs="Times New Roman"/>
          <w:sz w:val="28"/>
          <w:szCs w:val="28"/>
        </w:rPr>
        <w:t>;</w:t>
      </w:r>
    </w:p>
    <w:p w:rsidR="00123585" w:rsidRPr="00123585" w:rsidRDefault="00123585" w:rsidP="00E2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585">
        <w:rPr>
          <w:rFonts w:ascii="Times New Roman" w:hAnsi="Times New Roman" w:cs="Times New Roman"/>
          <w:sz w:val="28"/>
          <w:szCs w:val="28"/>
        </w:rPr>
        <w:lastRenderedPageBreak/>
        <w:t>- постановлением Правительства Ивановской области от 17.10.2012 № 403-п «Об утверждении Положения о Департаменте социальной защиты населения Ивановской области»</w:t>
      </w:r>
      <w:r w:rsidR="002D54AB" w:rsidRPr="002D54A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E205D6" w:rsidRPr="00123585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="00E205D6" w:rsidRPr="00123585">
        <w:rPr>
          <w:rFonts w:ascii="Times New Roman" w:hAnsi="Times New Roman" w:cs="Times New Roman"/>
          <w:sz w:val="28"/>
          <w:szCs w:val="28"/>
        </w:rPr>
        <w:t>;</w:t>
      </w:r>
    </w:p>
    <w:p w:rsidR="00123585" w:rsidRPr="00123585" w:rsidRDefault="00123585" w:rsidP="00E2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585">
        <w:rPr>
          <w:rFonts w:ascii="Times New Roman" w:hAnsi="Times New Roman" w:cs="Times New Roman"/>
          <w:sz w:val="28"/>
          <w:szCs w:val="28"/>
        </w:rPr>
        <w:t>- постановлением Правительства Ивановской области от 17.10.2012 № 404-п «Об утверждении Типового положения о территориальном органе Департамента социальной защиты населения Ивановской области»</w:t>
      </w:r>
      <w:r w:rsidRPr="0012358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123585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Pr="00123585">
        <w:rPr>
          <w:rFonts w:ascii="Times New Roman" w:hAnsi="Times New Roman" w:cs="Times New Roman"/>
          <w:sz w:val="28"/>
          <w:szCs w:val="28"/>
        </w:rPr>
        <w:t>;</w:t>
      </w:r>
    </w:p>
    <w:p w:rsidR="00123585" w:rsidRPr="00123585" w:rsidRDefault="00123585" w:rsidP="00E2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585">
        <w:rPr>
          <w:rFonts w:ascii="Times New Roman" w:hAnsi="Times New Roman" w:cs="Times New Roman"/>
          <w:sz w:val="28"/>
          <w:szCs w:val="28"/>
        </w:rPr>
        <w:t>- постановлением Правительства Ивановской области от 28.05.2013 № 193-п «Об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услуг»</w:t>
      </w:r>
      <w:r w:rsidRPr="00123585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Pr="00123585">
        <w:rPr>
          <w:rFonts w:ascii="Times New Roman" w:hAnsi="Times New Roman" w:cs="Times New Roman"/>
          <w:sz w:val="28"/>
          <w:szCs w:val="28"/>
        </w:rPr>
        <w:t>.</w:t>
      </w:r>
    </w:p>
    <w:p w:rsidR="00E205D6" w:rsidRPr="00611AB4" w:rsidRDefault="00E205D6" w:rsidP="00E2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11AB4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 при предоставлении государственных услуг осуществляется в соответствии со следующими нормативными правовыми актами:</w:t>
      </w:r>
    </w:p>
    <w:p w:rsidR="00E205D6" w:rsidRPr="004867B5" w:rsidRDefault="00E205D6" w:rsidP="00E205D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8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4867B5">
        <w:rPr>
          <w:rFonts w:ascii="Times New Roman" w:hAnsi="Times New Roman" w:cs="Times New Roman"/>
          <w:sz w:val="28"/>
          <w:szCs w:val="28"/>
        </w:rPr>
        <w:t xml:space="preserve">Федеральным законом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67B5">
        <w:rPr>
          <w:rFonts w:ascii="Times New Roman" w:hAnsi="Times New Roman" w:cs="Times New Roman"/>
          <w:sz w:val="28"/>
          <w:szCs w:val="28"/>
        </w:rPr>
        <w:t xml:space="preserve"> 152-ФЗ «</w:t>
      </w:r>
      <w:r>
        <w:rPr>
          <w:rFonts w:ascii="Times New Roman" w:hAnsi="Times New Roman" w:cs="Times New Roman"/>
          <w:sz w:val="28"/>
          <w:szCs w:val="28"/>
        </w:rPr>
        <w:t xml:space="preserve">О персональных </w:t>
      </w:r>
      <w:r w:rsidRPr="004867B5">
        <w:rPr>
          <w:rFonts w:ascii="Times New Roman" w:hAnsi="Times New Roman" w:cs="Times New Roman"/>
          <w:sz w:val="28"/>
          <w:szCs w:val="28"/>
        </w:rPr>
        <w:t>данных»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 w:rsidRPr="004867B5">
        <w:rPr>
          <w:rFonts w:ascii="Times New Roman" w:hAnsi="Times New Roman" w:cs="Times New Roman"/>
          <w:sz w:val="28"/>
          <w:szCs w:val="28"/>
        </w:rPr>
        <w:t>;</w:t>
      </w:r>
    </w:p>
    <w:p w:rsidR="00E205D6" w:rsidRPr="004867B5" w:rsidRDefault="00E205D6" w:rsidP="00E205D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8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4867B5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67B5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 w:rsidRPr="004867B5">
        <w:rPr>
          <w:rFonts w:ascii="Times New Roman" w:hAnsi="Times New Roman" w:cs="Times New Roman"/>
          <w:sz w:val="28"/>
          <w:szCs w:val="28"/>
        </w:rPr>
        <w:t>.</w:t>
      </w:r>
    </w:p>
    <w:sectPr w:rsidR="00E205D6" w:rsidRPr="004867B5" w:rsidSect="007C27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98B" w:rsidRDefault="00C0098B" w:rsidP="00611AB4">
      <w:pPr>
        <w:spacing w:after="0" w:line="240" w:lineRule="auto"/>
      </w:pPr>
      <w:r>
        <w:separator/>
      </w:r>
    </w:p>
  </w:endnote>
  <w:endnote w:type="continuationSeparator" w:id="0">
    <w:p w:rsidR="00C0098B" w:rsidRDefault="00C0098B" w:rsidP="0061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98B" w:rsidRDefault="00C0098B" w:rsidP="00611AB4">
      <w:pPr>
        <w:spacing w:after="0" w:line="240" w:lineRule="auto"/>
      </w:pPr>
      <w:r>
        <w:separator/>
      </w:r>
    </w:p>
  </w:footnote>
  <w:footnote w:type="continuationSeparator" w:id="0">
    <w:p w:rsidR="00C0098B" w:rsidRDefault="00C0098B" w:rsidP="00611AB4">
      <w:pPr>
        <w:spacing w:after="0" w:line="240" w:lineRule="auto"/>
      </w:pPr>
      <w:r>
        <w:continuationSeparator/>
      </w:r>
    </w:p>
  </w:footnote>
  <w:footnote w:id="1">
    <w:p w:rsidR="00123585" w:rsidRDefault="00123585" w:rsidP="00123585">
      <w:pPr>
        <w:pStyle w:val="a3"/>
      </w:pPr>
      <w:r>
        <w:rPr>
          <w:rStyle w:val="a5"/>
        </w:rPr>
        <w:footnoteRef/>
      </w:r>
      <w:r>
        <w:t xml:space="preserve"> </w:t>
      </w:r>
      <w:r w:rsidRPr="004E793E">
        <w:t>«Российская газета», № 237, 25.12.1993.</w:t>
      </w:r>
    </w:p>
  </w:footnote>
  <w:footnote w:id="2">
    <w:p w:rsidR="00123585" w:rsidRPr="00DE6BB4" w:rsidRDefault="00123585" w:rsidP="0012358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E6BB4">
        <w:rPr>
          <w:rStyle w:val="a5"/>
          <w:sz w:val="20"/>
          <w:szCs w:val="20"/>
        </w:rPr>
        <w:footnoteRef/>
      </w:r>
      <w:r w:rsidRPr="00DE6BB4">
        <w:rPr>
          <w:sz w:val="20"/>
          <w:szCs w:val="20"/>
        </w:rPr>
        <w:t xml:space="preserve"> Собрание законодательства Р</w:t>
      </w:r>
      <w:r>
        <w:rPr>
          <w:sz w:val="20"/>
          <w:szCs w:val="20"/>
        </w:rPr>
        <w:t>оссийской Федерации</w:t>
      </w:r>
      <w:r w:rsidRPr="00DE6BB4">
        <w:rPr>
          <w:sz w:val="20"/>
          <w:szCs w:val="20"/>
        </w:rPr>
        <w:t xml:space="preserve">, 08.05.2006, </w:t>
      </w:r>
      <w:r>
        <w:rPr>
          <w:sz w:val="20"/>
          <w:szCs w:val="20"/>
        </w:rPr>
        <w:t>№</w:t>
      </w:r>
      <w:r w:rsidRPr="00DE6BB4">
        <w:rPr>
          <w:sz w:val="20"/>
          <w:szCs w:val="20"/>
        </w:rPr>
        <w:t xml:space="preserve"> 19, ст. 2060</w:t>
      </w:r>
      <w:r>
        <w:rPr>
          <w:sz w:val="20"/>
          <w:szCs w:val="20"/>
        </w:rPr>
        <w:t>.</w:t>
      </w:r>
    </w:p>
  </w:footnote>
  <w:footnote w:id="3">
    <w:p w:rsidR="00123585" w:rsidRPr="00A40EE2" w:rsidRDefault="00123585" w:rsidP="0012358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40EE2">
        <w:t>Собрание законодательства Российской Фед</w:t>
      </w:r>
      <w:r>
        <w:t>ерации, 16.01.1995, №3, ст. 168.</w:t>
      </w:r>
    </w:p>
  </w:footnote>
  <w:footnote w:id="4">
    <w:p w:rsidR="00123585" w:rsidRDefault="00123585" w:rsidP="0012358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40EE2">
        <w:t>Ведомости Съезда народных депутатов РСФСР и Верховного Совета РСФСР, 1991, № 44, ст. 1428</w:t>
      </w:r>
      <w:r>
        <w:t>.</w:t>
      </w:r>
    </w:p>
  </w:footnote>
  <w:footnote w:id="5">
    <w:p w:rsidR="00123585" w:rsidRDefault="00123585" w:rsidP="0012358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40EE2">
        <w:t>Собрание законодательства Ивановской области, № 4 (286), 28.02.2006</w:t>
      </w:r>
      <w:r>
        <w:t>.</w:t>
      </w:r>
    </w:p>
  </w:footnote>
  <w:footnote w:id="6">
    <w:p w:rsidR="00123585" w:rsidRDefault="00123585" w:rsidP="0012358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40EE2">
        <w:t>Собрание законодательства Ивановской области, № 4 (286), 28.02.2006</w:t>
      </w:r>
      <w:r>
        <w:t>.</w:t>
      </w:r>
    </w:p>
  </w:footnote>
  <w:footnote w:id="7">
    <w:p w:rsidR="00123585" w:rsidRDefault="00123585" w:rsidP="0012358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40EE2">
        <w:t>Собрание законодательства Ивановской области, № 32 (314), 17.11.2006</w:t>
      </w:r>
      <w:r>
        <w:t>.</w:t>
      </w:r>
    </w:p>
    <w:p w:rsidR="00123585" w:rsidRDefault="00123585" w:rsidP="00123585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5"/>
        </w:rPr>
        <w:t>8</w:t>
      </w:r>
      <w:r>
        <w:t xml:space="preserve"> </w:t>
      </w:r>
      <w:r>
        <w:rPr>
          <w:sz w:val="20"/>
          <w:szCs w:val="20"/>
        </w:rPr>
        <w:t>Собрание законодательства Ивановской области, № 40 (809),</w:t>
      </w:r>
      <w:r w:rsidRPr="002B4EB6">
        <w:rPr>
          <w:sz w:val="20"/>
          <w:szCs w:val="20"/>
        </w:rPr>
        <w:t xml:space="preserve"> </w:t>
      </w:r>
      <w:r>
        <w:rPr>
          <w:sz w:val="20"/>
          <w:szCs w:val="20"/>
        </w:rPr>
        <w:t>18.10.2016.</w:t>
      </w:r>
    </w:p>
  </w:footnote>
  <w:footnote w:id="8">
    <w:p w:rsidR="00123585" w:rsidRPr="000C788E" w:rsidRDefault="00123585" w:rsidP="00123585">
      <w:pPr>
        <w:pStyle w:val="a3"/>
      </w:pPr>
      <w:r>
        <w:rPr>
          <w:rStyle w:val="a5"/>
        </w:rPr>
        <w:t>9</w:t>
      </w:r>
      <w:r>
        <w:t xml:space="preserve"> </w:t>
      </w:r>
      <w:r w:rsidRPr="000C788E">
        <w:t>Собрание законодательства Ивановской области, № 9 (329), 09.03.2007</w:t>
      </w:r>
      <w:r>
        <w:t>.</w:t>
      </w:r>
    </w:p>
  </w:footnote>
  <w:footnote w:id="9">
    <w:p w:rsidR="00123585" w:rsidRPr="000C788E" w:rsidRDefault="00123585" w:rsidP="00123585">
      <w:pPr>
        <w:pStyle w:val="a3"/>
      </w:pPr>
      <w:r>
        <w:rPr>
          <w:rStyle w:val="a5"/>
        </w:rPr>
        <w:t>10</w:t>
      </w:r>
      <w:r>
        <w:t xml:space="preserve"> </w:t>
      </w:r>
      <w:r w:rsidRPr="000C788E">
        <w:t>Собрание законодательства Ивановской области, № 9 (329), 09.03.2007</w:t>
      </w:r>
      <w:r>
        <w:t>.</w:t>
      </w:r>
    </w:p>
  </w:footnote>
  <w:footnote w:id="10">
    <w:p w:rsidR="00E205D6" w:rsidRPr="00F83C20" w:rsidRDefault="00E205D6" w:rsidP="00E205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</w:footnote>
  <w:footnote w:id="11">
    <w:p w:rsidR="00123585" w:rsidRPr="00F83C20" w:rsidRDefault="00A07EF5" w:rsidP="0012358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Style w:val="a5"/>
        </w:rPr>
        <w:t>11</w:t>
      </w:r>
      <w:r w:rsidR="00123585">
        <w:t xml:space="preserve"> </w:t>
      </w:r>
      <w:r w:rsidR="00123585" w:rsidRPr="00F83C20">
        <w:rPr>
          <w:sz w:val="20"/>
          <w:szCs w:val="20"/>
        </w:rPr>
        <w:t>Собрание законодательства Ивановской области, № 42 (611), 30.10.2012.</w:t>
      </w:r>
    </w:p>
  </w:footnote>
  <w:footnote w:id="12">
    <w:p w:rsidR="00123585" w:rsidRPr="00F83C20" w:rsidRDefault="00A07EF5" w:rsidP="0012358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Style w:val="a5"/>
        </w:rPr>
        <w:t>12</w:t>
      </w:r>
      <w:r w:rsidR="00123585">
        <w:t xml:space="preserve"> </w:t>
      </w:r>
      <w:r w:rsidR="00123585" w:rsidRPr="00F83C20">
        <w:rPr>
          <w:sz w:val="20"/>
          <w:szCs w:val="20"/>
        </w:rPr>
        <w:t>Собрание законодательства Ивановской области, № 22 (641), 11.06.2013.</w:t>
      </w:r>
    </w:p>
  </w:footnote>
  <w:footnote w:id="13">
    <w:p w:rsidR="00E205D6" w:rsidRPr="004867B5" w:rsidRDefault="00E205D6" w:rsidP="00E205D6">
      <w:pPr>
        <w:pStyle w:val="a3"/>
        <w:rPr>
          <w:rFonts w:ascii="Times New Roman" w:hAnsi="Times New Roman" w:cs="Times New Roman"/>
        </w:rPr>
      </w:pPr>
      <w:r w:rsidRPr="004867B5">
        <w:rPr>
          <w:rStyle w:val="a5"/>
          <w:rFonts w:ascii="Times New Roman" w:hAnsi="Times New Roman" w:cs="Times New Roman"/>
        </w:rPr>
        <w:footnoteRef/>
      </w:r>
      <w:r w:rsidRPr="004867B5">
        <w:rPr>
          <w:rFonts w:ascii="Times New Roman" w:hAnsi="Times New Roman" w:cs="Times New Roman"/>
        </w:rPr>
        <w:t xml:space="preserve"> «Собрание законодательства РФ», 31.07.2006, N 31 (1 ч.), ст. 3451</w:t>
      </w:r>
    </w:p>
  </w:footnote>
  <w:footnote w:id="14">
    <w:p w:rsidR="00E205D6" w:rsidRDefault="00E205D6" w:rsidP="00E205D6">
      <w:pPr>
        <w:pStyle w:val="a3"/>
      </w:pPr>
      <w:r w:rsidRPr="004867B5">
        <w:rPr>
          <w:rStyle w:val="a5"/>
          <w:rFonts w:ascii="Times New Roman" w:hAnsi="Times New Roman" w:cs="Times New Roman"/>
        </w:rPr>
        <w:footnoteRef/>
      </w:r>
      <w:r w:rsidRPr="004867B5">
        <w:rPr>
          <w:rFonts w:ascii="Times New Roman" w:hAnsi="Times New Roman" w:cs="Times New Roman"/>
        </w:rPr>
        <w:t xml:space="preserve"> «Собрание законодательства РФ», 02.08.2010, N 31, ст. 4179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C47F5"/>
    <w:multiLevelType w:val="hybridMultilevel"/>
    <w:tmpl w:val="9C5A9610"/>
    <w:lvl w:ilvl="0" w:tplc="75EE9E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A4B15"/>
    <w:multiLevelType w:val="hybridMultilevel"/>
    <w:tmpl w:val="37F4E8F0"/>
    <w:lvl w:ilvl="0" w:tplc="75EE9E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B4"/>
    <w:rsid w:val="00114D0C"/>
    <w:rsid w:val="00123585"/>
    <w:rsid w:val="001E5466"/>
    <w:rsid w:val="00244980"/>
    <w:rsid w:val="002D45EB"/>
    <w:rsid w:val="002D54AB"/>
    <w:rsid w:val="0041267D"/>
    <w:rsid w:val="004867B5"/>
    <w:rsid w:val="004C7B8A"/>
    <w:rsid w:val="0050194F"/>
    <w:rsid w:val="00502455"/>
    <w:rsid w:val="005A664D"/>
    <w:rsid w:val="00611AB4"/>
    <w:rsid w:val="00757653"/>
    <w:rsid w:val="007C2768"/>
    <w:rsid w:val="0085304C"/>
    <w:rsid w:val="00873B7B"/>
    <w:rsid w:val="00973F83"/>
    <w:rsid w:val="00A07EF5"/>
    <w:rsid w:val="00A767CB"/>
    <w:rsid w:val="00B37EE4"/>
    <w:rsid w:val="00C0098B"/>
    <w:rsid w:val="00D060F5"/>
    <w:rsid w:val="00E205D6"/>
    <w:rsid w:val="00E42684"/>
    <w:rsid w:val="00E443FB"/>
    <w:rsid w:val="00EB2B46"/>
    <w:rsid w:val="00F0290F"/>
    <w:rsid w:val="00F7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957A7-E7FA-4E1D-9798-D734B7FF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11AB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11AB4"/>
    <w:rPr>
      <w:sz w:val="20"/>
      <w:szCs w:val="20"/>
    </w:rPr>
  </w:style>
  <w:style w:type="character" w:styleId="a5">
    <w:name w:val="footnote reference"/>
    <w:basedOn w:val="a0"/>
    <w:semiHidden/>
    <w:unhideWhenUsed/>
    <w:rsid w:val="00611AB4"/>
    <w:rPr>
      <w:vertAlign w:val="superscript"/>
    </w:rPr>
  </w:style>
  <w:style w:type="paragraph" w:styleId="a6">
    <w:name w:val="List Paragraph"/>
    <w:basedOn w:val="a"/>
    <w:uiPriority w:val="34"/>
    <w:qFormat/>
    <w:rsid w:val="004867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3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3B7B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1235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unhideWhenUsed/>
    <w:rsid w:val="00E42684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42684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E426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2916D-FEE5-4B7C-9DA6-D51F993E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детство-07</dc:creator>
  <cp:keywords/>
  <dc:description/>
  <cp:lastModifiedBy>Корунова Ирина Львовна</cp:lastModifiedBy>
  <cp:revision>2</cp:revision>
  <cp:lastPrinted>2019-01-25T11:42:00Z</cp:lastPrinted>
  <dcterms:created xsi:type="dcterms:W3CDTF">2019-01-25T11:45:00Z</dcterms:created>
  <dcterms:modified xsi:type="dcterms:W3CDTF">2019-01-25T11:45:00Z</dcterms:modified>
</cp:coreProperties>
</file>