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5C4" w:rsidRDefault="00A935C4" w:rsidP="00A93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общественного Совета при Департаменте социальной защиты населения Ивановской области на 20</w:t>
      </w:r>
      <w:r w:rsidR="00B2498B">
        <w:rPr>
          <w:b/>
          <w:sz w:val="28"/>
          <w:szCs w:val="28"/>
        </w:rPr>
        <w:t>2</w:t>
      </w:r>
      <w:r w:rsidR="004622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A935C4" w:rsidRDefault="00A935C4" w:rsidP="00A935C4">
      <w:pPr>
        <w:jc w:val="center"/>
        <w:rPr>
          <w:b/>
          <w:sz w:val="28"/>
          <w:szCs w:val="28"/>
        </w:rPr>
      </w:pPr>
    </w:p>
    <w:tbl>
      <w:tblPr>
        <w:tblW w:w="10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5305"/>
        <w:gridCol w:w="1459"/>
        <w:gridCol w:w="2803"/>
      </w:tblGrid>
      <w:tr w:rsidR="00A935C4" w:rsidRPr="00BD6F80" w:rsidTr="00A05AF3">
        <w:tc>
          <w:tcPr>
            <w:tcW w:w="757" w:type="dxa"/>
            <w:shd w:val="clear" w:color="auto" w:fill="auto"/>
          </w:tcPr>
          <w:p w:rsidR="00A935C4" w:rsidRPr="00BD6F80" w:rsidRDefault="00A935C4" w:rsidP="00AF63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6F80">
              <w:rPr>
                <w:b/>
                <w:color w:val="000000"/>
                <w:sz w:val="28"/>
                <w:szCs w:val="28"/>
              </w:rPr>
              <w:t>№</w:t>
            </w:r>
          </w:p>
          <w:p w:rsidR="00A935C4" w:rsidRPr="00BD6F80" w:rsidRDefault="00A935C4" w:rsidP="00AF63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6F80"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305" w:type="dxa"/>
            <w:shd w:val="clear" w:color="auto" w:fill="auto"/>
          </w:tcPr>
          <w:p w:rsidR="00A935C4" w:rsidRPr="00BD6F80" w:rsidRDefault="00A935C4" w:rsidP="00AF63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6F80">
              <w:rPr>
                <w:b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459" w:type="dxa"/>
            <w:shd w:val="clear" w:color="auto" w:fill="auto"/>
          </w:tcPr>
          <w:p w:rsidR="00A935C4" w:rsidRPr="00BD6F80" w:rsidRDefault="00A935C4" w:rsidP="00AF63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6F80">
              <w:rPr>
                <w:b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803" w:type="dxa"/>
            <w:shd w:val="clear" w:color="auto" w:fill="auto"/>
          </w:tcPr>
          <w:p w:rsidR="00A935C4" w:rsidRPr="00BD6F80" w:rsidRDefault="00A935C4" w:rsidP="00AF63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6F80">
              <w:rPr>
                <w:b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A935C4" w:rsidRPr="00BD6F80" w:rsidTr="00A05AF3">
        <w:trPr>
          <w:trHeight w:val="746"/>
        </w:trPr>
        <w:tc>
          <w:tcPr>
            <w:tcW w:w="757" w:type="dxa"/>
            <w:shd w:val="clear" w:color="auto" w:fill="auto"/>
          </w:tcPr>
          <w:p w:rsidR="00A935C4" w:rsidRPr="00BD6F80" w:rsidRDefault="00A935C4" w:rsidP="00AF63AF">
            <w:pPr>
              <w:jc w:val="center"/>
              <w:rPr>
                <w:color w:val="000000"/>
                <w:sz w:val="28"/>
                <w:szCs w:val="28"/>
              </w:rPr>
            </w:pPr>
            <w:r w:rsidRPr="00BD6F8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305" w:type="dxa"/>
            <w:shd w:val="clear" w:color="auto" w:fill="auto"/>
          </w:tcPr>
          <w:p w:rsidR="00A935C4" w:rsidRPr="00BD6F80" w:rsidRDefault="00A935C4" w:rsidP="00AF63AF">
            <w:pPr>
              <w:jc w:val="both"/>
              <w:rPr>
                <w:color w:val="000000"/>
                <w:sz w:val="28"/>
                <w:szCs w:val="28"/>
              </w:rPr>
            </w:pPr>
            <w:r w:rsidRPr="00BD6F80">
              <w:rPr>
                <w:color w:val="000000"/>
                <w:sz w:val="28"/>
                <w:szCs w:val="28"/>
              </w:rPr>
              <w:t>Проведение заседаний общественного Совета</w:t>
            </w:r>
          </w:p>
        </w:tc>
        <w:tc>
          <w:tcPr>
            <w:tcW w:w="1459" w:type="dxa"/>
            <w:shd w:val="clear" w:color="auto" w:fill="auto"/>
          </w:tcPr>
          <w:p w:rsidR="00A935C4" w:rsidRPr="00BD6F80" w:rsidRDefault="00A935C4" w:rsidP="00AF63AF">
            <w:pPr>
              <w:jc w:val="center"/>
              <w:rPr>
                <w:color w:val="000000"/>
                <w:sz w:val="28"/>
                <w:szCs w:val="28"/>
              </w:rPr>
            </w:pPr>
            <w:r w:rsidRPr="00BD6F80">
              <w:rPr>
                <w:color w:val="000000"/>
                <w:sz w:val="28"/>
                <w:szCs w:val="28"/>
              </w:rPr>
              <w:t>1 раз в квартал</w:t>
            </w:r>
          </w:p>
        </w:tc>
        <w:tc>
          <w:tcPr>
            <w:tcW w:w="2803" w:type="dxa"/>
            <w:shd w:val="clear" w:color="auto" w:fill="auto"/>
          </w:tcPr>
          <w:p w:rsidR="00A935C4" w:rsidRPr="00BD6F80" w:rsidRDefault="00A935C4" w:rsidP="00AF63AF">
            <w:pPr>
              <w:jc w:val="center"/>
              <w:rPr>
                <w:color w:val="000000"/>
                <w:sz w:val="28"/>
                <w:szCs w:val="28"/>
              </w:rPr>
            </w:pPr>
            <w:r w:rsidRPr="00BD6F80">
              <w:rPr>
                <w:color w:val="000000"/>
                <w:sz w:val="28"/>
                <w:szCs w:val="28"/>
              </w:rPr>
              <w:t>председатель,</w:t>
            </w:r>
          </w:p>
          <w:p w:rsidR="00A935C4" w:rsidRPr="00BD6F80" w:rsidRDefault="00A935C4" w:rsidP="00AF63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6F80">
              <w:rPr>
                <w:color w:val="000000"/>
                <w:sz w:val="28"/>
                <w:szCs w:val="28"/>
              </w:rPr>
              <w:t>секретарь</w:t>
            </w:r>
          </w:p>
        </w:tc>
      </w:tr>
      <w:tr w:rsidR="00A935C4" w:rsidRPr="00BD6F80" w:rsidTr="00A05AF3">
        <w:trPr>
          <w:trHeight w:val="701"/>
        </w:trPr>
        <w:tc>
          <w:tcPr>
            <w:tcW w:w="757" w:type="dxa"/>
            <w:shd w:val="clear" w:color="auto" w:fill="auto"/>
          </w:tcPr>
          <w:p w:rsidR="00A935C4" w:rsidRPr="00BD6F80" w:rsidRDefault="00A935C4" w:rsidP="00AF63AF">
            <w:pPr>
              <w:jc w:val="center"/>
              <w:rPr>
                <w:color w:val="000000"/>
                <w:sz w:val="28"/>
                <w:szCs w:val="28"/>
              </w:rPr>
            </w:pPr>
            <w:r w:rsidRPr="00BD6F8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305" w:type="dxa"/>
            <w:shd w:val="clear" w:color="auto" w:fill="auto"/>
          </w:tcPr>
          <w:p w:rsidR="00A935C4" w:rsidRPr="00BD6F80" w:rsidRDefault="00A935C4" w:rsidP="00AF63AF">
            <w:pPr>
              <w:rPr>
                <w:color w:val="000000"/>
                <w:sz w:val="28"/>
                <w:szCs w:val="28"/>
              </w:rPr>
            </w:pPr>
            <w:r w:rsidRPr="00BD6F80">
              <w:rPr>
                <w:color w:val="000000"/>
                <w:sz w:val="28"/>
                <w:szCs w:val="28"/>
              </w:rPr>
              <w:t>Проведение заседаний рабочей группы общественного Совета</w:t>
            </w:r>
          </w:p>
        </w:tc>
        <w:tc>
          <w:tcPr>
            <w:tcW w:w="1459" w:type="dxa"/>
            <w:shd w:val="clear" w:color="auto" w:fill="auto"/>
          </w:tcPr>
          <w:p w:rsidR="00A935C4" w:rsidRPr="00BD6F80" w:rsidRDefault="005114D6" w:rsidP="00AF63AF">
            <w:pPr>
              <w:jc w:val="center"/>
              <w:rPr>
                <w:color w:val="000000"/>
                <w:sz w:val="28"/>
                <w:szCs w:val="28"/>
              </w:rPr>
            </w:pPr>
            <w:r w:rsidRPr="00BD6F80">
              <w:rPr>
                <w:color w:val="000000"/>
                <w:sz w:val="28"/>
                <w:szCs w:val="28"/>
              </w:rPr>
              <w:t>в рабочем режиме</w:t>
            </w:r>
          </w:p>
        </w:tc>
        <w:tc>
          <w:tcPr>
            <w:tcW w:w="2803" w:type="dxa"/>
            <w:shd w:val="clear" w:color="auto" w:fill="auto"/>
          </w:tcPr>
          <w:p w:rsidR="00A935C4" w:rsidRPr="00BD6F80" w:rsidRDefault="00A935C4" w:rsidP="00AF63AF">
            <w:pPr>
              <w:jc w:val="center"/>
              <w:rPr>
                <w:color w:val="000000"/>
                <w:sz w:val="28"/>
                <w:szCs w:val="28"/>
              </w:rPr>
            </w:pPr>
            <w:r w:rsidRPr="00BD6F80">
              <w:rPr>
                <w:color w:val="000000"/>
                <w:sz w:val="28"/>
                <w:szCs w:val="28"/>
              </w:rPr>
              <w:t>председатель,</w:t>
            </w:r>
          </w:p>
          <w:p w:rsidR="00A935C4" w:rsidRPr="00BD6F80" w:rsidRDefault="00A935C4" w:rsidP="00AF63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6F80">
              <w:rPr>
                <w:color w:val="000000"/>
                <w:sz w:val="28"/>
                <w:szCs w:val="28"/>
              </w:rPr>
              <w:t>секретарь</w:t>
            </w:r>
          </w:p>
        </w:tc>
      </w:tr>
      <w:tr w:rsidR="005114D6" w:rsidRPr="00BD6F80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5114D6" w:rsidRPr="00BD6F80" w:rsidRDefault="005114D6" w:rsidP="00AF63AF">
            <w:pPr>
              <w:jc w:val="center"/>
              <w:rPr>
                <w:color w:val="000000"/>
                <w:sz w:val="28"/>
                <w:szCs w:val="28"/>
              </w:rPr>
            </w:pPr>
            <w:r w:rsidRPr="00BD6F8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567" w:type="dxa"/>
            <w:gridSpan w:val="3"/>
            <w:shd w:val="clear" w:color="auto" w:fill="auto"/>
          </w:tcPr>
          <w:p w:rsidR="005114D6" w:rsidRPr="00BD6F80" w:rsidRDefault="005114D6" w:rsidP="00AF63A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D6F80">
              <w:rPr>
                <w:color w:val="000000"/>
                <w:sz w:val="28"/>
                <w:szCs w:val="28"/>
              </w:rPr>
              <w:t>Рассмотрение на заседаниях общественного Совета вопросов:</w:t>
            </w:r>
          </w:p>
        </w:tc>
      </w:tr>
      <w:tr w:rsidR="00510D47" w:rsidRPr="00510D47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461DBF" w:rsidRPr="00510D47" w:rsidRDefault="00461DBF" w:rsidP="00461DBF">
            <w:pPr>
              <w:jc w:val="center"/>
              <w:rPr>
                <w:sz w:val="28"/>
                <w:szCs w:val="28"/>
              </w:rPr>
            </w:pPr>
            <w:r w:rsidRPr="00510D47">
              <w:rPr>
                <w:sz w:val="28"/>
                <w:szCs w:val="28"/>
              </w:rPr>
              <w:t>3.1</w:t>
            </w:r>
          </w:p>
        </w:tc>
        <w:tc>
          <w:tcPr>
            <w:tcW w:w="5305" w:type="dxa"/>
            <w:shd w:val="clear" w:color="auto" w:fill="auto"/>
          </w:tcPr>
          <w:p w:rsidR="00461DBF" w:rsidRPr="00510D47" w:rsidRDefault="00461DBF" w:rsidP="00EA64EE">
            <w:pPr>
              <w:jc w:val="both"/>
              <w:rPr>
                <w:sz w:val="28"/>
                <w:szCs w:val="28"/>
              </w:rPr>
            </w:pPr>
            <w:r w:rsidRPr="00510D47">
              <w:rPr>
                <w:sz w:val="28"/>
                <w:szCs w:val="28"/>
              </w:rPr>
              <w:t>О</w:t>
            </w:r>
            <w:r w:rsidR="00EA64EE">
              <w:rPr>
                <w:sz w:val="28"/>
                <w:szCs w:val="28"/>
              </w:rPr>
              <w:t>беспечение жильем за счет средств федерального бюджета отдельных</w:t>
            </w:r>
            <w:r w:rsidR="00E311FA">
              <w:rPr>
                <w:sz w:val="28"/>
                <w:szCs w:val="28"/>
              </w:rPr>
              <w:t xml:space="preserve"> категорий граждан.</w:t>
            </w:r>
          </w:p>
        </w:tc>
        <w:tc>
          <w:tcPr>
            <w:tcW w:w="1459" w:type="dxa"/>
            <w:shd w:val="clear" w:color="auto" w:fill="auto"/>
          </w:tcPr>
          <w:p w:rsidR="00461DBF" w:rsidRPr="00510D47" w:rsidRDefault="00461DBF" w:rsidP="00461DBF">
            <w:pPr>
              <w:jc w:val="center"/>
              <w:rPr>
                <w:sz w:val="28"/>
                <w:szCs w:val="28"/>
              </w:rPr>
            </w:pPr>
            <w:r w:rsidRPr="00510D47">
              <w:rPr>
                <w:sz w:val="28"/>
                <w:szCs w:val="28"/>
              </w:rPr>
              <w:t>1 квартал</w:t>
            </w:r>
          </w:p>
        </w:tc>
        <w:tc>
          <w:tcPr>
            <w:tcW w:w="2803" w:type="dxa"/>
            <w:shd w:val="clear" w:color="auto" w:fill="auto"/>
          </w:tcPr>
          <w:p w:rsidR="00461DBF" w:rsidRPr="00510D47" w:rsidRDefault="00461DBF" w:rsidP="00461DBF">
            <w:pPr>
              <w:jc w:val="center"/>
              <w:rPr>
                <w:sz w:val="28"/>
                <w:szCs w:val="28"/>
              </w:rPr>
            </w:pPr>
            <w:r w:rsidRPr="00510D47">
              <w:rPr>
                <w:sz w:val="28"/>
                <w:szCs w:val="28"/>
              </w:rPr>
              <w:t>председатель,</w:t>
            </w:r>
          </w:p>
          <w:p w:rsidR="00461DBF" w:rsidRPr="00510D47" w:rsidRDefault="00461DBF" w:rsidP="00461DBF">
            <w:pPr>
              <w:jc w:val="center"/>
              <w:rPr>
                <w:sz w:val="28"/>
                <w:szCs w:val="28"/>
              </w:rPr>
            </w:pPr>
            <w:r w:rsidRPr="00510D47">
              <w:rPr>
                <w:sz w:val="28"/>
                <w:szCs w:val="28"/>
              </w:rPr>
              <w:t>секретарь,</w:t>
            </w:r>
          </w:p>
          <w:p w:rsidR="00461DBF" w:rsidRPr="00510D47" w:rsidRDefault="00461DBF" w:rsidP="00461DBF">
            <w:pPr>
              <w:jc w:val="center"/>
              <w:rPr>
                <w:sz w:val="28"/>
                <w:szCs w:val="28"/>
              </w:rPr>
            </w:pPr>
            <w:r w:rsidRPr="00510D47">
              <w:rPr>
                <w:sz w:val="28"/>
                <w:szCs w:val="28"/>
              </w:rPr>
              <w:t>члены совета, отдел социальных гарантий</w:t>
            </w:r>
          </w:p>
          <w:p w:rsidR="00461DBF" w:rsidRPr="00510D47" w:rsidRDefault="00461DBF" w:rsidP="00461DBF">
            <w:pPr>
              <w:jc w:val="center"/>
              <w:rPr>
                <w:b/>
                <w:sz w:val="28"/>
                <w:szCs w:val="28"/>
              </w:rPr>
            </w:pPr>
            <w:r w:rsidRPr="00510D4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11FA" w:rsidRPr="00510D47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E311FA" w:rsidRPr="00510D47" w:rsidRDefault="00E311FA" w:rsidP="00461D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5305" w:type="dxa"/>
            <w:shd w:val="clear" w:color="auto" w:fill="auto"/>
          </w:tcPr>
          <w:p w:rsidR="00E311FA" w:rsidRPr="00E311FA" w:rsidRDefault="00E311FA" w:rsidP="00454FC4">
            <w:pPr>
              <w:jc w:val="both"/>
              <w:rPr>
                <w:sz w:val="28"/>
                <w:szCs w:val="28"/>
              </w:rPr>
            </w:pPr>
            <w:r w:rsidRPr="00E311FA">
              <w:rPr>
                <w:sz w:val="28"/>
                <w:szCs w:val="28"/>
              </w:rPr>
              <w:t>Отчет о</w:t>
            </w:r>
            <w:r w:rsidRPr="00E311FA">
              <w:rPr>
                <w:sz w:val="28"/>
                <w:szCs w:val="28"/>
              </w:rPr>
              <w:t>б итогах предоставления государственной социальной помощи на основании социального контракта в 202</w:t>
            </w:r>
            <w:r w:rsidR="00454FC4">
              <w:rPr>
                <w:sz w:val="28"/>
                <w:szCs w:val="28"/>
              </w:rPr>
              <w:t>1</w:t>
            </w:r>
            <w:r w:rsidRPr="00E311FA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459" w:type="dxa"/>
            <w:shd w:val="clear" w:color="auto" w:fill="auto"/>
          </w:tcPr>
          <w:p w:rsidR="00E311FA" w:rsidRPr="00510D47" w:rsidRDefault="00E311FA" w:rsidP="00461DBF">
            <w:pPr>
              <w:jc w:val="center"/>
              <w:rPr>
                <w:sz w:val="28"/>
                <w:szCs w:val="28"/>
              </w:rPr>
            </w:pPr>
            <w:r w:rsidRPr="00510D47">
              <w:rPr>
                <w:sz w:val="28"/>
                <w:szCs w:val="28"/>
              </w:rPr>
              <w:t>1 квартал</w:t>
            </w:r>
          </w:p>
        </w:tc>
        <w:tc>
          <w:tcPr>
            <w:tcW w:w="2803" w:type="dxa"/>
            <w:shd w:val="clear" w:color="auto" w:fill="auto"/>
          </w:tcPr>
          <w:p w:rsidR="00E311FA" w:rsidRPr="00E311FA" w:rsidRDefault="00E311FA" w:rsidP="00E311FA">
            <w:pPr>
              <w:jc w:val="center"/>
              <w:rPr>
                <w:sz w:val="28"/>
                <w:szCs w:val="28"/>
              </w:rPr>
            </w:pPr>
            <w:r w:rsidRPr="00E311FA">
              <w:rPr>
                <w:sz w:val="28"/>
                <w:szCs w:val="28"/>
              </w:rPr>
              <w:t>председатель,</w:t>
            </w:r>
          </w:p>
          <w:p w:rsidR="00E311FA" w:rsidRPr="00E311FA" w:rsidRDefault="00E311FA" w:rsidP="00E311FA">
            <w:pPr>
              <w:jc w:val="center"/>
              <w:rPr>
                <w:sz w:val="28"/>
                <w:szCs w:val="28"/>
              </w:rPr>
            </w:pPr>
            <w:r w:rsidRPr="00E311FA">
              <w:rPr>
                <w:sz w:val="28"/>
                <w:szCs w:val="28"/>
              </w:rPr>
              <w:t>секретарь,</w:t>
            </w:r>
          </w:p>
          <w:p w:rsidR="00E311FA" w:rsidRPr="00510D47" w:rsidRDefault="00E311FA" w:rsidP="00E311FA">
            <w:pPr>
              <w:jc w:val="center"/>
              <w:rPr>
                <w:sz w:val="28"/>
                <w:szCs w:val="28"/>
              </w:rPr>
            </w:pPr>
            <w:r w:rsidRPr="00E311FA">
              <w:rPr>
                <w:sz w:val="28"/>
                <w:szCs w:val="28"/>
              </w:rPr>
              <w:t>члены совета, управление по делам семей, воспитывающих детей</w:t>
            </w:r>
          </w:p>
        </w:tc>
      </w:tr>
      <w:tr w:rsidR="00E311FA" w:rsidRPr="00510D47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E311FA" w:rsidRDefault="00E311FA" w:rsidP="00E31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5305" w:type="dxa"/>
            <w:shd w:val="clear" w:color="auto" w:fill="auto"/>
          </w:tcPr>
          <w:p w:rsidR="00E311FA" w:rsidRPr="00E311FA" w:rsidRDefault="00E311FA" w:rsidP="00E311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об антимонопольном </w:t>
            </w:r>
            <w:proofErr w:type="spellStart"/>
            <w:r>
              <w:rPr>
                <w:sz w:val="28"/>
                <w:szCs w:val="28"/>
              </w:rPr>
              <w:t>комплайенсе</w:t>
            </w:r>
            <w:proofErr w:type="spellEnd"/>
            <w:r w:rsidR="00E0003E">
              <w:rPr>
                <w:sz w:val="28"/>
                <w:szCs w:val="28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E311FA" w:rsidRPr="00510D47" w:rsidRDefault="00E311FA" w:rsidP="00E311FA">
            <w:pPr>
              <w:jc w:val="center"/>
              <w:rPr>
                <w:sz w:val="28"/>
                <w:szCs w:val="28"/>
              </w:rPr>
            </w:pPr>
            <w:r w:rsidRPr="00510D47">
              <w:rPr>
                <w:sz w:val="28"/>
                <w:szCs w:val="28"/>
              </w:rPr>
              <w:t>1 квартал</w:t>
            </w:r>
          </w:p>
        </w:tc>
        <w:tc>
          <w:tcPr>
            <w:tcW w:w="2803" w:type="dxa"/>
            <w:shd w:val="clear" w:color="auto" w:fill="auto"/>
          </w:tcPr>
          <w:p w:rsidR="00E311FA" w:rsidRPr="00E311FA" w:rsidRDefault="00E311FA" w:rsidP="00E311FA">
            <w:pPr>
              <w:jc w:val="center"/>
              <w:rPr>
                <w:sz w:val="28"/>
                <w:szCs w:val="28"/>
              </w:rPr>
            </w:pPr>
            <w:r w:rsidRPr="00E311FA">
              <w:rPr>
                <w:sz w:val="28"/>
                <w:szCs w:val="28"/>
              </w:rPr>
              <w:t>председатель,</w:t>
            </w:r>
          </w:p>
          <w:p w:rsidR="00E311FA" w:rsidRPr="00E311FA" w:rsidRDefault="00E311FA" w:rsidP="00E311FA">
            <w:pPr>
              <w:jc w:val="center"/>
              <w:rPr>
                <w:sz w:val="28"/>
                <w:szCs w:val="28"/>
              </w:rPr>
            </w:pPr>
            <w:r w:rsidRPr="00E311FA">
              <w:rPr>
                <w:sz w:val="28"/>
                <w:szCs w:val="28"/>
              </w:rPr>
              <w:t>секретарь,</w:t>
            </w:r>
          </w:p>
          <w:p w:rsidR="00E311FA" w:rsidRPr="00E311FA" w:rsidRDefault="00E311FA" w:rsidP="00E311FA">
            <w:pPr>
              <w:jc w:val="center"/>
              <w:rPr>
                <w:sz w:val="28"/>
                <w:szCs w:val="28"/>
              </w:rPr>
            </w:pPr>
            <w:r w:rsidRPr="00E311FA">
              <w:rPr>
                <w:sz w:val="28"/>
                <w:szCs w:val="28"/>
              </w:rPr>
              <w:t>члены совета, управление планирования и государственных закупок</w:t>
            </w:r>
          </w:p>
        </w:tc>
      </w:tr>
      <w:tr w:rsidR="00E0003E" w:rsidRPr="00510D47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E0003E" w:rsidRDefault="00E0003E" w:rsidP="00E00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305" w:type="dxa"/>
            <w:shd w:val="clear" w:color="auto" w:fill="auto"/>
          </w:tcPr>
          <w:p w:rsidR="00E0003E" w:rsidRDefault="00E0003E" w:rsidP="00E000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реализации региональной программы профилактики безнадзорности и правонарушений несовершеннолетних на 2021-2023 годы</w:t>
            </w:r>
            <w:r w:rsidR="001A37A0">
              <w:rPr>
                <w:sz w:val="28"/>
                <w:szCs w:val="28"/>
              </w:rPr>
              <w:t>.</w:t>
            </w:r>
          </w:p>
        </w:tc>
        <w:tc>
          <w:tcPr>
            <w:tcW w:w="1459" w:type="dxa"/>
            <w:shd w:val="clear" w:color="auto" w:fill="auto"/>
          </w:tcPr>
          <w:p w:rsidR="00E0003E" w:rsidRPr="00510D47" w:rsidRDefault="00E0003E" w:rsidP="00E00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10D47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803" w:type="dxa"/>
            <w:shd w:val="clear" w:color="auto" w:fill="auto"/>
          </w:tcPr>
          <w:p w:rsidR="00E0003E" w:rsidRPr="00E311FA" w:rsidRDefault="00E0003E" w:rsidP="00E0003E">
            <w:pPr>
              <w:jc w:val="center"/>
              <w:rPr>
                <w:sz w:val="28"/>
                <w:szCs w:val="28"/>
              </w:rPr>
            </w:pPr>
            <w:r w:rsidRPr="00E311FA">
              <w:rPr>
                <w:sz w:val="28"/>
                <w:szCs w:val="28"/>
              </w:rPr>
              <w:t>председатель,</w:t>
            </w:r>
          </w:p>
          <w:p w:rsidR="00E0003E" w:rsidRPr="00E311FA" w:rsidRDefault="00E0003E" w:rsidP="00E0003E">
            <w:pPr>
              <w:jc w:val="center"/>
              <w:rPr>
                <w:sz w:val="28"/>
                <w:szCs w:val="28"/>
              </w:rPr>
            </w:pPr>
            <w:r w:rsidRPr="00E311FA">
              <w:rPr>
                <w:sz w:val="28"/>
                <w:szCs w:val="28"/>
              </w:rPr>
              <w:t>секретарь,</w:t>
            </w:r>
          </w:p>
          <w:p w:rsidR="00E0003E" w:rsidRPr="00510D47" w:rsidRDefault="00E0003E" w:rsidP="00E0003E">
            <w:pPr>
              <w:jc w:val="center"/>
              <w:rPr>
                <w:sz w:val="28"/>
                <w:szCs w:val="28"/>
              </w:rPr>
            </w:pPr>
            <w:r w:rsidRPr="00E311FA">
              <w:rPr>
                <w:sz w:val="28"/>
                <w:szCs w:val="28"/>
              </w:rPr>
              <w:t>члены совета, управление по делам семей, воспитывающих детей</w:t>
            </w:r>
          </w:p>
        </w:tc>
      </w:tr>
      <w:tr w:rsidR="0057309F" w:rsidRPr="00510D47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57309F" w:rsidRDefault="00487979" w:rsidP="00573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305" w:type="dxa"/>
            <w:shd w:val="clear" w:color="auto" w:fill="auto"/>
          </w:tcPr>
          <w:p w:rsidR="0057309F" w:rsidRPr="0057309F" w:rsidRDefault="0057309F" w:rsidP="0057309F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 соблюдении</w:t>
            </w:r>
            <w:r w:rsidRPr="0057309F">
              <w:rPr>
                <w:sz w:val="28"/>
                <w:szCs w:val="28"/>
              </w:rPr>
              <w:t xml:space="preserve"> ант</w:t>
            </w:r>
            <w:r>
              <w:rPr>
                <w:sz w:val="28"/>
                <w:szCs w:val="28"/>
              </w:rPr>
              <w:t>икоррупционного законодательства территориальными органами Департамента и подведомственными Департаменту учреждениями.</w:t>
            </w:r>
          </w:p>
        </w:tc>
        <w:tc>
          <w:tcPr>
            <w:tcW w:w="1459" w:type="dxa"/>
            <w:shd w:val="clear" w:color="auto" w:fill="auto"/>
          </w:tcPr>
          <w:p w:rsidR="0057309F" w:rsidRPr="0057309F" w:rsidRDefault="0057309F" w:rsidP="0057309F">
            <w:pPr>
              <w:jc w:val="center"/>
              <w:rPr>
                <w:sz w:val="28"/>
                <w:szCs w:val="28"/>
              </w:rPr>
            </w:pPr>
            <w:r w:rsidRPr="0057309F">
              <w:rPr>
                <w:sz w:val="28"/>
                <w:szCs w:val="28"/>
              </w:rPr>
              <w:t>2 квартал</w:t>
            </w:r>
          </w:p>
          <w:p w:rsidR="0057309F" w:rsidRPr="0057309F" w:rsidRDefault="0057309F" w:rsidP="00573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auto"/>
          </w:tcPr>
          <w:p w:rsidR="0057309F" w:rsidRPr="0057309F" w:rsidRDefault="0057309F" w:rsidP="0057309F">
            <w:pPr>
              <w:jc w:val="center"/>
              <w:rPr>
                <w:sz w:val="28"/>
                <w:szCs w:val="28"/>
              </w:rPr>
            </w:pPr>
            <w:r w:rsidRPr="0057309F">
              <w:rPr>
                <w:sz w:val="28"/>
                <w:szCs w:val="28"/>
              </w:rPr>
              <w:t>председатель,</w:t>
            </w:r>
          </w:p>
          <w:p w:rsidR="0057309F" w:rsidRPr="0057309F" w:rsidRDefault="0057309F" w:rsidP="0057309F">
            <w:pPr>
              <w:jc w:val="center"/>
              <w:rPr>
                <w:sz w:val="28"/>
                <w:szCs w:val="28"/>
              </w:rPr>
            </w:pPr>
            <w:r w:rsidRPr="0057309F">
              <w:rPr>
                <w:sz w:val="28"/>
                <w:szCs w:val="28"/>
              </w:rPr>
              <w:t>секретарь,</w:t>
            </w:r>
          </w:p>
          <w:p w:rsidR="0057309F" w:rsidRPr="0057309F" w:rsidRDefault="0057309F" w:rsidP="0057309F">
            <w:pPr>
              <w:jc w:val="center"/>
              <w:rPr>
                <w:sz w:val="28"/>
                <w:szCs w:val="28"/>
              </w:rPr>
            </w:pPr>
            <w:r w:rsidRPr="0057309F">
              <w:rPr>
                <w:sz w:val="28"/>
                <w:szCs w:val="28"/>
              </w:rPr>
              <w:t xml:space="preserve">члены совета, </w:t>
            </w:r>
          </w:p>
          <w:p w:rsidR="0057309F" w:rsidRPr="0057309F" w:rsidRDefault="0057309F" w:rsidP="0057309F">
            <w:pPr>
              <w:jc w:val="center"/>
              <w:rPr>
                <w:sz w:val="28"/>
                <w:szCs w:val="28"/>
              </w:rPr>
            </w:pPr>
            <w:r w:rsidRPr="0057309F">
              <w:rPr>
                <w:sz w:val="28"/>
                <w:szCs w:val="28"/>
              </w:rPr>
              <w:t xml:space="preserve">правовое управление </w:t>
            </w:r>
          </w:p>
        </w:tc>
      </w:tr>
      <w:tr w:rsidR="00487979" w:rsidRPr="00510D47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487979" w:rsidRDefault="00487979" w:rsidP="00487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5305" w:type="dxa"/>
            <w:shd w:val="clear" w:color="auto" w:fill="auto"/>
          </w:tcPr>
          <w:p w:rsidR="00487979" w:rsidRPr="00487979" w:rsidRDefault="00487979" w:rsidP="00487979">
            <w:pPr>
              <w:jc w:val="both"/>
              <w:rPr>
                <w:sz w:val="28"/>
                <w:szCs w:val="28"/>
                <w:highlight w:val="yellow"/>
              </w:rPr>
            </w:pPr>
            <w:r w:rsidRPr="00487979">
              <w:rPr>
                <w:sz w:val="28"/>
                <w:szCs w:val="28"/>
              </w:rPr>
              <w:t xml:space="preserve">Организация работы по присвоению званий «Ветеран труда» и «Ветеран труда </w:t>
            </w:r>
            <w:r w:rsidRPr="00487979">
              <w:rPr>
                <w:sz w:val="28"/>
                <w:szCs w:val="28"/>
              </w:rPr>
              <w:lastRenderedPageBreak/>
              <w:t>Ивановской области».</w:t>
            </w:r>
          </w:p>
        </w:tc>
        <w:tc>
          <w:tcPr>
            <w:tcW w:w="1459" w:type="dxa"/>
            <w:shd w:val="clear" w:color="auto" w:fill="auto"/>
          </w:tcPr>
          <w:p w:rsidR="00487979" w:rsidRPr="00487979" w:rsidRDefault="00487979" w:rsidP="00487979">
            <w:pPr>
              <w:jc w:val="center"/>
              <w:rPr>
                <w:sz w:val="28"/>
                <w:szCs w:val="28"/>
              </w:rPr>
            </w:pPr>
            <w:r w:rsidRPr="00487979">
              <w:rPr>
                <w:sz w:val="28"/>
                <w:szCs w:val="28"/>
              </w:rPr>
              <w:lastRenderedPageBreak/>
              <w:t>3 квартал</w:t>
            </w:r>
          </w:p>
          <w:p w:rsidR="00487979" w:rsidRPr="00487979" w:rsidRDefault="00487979" w:rsidP="00487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  <w:shd w:val="clear" w:color="auto" w:fill="auto"/>
          </w:tcPr>
          <w:p w:rsidR="00487979" w:rsidRPr="00487979" w:rsidRDefault="00487979" w:rsidP="00487979">
            <w:pPr>
              <w:jc w:val="center"/>
              <w:rPr>
                <w:sz w:val="28"/>
                <w:szCs w:val="28"/>
              </w:rPr>
            </w:pPr>
            <w:r w:rsidRPr="00487979">
              <w:rPr>
                <w:sz w:val="28"/>
                <w:szCs w:val="28"/>
              </w:rPr>
              <w:t>председатель,</w:t>
            </w:r>
          </w:p>
          <w:p w:rsidR="00487979" w:rsidRPr="00487979" w:rsidRDefault="00487979" w:rsidP="00487979">
            <w:pPr>
              <w:jc w:val="center"/>
              <w:rPr>
                <w:sz w:val="28"/>
                <w:szCs w:val="28"/>
              </w:rPr>
            </w:pPr>
            <w:r w:rsidRPr="00487979">
              <w:rPr>
                <w:sz w:val="28"/>
                <w:szCs w:val="28"/>
              </w:rPr>
              <w:t>секретарь,</w:t>
            </w:r>
          </w:p>
          <w:p w:rsidR="00487979" w:rsidRPr="00487979" w:rsidRDefault="00487979" w:rsidP="001A37A0">
            <w:pPr>
              <w:jc w:val="center"/>
              <w:rPr>
                <w:sz w:val="28"/>
                <w:szCs w:val="28"/>
              </w:rPr>
            </w:pPr>
            <w:r w:rsidRPr="00487979">
              <w:rPr>
                <w:sz w:val="28"/>
                <w:szCs w:val="28"/>
              </w:rPr>
              <w:lastRenderedPageBreak/>
              <w:t>члены совета, отдел социальных гарантий</w:t>
            </w:r>
          </w:p>
        </w:tc>
      </w:tr>
      <w:tr w:rsidR="00454FC4" w:rsidRPr="00510D47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454FC4" w:rsidRDefault="00454FC4" w:rsidP="00454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3.7</w:t>
            </w:r>
          </w:p>
        </w:tc>
        <w:tc>
          <w:tcPr>
            <w:tcW w:w="5305" w:type="dxa"/>
            <w:shd w:val="clear" w:color="auto" w:fill="auto"/>
          </w:tcPr>
          <w:p w:rsidR="00454FC4" w:rsidRDefault="00454FC4" w:rsidP="00454F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проекта Программы профилактики рисков причинения вреда (ущерба) охраняемым законом ценностям по региональному государственному контролю (надзору) в сфере социального обслуживания на 2023 год»</w:t>
            </w:r>
            <w:r w:rsidR="001A37A0"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1459" w:type="dxa"/>
            <w:shd w:val="clear" w:color="auto" w:fill="auto"/>
          </w:tcPr>
          <w:p w:rsidR="00454FC4" w:rsidRPr="00454FC4" w:rsidRDefault="00454FC4" w:rsidP="00454FC4">
            <w:pPr>
              <w:jc w:val="center"/>
              <w:rPr>
                <w:sz w:val="28"/>
                <w:szCs w:val="28"/>
              </w:rPr>
            </w:pPr>
            <w:r w:rsidRPr="00454FC4">
              <w:rPr>
                <w:sz w:val="28"/>
                <w:szCs w:val="28"/>
              </w:rPr>
              <w:t>4</w:t>
            </w:r>
            <w:r w:rsidRPr="00454FC4">
              <w:rPr>
                <w:sz w:val="28"/>
                <w:szCs w:val="28"/>
              </w:rPr>
              <w:t xml:space="preserve"> квартал</w:t>
            </w:r>
          </w:p>
        </w:tc>
        <w:tc>
          <w:tcPr>
            <w:tcW w:w="2803" w:type="dxa"/>
            <w:shd w:val="clear" w:color="auto" w:fill="auto"/>
          </w:tcPr>
          <w:p w:rsidR="00454FC4" w:rsidRPr="00454FC4" w:rsidRDefault="00454FC4" w:rsidP="00454FC4">
            <w:pPr>
              <w:jc w:val="center"/>
              <w:rPr>
                <w:sz w:val="28"/>
                <w:szCs w:val="28"/>
              </w:rPr>
            </w:pPr>
            <w:r w:rsidRPr="00454FC4">
              <w:rPr>
                <w:sz w:val="28"/>
                <w:szCs w:val="28"/>
              </w:rPr>
              <w:t>председатель,</w:t>
            </w:r>
          </w:p>
          <w:p w:rsidR="00454FC4" w:rsidRPr="00454FC4" w:rsidRDefault="00454FC4" w:rsidP="00454FC4">
            <w:pPr>
              <w:jc w:val="center"/>
              <w:rPr>
                <w:sz w:val="28"/>
                <w:szCs w:val="28"/>
              </w:rPr>
            </w:pPr>
            <w:r w:rsidRPr="00454FC4">
              <w:rPr>
                <w:sz w:val="28"/>
                <w:szCs w:val="28"/>
              </w:rPr>
              <w:t>секретарь,</w:t>
            </w:r>
          </w:p>
          <w:p w:rsidR="00454FC4" w:rsidRPr="00454FC4" w:rsidRDefault="00454FC4" w:rsidP="00454FC4">
            <w:pPr>
              <w:jc w:val="center"/>
              <w:rPr>
                <w:sz w:val="28"/>
                <w:szCs w:val="28"/>
              </w:rPr>
            </w:pPr>
            <w:r w:rsidRPr="00454FC4">
              <w:rPr>
                <w:sz w:val="28"/>
                <w:szCs w:val="28"/>
              </w:rPr>
              <w:t>члены совета, управление социального обслуживания</w:t>
            </w:r>
          </w:p>
        </w:tc>
      </w:tr>
      <w:tr w:rsidR="00454FC4" w:rsidRPr="00E311FA" w:rsidTr="00A05AF3">
        <w:trPr>
          <w:trHeight w:val="699"/>
        </w:trPr>
        <w:tc>
          <w:tcPr>
            <w:tcW w:w="757" w:type="dxa"/>
            <w:shd w:val="clear" w:color="auto" w:fill="auto"/>
          </w:tcPr>
          <w:p w:rsidR="00454FC4" w:rsidRPr="00454FC4" w:rsidRDefault="00454FC4" w:rsidP="00454FC4">
            <w:pPr>
              <w:jc w:val="center"/>
              <w:rPr>
                <w:sz w:val="28"/>
                <w:szCs w:val="28"/>
              </w:rPr>
            </w:pPr>
            <w:r w:rsidRPr="00454FC4">
              <w:rPr>
                <w:sz w:val="28"/>
                <w:szCs w:val="28"/>
              </w:rPr>
              <w:t>3.8</w:t>
            </w:r>
          </w:p>
        </w:tc>
        <w:tc>
          <w:tcPr>
            <w:tcW w:w="5305" w:type="dxa"/>
            <w:shd w:val="clear" w:color="auto" w:fill="auto"/>
          </w:tcPr>
          <w:p w:rsidR="00454FC4" w:rsidRPr="00454FC4" w:rsidRDefault="00454FC4" w:rsidP="00454FC4">
            <w:pPr>
              <w:rPr>
                <w:sz w:val="28"/>
                <w:szCs w:val="28"/>
                <w:highlight w:val="yellow"/>
              </w:rPr>
            </w:pPr>
            <w:r w:rsidRPr="00454FC4">
              <w:rPr>
                <w:sz w:val="28"/>
                <w:szCs w:val="28"/>
              </w:rPr>
              <w:t>Реализация прав на жилое помещение детей-сирот и детей, оставшихся без попечения родителей, лиц из их числа в Ивановской области в 202</w:t>
            </w:r>
            <w:r>
              <w:rPr>
                <w:sz w:val="28"/>
                <w:szCs w:val="28"/>
              </w:rPr>
              <w:t>1</w:t>
            </w:r>
            <w:r w:rsidRPr="00454FC4">
              <w:rPr>
                <w:sz w:val="28"/>
                <w:szCs w:val="28"/>
              </w:rPr>
              <w:t xml:space="preserve"> году.</w:t>
            </w:r>
          </w:p>
        </w:tc>
        <w:tc>
          <w:tcPr>
            <w:tcW w:w="1459" w:type="dxa"/>
            <w:shd w:val="clear" w:color="auto" w:fill="auto"/>
          </w:tcPr>
          <w:p w:rsidR="00454FC4" w:rsidRPr="00454FC4" w:rsidRDefault="00454FC4" w:rsidP="00454FC4">
            <w:pPr>
              <w:jc w:val="center"/>
              <w:rPr>
                <w:sz w:val="28"/>
                <w:szCs w:val="28"/>
              </w:rPr>
            </w:pPr>
            <w:r w:rsidRPr="00454FC4">
              <w:rPr>
                <w:sz w:val="28"/>
                <w:szCs w:val="28"/>
              </w:rPr>
              <w:t xml:space="preserve">4 квартал </w:t>
            </w:r>
          </w:p>
        </w:tc>
        <w:tc>
          <w:tcPr>
            <w:tcW w:w="2803" w:type="dxa"/>
            <w:shd w:val="clear" w:color="auto" w:fill="auto"/>
          </w:tcPr>
          <w:p w:rsidR="00454FC4" w:rsidRPr="00454FC4" w:rsidRDefault="00454FC4" w:rsidP="00454FC4">
            <w:pPr>
              <w:jc w:val="center"/>
              <w:rPr>
                <w:sz w:val="28"/>
                <w:szCs w:val="28"/>
              </w:rPr>
            </w:pPr>
            <w:r w:rsidRPr="00454FC4">
              <w:rPr>
                <w:sz w:val="28"/>
                <w:szCs w:val="28"/>
              </w:rPr>
              <w:t>председатель,</w:t>
            </w:r>
          </w:p>
          <w:p w:rsidR="00454FC4" w:rsidRPr="00454FC4" w:rsidRDefault="00454FC4" w:rsidP="00454FC4">
            <w:pPr>
              <w:jc w:val="center"/>
              <w:rPr>
                <w:sz w:val="28"/>
                <w:szCs w:val="28"/>
              </w:rPr>
            </w:pPr>
            <w:r w:rsidRPr="00454FC4">
              <w:rPr>
                <w:sz w:val="28"/>
                <w:szCs w:val="28"/>
              </w:rPr>
              <w:t>секретарь,</w:t>
            </w:r>
          </w:p>
          <w:p w:rsidR="00454FC4" w:rsidRPr="00454FC4" w:rsidRDefault="00454FC4" w:rsidP="00454FC4">
            <w:pPr>
              <w:jc w:val="center"/>
              <w:rPr>
                <w:b/>
                <w:sz w:val="28"/>
                <w:szCs w:val="28"/>
              </w:rPr>
            </w:pPr>
            <w:r w:rsidRPr="00454FC4">
              <w:rPr>
                <w:sz w:val="28"/>
                <w:szCs w:val="28"/>
              </w:rPr>
              <w:t>члены совета, управление по опеке и попечительству</w:t>
            </w:r>
          </w:p>
        </w:tc>
      </w:tr>
    </w:tbl>
    <w:p w:rsidR="00A935C4" w:rsidRPr="00E311FA" w:rsidRDefault="00A935C4" w:rsidP="0074115A">
      <w:pPr>
        <w:rPr>
          <w:color w:val="FF0000"/>
        </w:rPr>
      </w:pPr>
    </w:p>
    <w:sectPr w:rsidR="00A935C4" w:rsidRPr="00E311FA" w:rsidSect="00974B17">
      <w:headerReference w:type="even" r:id="rId7"/>
      <w:headerReference w:type="default" r:id="rId8"/>
      <w:footerReference w:type="even" r:id="rId9"/>
      <w:pgSz w:w="11906" w:h="16838"/>
      <w:pgMar w:top="1134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321" w:rsidRDefault="00C17321">
      <w:r>
        <w:separator/>
      </w:r>
    </w:p>
  </w:endnote>
  <w:endnote w:type="continuationSeparator" w:id="0">
    <w:p w:rsidR="00C17321" w:rsidRDefault="00C1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E6" w:rsidRDefault="00E41FD0" w:rsidP="00DF65C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3EE6" w:rsidRDefault="00C17321" w:rsidP="001F2745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321" w:rsidRDefault="00C17321">
      <w:r>
        <w:separator/>
      </w:r>
    </w:p>
  </w:footnote>
  <w:footnote w:type="continuationSeparator" w:id="0">
    <w:p w:rsidR="00C17321" w:rsidRDefault="00C17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EE6" w:rsidRDefault="00E41FD0" w:rsidP="00F60169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3EE6" w:rsidRDefault="00C17321" w:rsidP="00DF65C4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340" w:rsidRDefault="00C17321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0B3"/>
    <w:rsid w:val="0006421A"/>
    <w:rsid w:val="00082F70"/>
    <w:rsid w:val="000B2F4D"/>
    <w:rsid w:val="0011546B"/>
    <w:rsid w:val="001601CC"/>
    <w:rsid w:val="001648D5"/>
    <w:rsid w:val="00193C94"/>
    <w:rsid w:val="001A2238"/>
    <w:rsid w:val="001A37A0"/>
    <w:rsid w:val="001C6FC6"/>
    <w:rsid w:val="001E72CD"/>
    <w:rsid w:val="00205278"/>
    <w:rsid w:val="0024669E"/>
    <w:rsid w:val="0025588D"/>
    <w:rsid w:val="0026005C"/>
    <w:rsid w:val="00285678"/>
    <w:rsid w:val="00294E06"/>
    <w:rsid w:val="002C168A"/>
    <w:rsid w:val="002C21C0"/>
    <w:rsid w:val="00300240"/>
    <w:rsid w:val="00337BC3"/>
    <w:rsid w:val="00356753"/>
    <w:rsid w:val="003A0B1E"/>
    <w:rsid w:val="003B05E8"/>
    <w:rsid w:val="003B6727"/>
    <w:rsid w:val="00405B4E"/>
    <w:rsid w:val="004377C6"/>
    <w:rsid w:val="00454FC4"/>
    <w:rsid w:val="00461DBF"/>
    <w:rsid w:val="004622BD"/>
    <w:rsid w:val="0046341F"/>
    <w:rsid w:val="00487979"/>
    <w:rsid w:val="004B1729"/>
    <w:rsid w:val="004B648B"/>
    <w:rsid w:val="004C2222"/>
    <w:rsid w:val="004D0F2C"/>
    <w:rsid w:val="004F42AC"/>
    <w:rsid w:val="00500516"/>
    <w:rsid w:val="00510D47"/>
    <w:rsid w:val="005114D6"/>
    <w:rsid w:val="00522271"/>
    <w:rsid w:val="0057309F"/>
    <w:rsid w:val="00581ABB"/>
    <w:rsid w:val="005B1451"/>
    <w:rsid w:val="005C1854"/>
    <w:rsid w:val="005C4745"/>
    <w:rsid w:val="005D34C1"/>
    <w:rsid w:val="00613A04"/>
    <w:rsid w:val="00614C4C"/>
    <w:rsid w:val="00636C2A"/>
    <w:rsid w:val="006560B9"/>
    <w:rsid w:val="006833E7"/>
    <w:rsid w:val="006B28A3"/>
    <w:rsid w:val="006B30B3"/>
    <w:rsid w:val="006C6700"/>
    <w:rsid w:val="006C7585"/>
    <w:rsid w:val="006D2944"/>
    <w:rsid w:val="006F099A"/>
    <w:rsid w:val="006F3AB7"/>
    <w:rsid w:val="007401DC"/>
    <w:rsid w:val="0074115A"/>
    <w:rsid w:val="00741789"/>
    <w:rsid w:val="00743286"/>
    <w:rsid w:val="007629A0"/>
    <w:rsid w:val="007648D3"/>
    <w:rsid w:val="00766231"/>
    <w:rsid w:val="00767F30"/>
    <w:rsid w:val="0077454B"/>
    <w:rsid w:val="00777851"/>
    <w:rsid w:val="007A5BFE"/>
    <w:rsid w:val="007C789B"/>
    <w:rsid w:val="00826F7E"/>
    <w:rsid w:val="008310D7"/>
    <w:rsid w:val="00835889"/>
    <w:rsid w:val="00851208"/>
    <w:rsid w:val="00867351"/>
    <w:rsid w:val="008705AD"/>
    <w:rsid w:val="008C075A"/>
    <w:rsid w:val="008C7238"/>
    <w:rsid w:val="008E0646"/>
    <w:rsid w:val="008E5F05"/>
    <w:rsid w:val="008F7041"/>
    <w:rsid w:val="009265B8"/>
    <w:rsid w:val="00930F76"/>
    <w:rsid w:val="00956397"/>
    <w:rsid w:val="009608D3"/>
    <w:rsid w:val="00974B17"/>
    <w:rsid w:val="009C384A"/>
    <w:rsid w:val="00A05AF3"/>
    <w:rsid w:val="00A15E77"/>
    <w:rsid w:val="00A935C4"/>
    <w:rsid w:val="00AC3751"/>
    <w:rsid w:val="00AE170C"/>
    <w:rsid w:val="00B15B39"/>
    <w:rsid w:val="00B2498B"/>
    <w:rsid w:val="00B3316C"/>
    <w:rsid w:val="00BD15F3"/>
    <w:rsid w:val="00BD6F80"/>
    <w:rsid w:val="00BF4132"/>
    <w:rsid w:val="00C16C2B"/>
    <w:rsid w:val="00C17321"/>
    <w:rsid w:val="00C37EF9"/>
    <w:rsid w:val="00C4224A"/>
    <w:rsid w:val="00C64448"/>
    <w:rsid w:val="00C70A8E"/>
    <w:rsid w:val="00C73EB5"/>
    <w:rsid w:val="00C932F6"/>
    <w:rsid w:val="00CE32E4"/>
    <w:rsid w:val="00D01CF2"/>
    <w:rsid w:val="00D1369C"/>
    <w:rsid w:val="00D61AF8"/>
    <w:rsid w:val="00D75925"/>
    <w:rsid w:val="00DA5DF7"/>
    <w:rsid w:val="00DC18FD"/>
    <w:rsid w:val="00DC1B3A"/>
    <w:rsid w:val="00DE05AE"/>
    <w:rsid w:val="00DE17CA"/>
    <w:rsid w:val="00E0003E"/>
    <w:rsid w:val="00E311FA"/>
    <w:rsid w:val="00E41FD0"/>
    <w:rsid w:val="00E42F44"/>
    <w:rsid w:val="00EA3E69"/>
    <w:rsid w:val="00EA64EE"/>
    <w:rsid w:val="00EE22DA"/>
    <w:rsid w:val="00EE69A7"/>
    <w:rsid w:val="00F12BFD"/>
    <w:rsid w:val="00F23250"/>
    <w:rsid w:val="00F35F73"/>
    <w:rsid w:val="00F920EF"/>
    <w:rsid w:val="00FA3EA1"/>
    <w:rsid w:val="00FC7F07"/>
    <w:rsid w:val="00FD2FAB"/>
    <w:rsid w:val="00F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1AC4A"/>
  <w15:docId w15:val="{8DD939C7-177E-48B6-AB41-FD5DB198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115A"/>
    <w:rPr>
      <w:color w:val="0000FF"/>
      <w:u w:val="single"/>
    </w:rPr>
  </w:style>
  <w:style w:type="table" w:styleId="a4">
    <w:name w:val="Table Grid"/>
    <w:basedOn w:val="a1"/>
    <w:uiPriority w:val="99"/>
    <w:rsid w:val="007411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Attribute1">
    <w:name w:val="ParaAttribute1"/>
    <w:uiPriority w:val="99"/>
    <w:rsid w:val="00EE22DA"/>
    <w:pPr>
      <w:jc w:val="both"/>
    </w:pPr>
    <w:rPr>
      <w:rFonts w:ascii="Times New Roman" w:eastAsia="Times New Roman" w:hAnsi="Times New Roman"/>
    </w:rPr>
  </w:style>
  <w:style w:type="character" w:customStyle="1" w:styleId="CharAttribute0">
    <w:name w:val="CharAttribute0"/>
    <w:uiPriority w:val="99"/>
    <w:rsid w:val="00EE22DA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974B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99A"/>
    <w:rPr>
      <w:rFonts w:ascii="Times New Roman" w:hAnsi="Times New Roman" w:cs="Times New Roman"/>
      <w:sz w:val="2"/>
      <w:szCs w:val="2"/>
    </w:rPr>
  </w:style>
  <w:style w:type="character" w:customStyle="1" w:styleId="a7">
    <w:name w:val="Основной текст_"/>
    <w:link w:val="2"/>
    <w:rsid w:val="00D61AF8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D61AF8"/>
    <w:pPr>
      <w:shd w:val="clear" w:color="auto" w:fill="FFFFFF"/>
      <w:spacing w:line="322" w:lineRule="exact"/>
      <w:ind w:firstLine="700"/>
      <w:jc w:val="both"/>
    </w:pPr>
    <w:rPr>
      <w:rFonts w:ascii="Calibri" w:eastAsia="Calibri" w:hAnsi="Calibri"/>
      <w:sz w:val="28"/>
      <w:szCs w:val="28"/>
    </w:rPr>
  </w:style>
  <w:style w:type="paragraph" w:customStyle="1" w:styleId="a8">
    <w:name w:val="МОН"/>
    <w:basedOn w:val="a"/>
    <w:link w:val="a9"/>
    <w:rsid w:val="00D61AF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a9">
    <w:name w:val="МОН Знак"/>
    <w:link w:val="a8"/>
    <w:rsid w:val="00D61AF8"/>
    <w:rPr>
      <w:rFonts w:ascii="Times New Roman" w:eastAsia="Times New Roman" w:hAnsi="Times New Roman"/>
      <w:sz w:val="28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2C21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a">
    <w:name w:val="Strong"/>
    <w:uiPriority w:val="22"/>
    <w:qFormat/>
    <w:locked/>
    <w:rsid w:val="002C21C0"/>
    <w:rPr>
      <w:b/>
      <w:bCs/>
    </w:rPr>
  </w:style>
  <w:style w:type="paragraph" w:customStyle="1" w:styleId="ConsPlusNormal">
    <w:name w:val="ConsPlusNormal"/>
    <w:rsid w:val="002C21C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List Paragraph"/>
    <w:basedOn w:val="a"/>
    <w:uiPriority w:val="34"/>
    <w:qFormat/>
    <w:rsid w:val="002C21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E41FD0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Верхний колонтитул Знак"/>
    <w:link w:val="ac"/>
    <w:rsid w:val="00E41FD0"/>
    <w:rPr>
      <w:rFonts w:ascii="Times New Roman" w:eastAsia="Times New Roman" w:hAnsi="Times New Roman"/>
      <w:sz w:val="24"/>
    </w:rPr>
  </w:style>
  <w:style w:type="paragraph" w:styleId="ae">
    <w:name w:val="footer"/>
    <w:basedOn w:val="a"/>
    <w:link w:val="af"/>
    <w:rsid w:val="00E41F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E41FD0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rsid w:val="00E41FD0"/>
  </w:style>
  <w:style w:type="character" w:styleId="af1">
    <w:name w:val="Emphasis"/>
    <w:uiPriority w:val="20"/>
    <w:qFormat/>
    <w:locked/>
    <w:rsid w:val="00DA5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3DBBD-2168-4AE0-9E9E-DB10A06D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Столбунова Елена Николаевна</dc:creator>
  <cp:keywords/>
  <dc:description/>
  <cp:lastModifiedBy>Приемная</cp:lastModifiedBy>
  <cp:revision>53</cp:revision>
  <cp:lastPrinted>2018-12-25T09:37:00Z</cp:lastPrinted>
  <dcterms:created xsi:type="dcterms:W3CDTF">2017-01-23T11:12:00Z</dcterms:created>
  <dcterms:modified xsi:type="dcterms:W3CDTF">2021-12-27T14:04:00Z</dcterms:modified>
</cp:coreProperties>
</file>