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BD7187" w:rsidRDefault="00300CFD" w:rsidP="00300CFD">
      <w:pPr>
        <w:jc w:val="center"/>
        <w:rPr>
          <w:b/>
          <w:sz w:val="32"/>
          <w:szCs w:val="32"/>
        </w:rPr>
      </w:pPr>
      <w:r w:rsidRPr="00BD7187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35343678" r:id="rId9"/>
        </w:object>
      </w:r>
    </w:p>
    <w:p w:rsidR="00300CFD" w:rsidRPr="00BD7187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BD7187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BD7187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300CFD" w:rsidRPr="00BD7187" w:rsidRDefault="00300CFD" w:rsidP="00DD439C">
      <w:pPr>
        <w:spacing w:before="120"/>
        <w:jc w:val="both"/>
        <w:rPr>
          <w:sz w:val="16"/>
          <w:szCs w:val="16"/>
          <w:u w:color="000000"/>
        </w:rPr>
      </w:pPr>
      <w:r w:rsidRPr="00BD7187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CDEC141" wp14:editId="28A88DB7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78343" id="Прямая соединительная линия 1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="00EF0B62" w:rsidRPr="00EF0B62">
        <w:rPr>
          <w:noProof/>
          <w:sz w:val="16"/>
          <w:szCs w:val="16"/>
          <w:u w:color="000000"/>
        </w:rPr>
        <w:t>153012, Иваново, пер. Свободный, 4, тел. 41-05-57, тел./факс 30-40-97, e-mail: dszn@ivreg.ru, сайт: http://szn.ivanovoobl.ru</w:t>
      </w:r>
    </w:p>
    <w:p w:rsidR="001F2FFA" w:rsidRPr="00BD7187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BD7187" w:rsidRDefault="00300CFD" w:rsidP="00300CFD">
      <w:pPr>
        <w:jc w:val="center"/>
        <w:rPr>
          <w:b/>
          <w:spacing w:val="34"/>
          <w:sz w:val="36"/>
          <w:szCs w:val="20"/>
        </w:rPr>
      </w:pPr>
      <w:r w:rsidRPr="00BD7187">
        <w:rPr>
          <w:b/>
          <w:spacing w:val="34"/>
          <w:sz w:val="36"/>
          <w:szCs w:val="20"/>
        </w:rPr>
        <w:t>ПРИКАЗ</w:t>
      </w:r>
    </w:p>
    <w:p w:rsidR="00300CFD" w:rsidRPr="00BD7187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BD7187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BD7187" w:rsidTr="00385A36">
        <w:tc>
          <w:tcPr>
            <w:tcW w:w="9180" w:type="dxa"/>
          </w:tcPr>
          <w:p w:rsidR="001D5058" w:rsidRPr="00BD7187" w:rsidRDefault="001D5058" w:rsidP="001D5058">
            <w:pPr>
              <w:jc w:val="center"/>
              <w:rPr>
                <w:sz w:val="28"/>
              </w:rPr>
            </w:pPr>
            <w:r w:rsidRPr="00BD7187">
              <w:rPr>
                <w:sz w:val="28"/>
              </w:rPr>
              <w:t>от _______________ № _______</w:t>
            </w:r>
          </w:p>
          <w:p w:rsidR="00300CFD" w:rsidRPr="00BD7187" w:rsidRDefault="001D5058" w:rsidP="001D5058">
            <w:pPr>
              <w:jc w:val="center"/>
              <w:rPr>
                <w:sz w:val="28"/>
              </w:rPr>
            </w:pPr>
            <w:r w:rsidRPr="00BD7187">
              <w:rPr>
                <w:sz w:val="28"/>
              </w:rPr>
              <w:t>г. Иваново</w:t>
            </w:r>
          </w:p>
        </w:tc>
      </w:tr>
    </w:tbl>
    <w:p w:rsidR="00300CFD" w:rsidRPr="00BD7187" w:rsidRDefault="00300CFD" w:rsidP="00300CFD">
      <w:pPr>
        <w:jc w:val="center"/>
        <w:rPr>
          <w:sz w:val="28"/>
          <w:highlight w:val="magent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077EA0" w:rsidTr="00385A36">
        <w:tc>
          <w:tcPr>
            <w:tcW w:w="9180" w:type="dxa"/>
          </w:tcPr>
          <w:p w:rsidR="00300CFD" w:rsidRPr="00077EA0" w:rsidRDefault="00CE76DF" w:rsidP="004D7BE3">
            <w:pPr>
              <w:jc w:val="center"/>
              <w:rPr>
                <w:b/>
                <w:sz w:val="28"/>
                <w:szCs w:val="28"/>
              </w:rPr>
            </w:pPr>
            <w:r w:rsidRPr="00077EA0">
              <w:rPr>
                <w:b/>
                <w:sz w:val="28"/>
                <w:szCs w:val="28"/>
              </w:rPr>
              <w:t>О</w:t>
            </w:r>
            <w:r w:rsidR="005D6CFB">
              <w:rPr>
                <w:b/>
                <w:sz w:val="28"/>
                <w:szCs w:val="28"/>
              </w:rPr>
              <w:t xml:space="preserve">б отзыве </w:t>
            </w:r>
            <w:r w:rsidR="004D7BE3">
              <w:rPr>
                <w:b/>
                <w:sz w:val="28"/>
                <w:szCs w:val="28"/>
              </w:rPr>
              <w:t>у</w:t>
            </w:r>
            <w:r w:rsidR="005D6CFB">
              <w:rPr>
                <w:b/>
                <w:sz w:val="28"/>
                <w:szCs w:val="28"/>
              </w:rPr>
              <w:t xml:space="preserve"> Управления</w:t>
            </w:r>
            <w:r w:rsidR="003F1831" w:rsidRPr="00077EA0">
              <w:rPr>
                <w:b/>
                <w:sz w:val="28"/>
                <w:szCs w:val="28"/>
              </w:rPr>
              <w:t xml:space="preserve"> Федерального казначейства по Ивановской области полномочий получателя средств областного бюджета по перечисл</w:t>
            </w:r>
            <w:r w:rsidR="00EA732F">
              <w:rPr>
                <w:b/>
                <w:sz w:val="28"/>
                <w:szCs w:val="28"/>
              </w:rPr>
              <w:t>ению в местные бюджеты субвенций,</w:t>
            </w:r>
            <w:r w:rsidR="003F1831" w:rsidRPr="00077EA0">
              <w:rPr>
                <w:b/>
                <w:sz w:val="28"/>
                <w:szCs w:val="28"/>
              </w:rPr>
              <w:t xml:space="preserve"> </w:t>
            </w:r>
            <w:r w:rsidR="005D6CFB">
              <w:rPr>
                <w:b/>
                <w:sz w:val="28"/>
                <w:szCs w:val="28"/>
              </w:rPr>
              <w:t>субсидий</w:t>
            </w:r>
            <w:r w:rsidR="00EA732F">
              <w:rPr>
                <w:b/>
                <w:sz w:val="28"/>
                <w:szCs w:val="28"/>
              </w:rPr>
              <w:t>, иных межбюджетных трансфертов</w:t>
            </w:r>
          </w:p>
        </w:tc>
      </w:tr>
    </w:tbl>
    <w:p w:rsidR="00300CFD" w:rsidRPr="00FB7891" w:rsidRDefault="00300CFD" w:rsidP="00300CFD">
      <w:pPr>
        <w:jc w:val="center"/>
        <w:rPr>
          <w:sz w:val="26"/>
          <w:szCs w:val="26"/>
          <w:highlight w:val="magent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077EA0" w:rsidTr="00B80AE7">
        <w:trPr>
          <w:trHeight w:val="8821"/>
        </w:trPr>
        <w:tc>
          <w:tcPr>
            <w:tcW w:w="9180" w:type="dxa"/>
          </w:tcPr>
          <w:p w:rsidR="00CE76DF" w:rsidRPr="00077EA0" w:rsidRDefault="00CE76DF" w:rsidP="00CE76DF">
            <w:pPr>
              <w:pStyle w:val="ab"/>
              <w:rPr>
                <w:szCs w:val="28"/>
              </w:rPr>
            </w:pPr>
            <w:r w:rsidRPr="00077EA0">
              <w:rPr>
                <w:szCs w:val="28"/>
              </w:rPr>
              <w:t xml:space="preserve">В соответствии с </w:t>
            </w:r>
            <w:r w:rsidR="00835D8E">
              <w:rPr>
                <w:szCs w:val="28"/>
              </w:rPr>
              <w:t xml:space="preserve">Законами Ивановской области от 02.06.2025 </w:t>
            </w:r>
            <w:r w:rsidR="00713C38">
              <w:rPr>
                <w:szCs w:val="28"/>
              </w:rPr>
              <w:t xml:space="preserve">                     </w:t>
            </w:r>
            <w:r w:rsidR="00835D8E">
              <w:rPr>
                <w:szCs w:val="28"/>
              </w:rPr>
              <w:t>№ 21-ОЗ «О преобразовании муниципальных образований, входящих в состав Палехского муниципального района Ивановской области», № 22-ОЗ «О преобразовании</w:t>
            </w:r>
            <w:r w:rsidR="00721762">
              <w:rPr>
                <w:szCs w:val="28"/>
              </w:rPr>
              <w:t xml:space="preserve"> муниципальных образований, входящих в состав Ивановского муниципального района Ивановской области</w:t>
            </w:r>
            <w:r w:rsidR="00835D8E">
              <w:rPr>
                <w:szCs w:val="28"/>
              </w:rPr>
              <w:t>»</w:t>
            </w:r>
            <w:r w:rsidR="00B41023">
              <w:rPr>
                <w:szCs w:val="28"/>
              </w:rPr>
              <w:t>, № 23-ОЗ</w:t>
            </w:r>
            <w:r w:rsidR="00713C38">
              <w:rPr>
                <w:szCs w:val="28"/>
              </w:rPr>
              <w:t xml:space="preserve">               </w:t>
            </w:r>
            <w:r w:rsidR="00B41023">
              <w:rPr>
                <w:szCs w:val="28"/>
              </w:rPr>
              <w:t xml:space="preserve"> «О преобразовании муниципальных образований, входящих в состав </w:t>
            </w:r>
            <w:proofErr w:type="spellStart"/>
            <w:r w:rsidR="00B41023">
              <w:rPr>
                <w:szCs w:val="28"/>
              </w:rPr>
              <w:t>Верхнеландеховского</w:t>
            </w:r>
            <w:proofErr w:type="spellEnd"/>
            <w:r w:rsidR="00B41023">
              <w:rPr>
                <w:szCs w:val="28"/>
              </w:rPr>
              <w:t xml:space="preserve"> муниципального района Ивановской области», </w:t>
            </w:r>
            <w:r w:rsidR="00713C38">
              <w:rPr>
                <w:szCs w:val="28"/>
              </w:rPr>
              <w:t xml:space="preserve">               </w:t>
            </w:r>
            <w:r w:rsidR="00B41023">
              <w:rPr>
                <w:szCs w:val="28"/>
              </w:rPr>
              <w:t xml:space="preserve">№ 24-ОЗ «О преобразовании муниципальных образований, входящих в состав </w:t>
            </w:r>
            <w:proofErr w:type="spellStart"/>
            <w:r w:rsidR="00B41023">
              <w:rPr>
                <w:szCs w:val="28"/>
              </w:rPr>
              <w:t>Вичугского</w:t>
            </w:r>
            <w:proofErr w:type="spellEnd"/>
            <w:r w:rsidR="00B41023">
              <w:rPr>
                <w:szCs w:val="28"/>
              </w:rPr>
              <w:t xml:space="preserve"> муниципального района Ивановской области»</w:t>
            </w:r>
            <w:r w:rsidRPr="00077EA0">
              <w:rPr>
                <w:szCs w:val="28"/>
              </w:rPr>
              <w:t xml:space="preserve"> </w:t>
            </w:r>
            <w:r w:rsidR="00713C38">
              <w:rPr>
                <w:szCs w:val="28"/>
              </w:rPr>
              <w:t xml:space="preserve">                    </w:t>
            </w:r>
            <w:r w:rsidRPr="00077EA0">
              <w:rPr>
                <w:b/>
                <w:szCs w:val="28"/>
              </w:rPr>
              <w:t>п р и к а з ы в а ю:</w:t>
            </w:r>
          </w:p>
          <w:p w:rsidR="00DD2A0D" w:rsidRDefault="00B41023" w:rsidP="00E1033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4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Отозвать </w:t>
            </w:r>
            <w:r w:rsidR="004D7BE3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 xml:space="preserve"> Управления</w:t>
            </w:r>
            <w:r w:rsidR="00CE76DF" w:rsidRPr="00077EA0">
              <w:rPr>
                <w:bCs/>
                <w:sz w:val="28"/>
                <w:szCs w:val="28"/>
              </w:rPr>
              <w:t xml:space="preserve"> Федерального казначейства по Ивановской области </w:t>
            </w:r>
            <w:r w:rsidR="005240EC" w:rsidRPr="00077EA0">
              <w:rPr>
                <w:bCs/>
                <w:sz w:val="28"/>
                <w:szCs w:val="28"/>
              </w:rPr>
              <w:t>с 01.01.202</w:t>
            </w:r>
            <w:r w:rsidR="00813508" w:rsidRPr="00077EA0">
              <w:rPr>
                <w:bCs/>
                <w:sz w:val="28"/>
                <w:szCs w:val="28"/>
              </w:rPr>
              <w:t>6</w:t>
            </w:r>
            <w:r w:rsidR="00D93663" w:rsidRPr="00077EA0">
              <w:rPr>
                <w:bCs/>
                <w:sz w:val="28"/>
                <w:szCs w:val="28"/>
              </w:rPr>
              <w:t xml:space="preserve"> </w:t>
            </w:r>
            <w:r w:rsidR="00CE76DF" w:rsidRPr="00077EA0">
              <w:rPr>
                <w:bCs/>
                <w:sz w:val="28"/>
                <w:szCs w:val="28"/>
              </w:rPr>
              <w:t xml:space="preserve">полномочия Департамента социальной защиты населения Ивановской области как получателя средств областного бюджета по перечислению </w:t>
            </w:r>
            <w:r w:rsidR="00F42FA8">
              <w:rPr>
                <w:sz w:val="28"/>
                <w:szCs w:val="28"/>
              </w:rPr>
              <w:t>в местные бюджеты субвенций,</w:t>
            </w:r>
            <w:r w:rsidR="00CE76DF" w:rsidRPr="00077E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субсидий</w:t>
            </w:r>
            <w:r w:rsidR="00F42FA8">
              <w:rPr>
                <w:sz w:val="28"/>
                <w:szCs w:val="28"/>
              </w:rPr>
              <w:t>, иных межбюджетных трансфертов</w:t>
            </w:r>
            <w:r>
              <w:rPr>
                <w:sz w:val="28"/>
                <w:szCs w:val="28"/>
              </w:rPr>
              <w:t xml:space="preserve"> у следующих администраторов доходов местного бюджета, за которыми закреплены полномочия по администрированию целевых средств</w:t>
            </w:r>
            <w:r w:rsidR="0029376B">
              <w:rPr>
                <w:sz w:val="28"/>
                <w:szCs w:val="28"/>
              </w:rPr>
              <w:t>:</w:t>
            </w:r>
          </w:p>
          <w:p w:rsidR="00DD2A0D" w:rsidRDefault="00DD2A0D" w:rsidP="00DD2A0D">
            <w:pPr>
              <w:widowControl w:val="0"/>
              <w:autoSpaceDE w:val="0"/>
              <w:autoSpaceDN w:val="0"/>
              <w:adjustRightInd w:val="0"/>
              <w:ind w:left="746"/>
              <w:jc w:val="both"/>
              <w:rPr>
                <w:sz w:val="28"/>
                <w:szCs w:val="28"/>
              </w:rPr>
            </w:pPr>
          </w:p>
          <w:tbl>
            <w:tblPr>
              <w:tblW w:w="86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2296"/>
              <w:gridCol w:w="2703"/>
              <w:gridCol w:w="3108"/>
            </w:tblGrid>
            <w:tr w:rsidR="00DD2A0D" w:rsidRPr="00E1033C" w:rsidTr="00DD2A0D">
              <w:trPr>
                <w:trHeight w:val="630"/>
                <w:jc w:val="center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</w:pPr>
                  <w:r w:rsidRPr="00E1033C">
                    <w:t>№ п/п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</w:pPr>
                  <w:r w:rsidRPr="00E1033C">
                    <w:t>Наименование муниципальных образований</w:t>
                  </w:r>
                </w:p>
              </w:tc>
              <w:tc>
                <w:tcPr>
                  <w:tcW w:w="2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</w:pPr>
                  <w:r w:rsidRPr="00E1033C">
                    <w:t>Наименование бюджета</w:t>
                  </w:r>
                </w:p>
              </w:tc>
              <w:tc>
                <w:tcPr>
                  <w:tcW w:w="3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</w:pPr>
                  <w:r w:rsidRPr="00E1033C">
                    <w:t>Наименование администратора доходов</w:t>
                  </w:r>
                </w:p>
              </w:tc>
            </w:tr>
            <w:tr w:rsidR="00DD2A0D" w:rsidRPr="00E1033C" w:rsidTr="00DD2A0D">
              <w:trPr>
                <w:trHeight w:val="225"/>
                <w:jc w:val="center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  <w:rPr>
                      <w:sz w:val="20"/>
                      <w:szCs w:val="20"/>
                    </w:rPr>
                  </w:pPr>
                  <w:r w:rsidRPr="00E1033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  <w:rPr>
                      <w:sz w:val="20"/>
                      <w:szCs w:val="20"/>
                    </w:rPr>
                  </w:pPr>
                  <w:r w:rsidRPr="00E1033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  <w:rPr>
                      <w:sz w:val="20"/>
                      <w:szCs w:val="20"/>
                    </w:rPr>
                  </w:pPr>
                  <w:r w:rsidRPr="00E1033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  <w:rPr>
                      <w:sz w:val="20"/>
                      <w:szCs w:val="20"/>
                    </w:rPr>
                  </w:pPr>
                  <w:r w:rsidRPr="00E1033C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8D1F2B" w:rsidRPr="00E1033C" w:rsidTr="00A839A1">
              <w:trPr>
                <w:trHeight w:val="580"/>
                <w:jc w:val="center"/>
              </w:trPr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29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1033C">
                    <w:rPr>
                      <w:sz w:val="22"/>
                      <w:szCs w:val="22"/>
                    </w:rPr>
                    <w:t>Верхнеландеховский</w:t>
                  </w:r>
                  <w:proofErr w:type="spellEnd"/>
                  <w:r w:rsidRPr="00E1033C">
                    <w:rPr>
                      <w:sz w:val="22"/>
                      <w:szCs w:val="22"/>
                    </w:rPr>
                    <w:t xml:space="preserve"> муниципальный район</w:t>
                  </w:r>
                </w:p>
              </w:tc>
              <w:tc>
                <w:tcPr>
                  <w:tcW w:w="270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1033C">
                    <w:rPr>
                      <w:color w:val="000000"/>
                      <w:sz w:val="22"/>
                      <w:szCs w:val="22"/>
                    </w:rPr>
                    <w:t xml:space="preserve">Бюджет </w:t>
                  </w:r>
                  <w:bookmarkStart w:id="0" w:name="_GoBack"/>
                  <w:bookmarkEnd w:id="0"/>
                  <w:proofErr w:type="spellStart"/>
                  <w:r w:rsidRPr="00E1033C">
                    <w:rPr>
                      <w:color w:val="000000"/>
                      <w:sz w:val="22"/>
                      <w:szCs w:val="22"/>
                    </w:rPr>
                    <w:t>Верхнеландеховского</w:t>
                  </w:r>
                  <w:proofErr w:type="spellEnd"/>
                  <w:r w:rsidRPr="00E1033C">
                    <w:rPr>
                      <w:color w:val="000000"/>
                      <w:sz w:val="22"/>
                      <w:szCs w:val="22"/>
                    </w:rPr>
                    <w:t xml:space="preserve"> муниципального района</w:t>
                  </w: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8D3255">
                  <w:pPr>
                    <w:rPr>
                      <w:sz w:val="22"/>
                      <w:szCs w:val="22"/>
                    </w:rPr>
                  </w:pPr>
                  <w:r w:rsidRPr="00E1033C">
                    <w:rPr>
                      <w:sz w:val="22"/>
                      <w:szCs w:val="22"/>
                    </w:rPr>
                    <w:t xml:space="preserve">Управление муниципального хозяйства администрации </w:t>
                  </w:r>
                  <w:proofErr w:type="spellStart"/>
                  <w:r w:rsidRPr="00E1033C">
                    <w:rPr>
                      <w:sz w:val="22"/>
                      <w:szCs w:val="22"/>
                    </w:rPr>
                    <w:t>Верхнеландеховского</w:t>
                  </w:r>
                  <w:proofErr w:type="spellEnd"/>
                  <w:r w:rsidRPr="00E1033C">
                    <w:rPr>
                      <w:sz w:val="22"/>
                      <w:szCs w:val="22"/>
                    </w:rPr>
                    <w:t xml:space="preserve"> муниципального района</w:t>
                  </w:r>
                </w:p>
              </w:tc>
            </w:tr>
            <w:tr w:rsidR="00010EEB" w:rsidRPr="00E1033C" w:rsidTr="00A839A1">
              <w:trPr>
                <w:trHeight w:val="580"/>
                <w:jc w:val="center"/>
              </w:trPr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0EEB" w:rsidRDefault="00010EEB" w:rsidP="00DD2A0D">
                  <w:pPr>
                    <w:jc w:val="center"/>
                  </w:pPr>
                </w:p>
              </w:tc>
              <w:tc>
                <w:tcPr>
                  <w:tcW w:w="2296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0EEB" w:rsidRPr="00E1033C" w:rsidRDefault="00010EEB" w:rsidP="00DD2A0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3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0EEB" w:rsidRPr="00E1033C" w:rsidRDefault="00010EEB" w:rsidP="00DD2A0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10EEB" w:rsidRPr="00010EEB" w:rsidRDefault="00010EEB" w:rsidP="008D32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Администрация </w:t>
                  </w:r>
                  <w:proofErr w:type="spellStart"/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Верхнеландеховского</w:t>
                  </w:r>
                  <w:proofErr w:type="spellEnd"/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муниципального района</w:t>
                  </w:r>
                </w:p>
              </w:tc>
            </w:tr>
            <w:tr w:rsidR="008D1F2B" w:rsidRPr="00E1033C" w:rsidTr="00A839A1">
              <w:trPr>
                <w:trHeight w:val="580"/>
                <w:jc w:val="center"/>
              </w:trPr>
              <w:tc>
                <w:tcPr>
                  <w:tcW w:w="5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Default="008D1F2B" w:rsidP="00DD2A0D">
                  <w:pPr>
                    <w:jc w:val="center"/>
                  </w:pPr>
                </w:p>
              </w:tc>
              <w:tc>
                <w:tcPr>
                  <w:tcW w:w="229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8D325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Отдел образования администрации </w:t>
                  </w:r>
                  <w:proofErr w:type="spellStart"/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Верхнеландеховского</w:t>
                  </w:r>
                  <w:proofErr w:type="spellEnd"/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муниципального района</w:t>
                  </w:r>
                </w:p>
              </w:tc>
            </w:tr>
            <w:tr w:rsidR="00DD2A0D" w:rsidRPr="00E1033C" w:rsidTr="00DD2A0D">
              <w:trPr>
                <w:trHeight w:val="900"/>
                <w:jc w:val="center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A0D" w:rsidRPr="00E1033C" w:rsidRDefault="00DD2A0D" w:rsidP="00DD2A0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A0D" w:rsidRPr="00E1033C" w:rsidRDefault="00DD2A0D" w:rsidP="00DD2A0D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1033C">
                    <w:rPr>
                      <w:sz w:val="22"/>
                      <w:szCs w:val="22"/>
                    </w:rPr>
                    <w:t>Вичугский</w:t>
                  </w:r>
                  <w:proofErr w:type="spellEnd"/>
                  <w:r w:rsidRPr="00E1033C">
                    <w:rPr>
                      <w:sz w:val="22"/>
                      <w:szCs w:val="22"/>
                    </w:rPr>
                    <w:t xml:space="preserve"> муниципальный район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A0D" w:rsidRPr="00E1033C" w:rsidRDefault="00DD2A0D" w:rsidP="00DD2A0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1033C">
                    <w:rPr>
                      <w:color w:val="000000"/>
                      <w:sz w:val="22"/>
                      <w:szCs w:val="22"/>
                    </w:rPr>
                    <w:t xml:space="preserve">Бюджет </w:t>
                  </w:r>
                  <w:proofErr w:type="spellStart"/>
                  <w:r w:rsidRPr="00E1033C">
                    <w:rPr>
                      <w:color w:val="000000"/>
                      <w:sz w:val="22"/>
                      <w:szCs w:val="22"/>
                    </w:rPr>
                    <w:t>Вичугского</w:t>
                  </w:r>
                  <w:proofErr w:type="spellEnd"/>
                  <w:r w:rsidRPr="00E1033C">
                    <w:rPr>
                      <w:color w:val="000000"/>
                      <w:sz w:val="22"/>
                      <w:szCs w:val="22"/>
                    </w:rPr>
                    <w:t xml:space="preserve"> муниципального района</w:t>
                  </w: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A0D" w:rsidRPr="00E1033C" w:rsidRDefault="00DD2A0D" w:rsidP="008D3255">
                  <w:pPr>
                    <w:rPr>
                      <w:sz w:val="22"/>
                      <w:szCs w:val="22"/>
                    </w:rPr>
                  </w:pPr>
                  <w:r w:rsidRPr="00E1033C">
                    <w:rPr>
                      <w:sz w:val="22"/>
                      <w:szCs w:val="22"/>
                    </w:rPr>
                    <w:t xml:space="preserve">Отдел финансов администрации </w:t>
                  </w:r>
                  <w:proofErr w:type="spellStart"/>
                  <w:r w:rsidRPr="00E1033C">
                    <w:rPr>
                      <w:sz w:val="22"/>
                      <w:szCs w:val="22"/>
                    </w:rPr>
                    <w:t>Вичугского</w:t>
                  </w:r>
                  <w:proofErr w:type="spellEnd"/>
                  <w:r w:rsidRPr="00E1033C">
                    <w:rPr>
                      <w:sz w:val="22"/>
                      <w:szCs w:val="22"/>
                    </w:rPr>
                    <w:t xml:space="preserve"> муниципального района Ивановской области</w:t>
                  </w:r>
                </w:p>
              </w:tc>
            </w:tr>
            <w:tr w:rsidR="00DD2A0D" w:rsidRPr="00E1033C" w:rsidTr="008D1F2B">
              <w:trPr>
                <w:trHeight w:val="900"/>
                <w:jc w:val="center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rPr>
                      <w:sz w:val="22"/>
                      <w:szCs w:val="22"/>
                    </w:rPr>
                  </w:pPr>
                  <w:r w:rsidRPr="00E1033C">
                    <w:rPr>
                      <w:sz w:val="22"/>
                      <w:szCs w:val="22"/>
                    </w:rPr>
                    <w:t>Ивановский муниципальный район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DD2A0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E1033C">
                    <w:rPr>
                      <w:color w:val="000000"/>
                      <w:sz w:val="22"/>
                      <w:szCs w:val="22"/>
                    </w:rPr>
                    <w:t>Бюджет Ивановского муниципального района</w:t>
                  </w:r>
                </w:p>
              </w:tc>
              <w:tc>
                <w:tcPr>
                  <w:tcW w:w="3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A0D" w:rsidRPr="00E1033C" w:rsidRDefault="00DD2A0D" w:rsidP="008D3255">
                  <w:pPr>
                    <w:rPr>
                      <w:sz w:val="22"/>
                      <w:szCs w:val="22"/>
                    </w:rPr>
                  </w:pPr>
                  <w:r w:rsidRPr="00E1033C">
                    <w:rPr>
                      <w:sz w:val="22"/>
                      <w:szCs w:val="22"/>
                    </w:rPr>
                    <w:t>Финансовое управление администрации Ивановского муниципального района</w:t>
                  </w:r>
                </w:p>
              </w:tc>
            </w:tr>
            <w:tr w:rsidR="008D1F2B" w:rsidRPr="00E1033C" w:rsidTr="008D1F2B">
              <w:trPr>
                <w:trHeight w:val="900"/>
                <w:jc w:val="center"/>
              </w:trPr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229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sz w:val="22"/>
                      <w:szCs w:val="22"/>
                    </w:rPr>
                  </w:pPr>
                  <w:r w:rsidRPr="00E1033C">
                    <w:rPr>
                      <w:sz w:val="22"/>
                      <w:szCs w:val="22"/>
                    </w:rPr>
                    <w:t>Палехский муниципальный район</w:t>
                  </w:r>
                </w:p>
              </w:tc>
              <w:tc>
                <w:tcPr>
                  <w:tcW w:w="270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sz w:val="22"/>
                      <w:szCs w:val="22"/>
                    </w:rPr>
                  </w:pPr>
                  <w:r w:rsidRPr="00E1033C">
                    <w:rPr>
                      <w:sz w:val="22"/>
                      <w:szCs w:val="22"/>
                    </w:rPr>
                    <w:t>Бюджет Палехского муниципального района</w:t>
                  </w:r>
                </w:p>
              </w:tc>
              <w:tc>
                <w:tcPr>
                  <w:tcW w:w="3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DE044C" w:rsidP="008D32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  <w:r w:rsidR="008D1F2B" w:rsidRPr="00E1033C">
                    <w:rPr>
                      <w:sz w:val="22"/>
                      <w:szCs w:val="22"/>
                    </w:rPr>
                    <w:t>дминистрация Палехского муниципального района</w:t>
                  </w:r>
                </w:p>
              </w:tc>
            </w:tr>
            <w:tr w:rsidR="008D1F2B" w:rsidRPr="00E1033C" w:rsidTr="008D1F2B">
              <w:trPr>
                <w:trHeight w:val="900"/>
                <w:jc w:val="center"/>
              </w:trPr>
              <w:tc>
                <w:tcPr>
                  <w:tcW w:w="5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Default="008D1F2B" w:rsidP="00DD2A0D">
                  <w:pPr>
                    <w:jc w:val="center"/>
                  </w:pPr>
                </w:p>
              </w:tc>
              <w:tc>
                <w:tcPr>
                  <w:tcW w:w="229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0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E1033C" w:rsidRDefault="008D1F2B" w:rsidP="00DD2A0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1F2B" w:rsidRPr="008D1F2B" w:rsidRDefault="008D1F2B" w:rsidP="008D325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Отдел образования администрации Палехского муниципального района</w:t>
                  </w:r>
                </w:p>
              </w:tc>
            </w:tr>
          </w:tbl>
          <w:p w:rsidR="00CE76DF" w:rsidRPr="00077EA0" w:rsidRDefault="00CE76DF" w:rsidP="00DD2A0D">
            <w:pPr>
              <w:widowControl w:val="0"/>
              <w:autoSpaceDE w:val="0"/>
              <w:autoSpaceDN w:val="0"/>
              <w:adjustRightInd w:val="0"/>
              <w:ind w:left="746"/>
              <w:jc w:val="both"/>
              <w:rPr>
                <w:sz w:val="28"/>
                <w:szCs w:val="28"/>
              </w:rPr>
            </w:pPr>
          </w:p>
          <w:p w:rsidR="00CE76DF" w:rsidRPr="00077EA0" w:rsidRDefault="00601AC5" w:rsidP="00CE76D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77EA0">
              <w:rPr>
                <w:sz w:val="28"/>
                <w:szCs w:val="28"/>
              </w:rPr>
              <w:t>2</w:t>
            </w:r>
            <w:r w:rsidR="00CE76DF" w:rsidRPr="00077EA0">
              <w:rPr>
                <w:sz w:val="28"/>
                <w:szCs w:val="28"/>
              </w:rPr>
              <w:t>. Правовому управлению Департамента обеспечить направление настоящего приказа:</w:t>
            </w:r>
          </w:p>
          <w:p w:rsidR="00CE76DF" w:rsidRPr="00077EA0" w:rsidRDefault="00CE76DF" w:rsidP="00CE76D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77EA0">
              <w:rPr>
                <w:sz w:val="28"/>
                <w:szCs w:val="28"/>
              </w:rPr>
              <w:t>на официальное опубликование в установленном порядке;</w:t>
            </w:r>
          </w:p>
          <w:p w:rsidR="00300CFD" w:rsidRPr="00077EA0" w:rsidRDefault="00CE76DF" w:rsidP="00CE76D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77EA0">
              <w:rPr>
                <w:sz w:val="28"/>
                <w:szCs w:val="28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p w:rsidR="008E6F47" w:rsidRPr="00077EA0" w:rsidRDefault="0041426D" w:rsidP="00CE76D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</w:rPr>
              <w:t>3</w:t>
            </w:r>
            <w:r w:rsidR="008E6F47" w:rsidRPr="00077EA0">
              <w:rPr>
                <w:sz w:val="28"/>
                <w:szCs w:val="28"/>
              </w:rPr>
              <w:t>. Настоящий приказ вступает в силу после официального опубликования и распространяет</w:t>
            </w:r>
            <w:r w:rsidR="00437D78" w:rsidRPr="00077EA0">
              <w:rPr>
                <w:sz w:val="28"/>
                <w:szCs w:val="28"/>
              </w:rPr>
              <w:t xml:space="preserve"> свое</w:t>
            </w:r>
            <w:r w:rsidR="008E6F47" w:rsidRPr="00077EA0">
              <w:rPr>
                <w:sz w:val="28"/>
                <w:szCs w:val="28"/>
              </w:rPr>
              <w:t xml:space="preserve"> действие на правоотношения, возникшие с 01.01.2026</w:t>
            </w:r>
            <w:r w:rsidR="00E53E26" w:rsidRPr="00077EA0">
              <w:rPr>
                <w:sz w:val="28"/>
                <w:szCs w:val="28"/>
              </w:rPr>
              <w:t>.</w:t>
            </w:r>
          </w:p>
        </w:tc>
      </w:tr>
    </w:tbl>
    <w:p w:rsidR="00537DBD" w:rsidRPr="00FB7891" w:rsidRDefault="00537DBD" w:rsidP="00300CFD">
      <w:pPr>
        <w:ind w:firstLine="720"/>
        <w:jc w:val="both"/>
        <w:rPr>
          <w:sz w:val="26"/>
          <w:szCs w:val="26"/>
          <w:highlight w:val="magenta"/>
        </w:rPr>
      </w:pPr>
    </w:p>
    <w:p w:rsidR="00537DBD" w:rsidRPr="00FB7891" w:rsidRDefault="00537DBD" w:rsidP="00300CFD">
      <w:pPr>
        <w:ind w:firstLine="720"/>
        <w:jc w:val="both"/>
        <w:rPr>
          <w:sz w:val="26"/>
          <w:szCs w:val="26"/>
          <w:highlight w:val="magenta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300CFD" w:rsidRPr="00FB7891" w:rsidTr="00537DBD">
        <w:tc>
          <w:tcPr>
            <w:tcW w:w="4678" w:type="dxa"/>
            <w:hideMark/>
          </w:tcPr>
          <w:p w:rsidR="00537DBD" w:rsidRPr="00FB7891" w:rsidRDefault="00537DBD" w:rsidP="00537DBD">
            <w:pPr>
              <w:ind w:right="-156"/>
              <w:rPr>
                <w:b/>
                <w:sz w:val="26"/>
                <w:szCs w:val="26"/>
              </w:rPr>
            </w:pPr>
            <w:r w:rsidRPr="00FB7891">
              <w:rPr>
                <w:b/>
                <w:sz w:val="26"/>
                <w:szCs w:val="26"/>
              </w:rPr>
              <w:t>Член Правительства Ивановской области - директор Департамента</w:t>
            </w:r>
          </w:p>
          <w:p w:rsidR="00537DBD" w:rsidRPr="00FB7891" w:rsidRDefault="00537DBD" w:rsidP="00537DBD">
            <w:pPr>
              <w:ind w:right="-156"/>
              <w:rPr>
                <w:b/>
                <w:sz w:val="26"/>
                <w:szCs w:val="26"/>
              </w:rPr>
            </w:pPr>
            <w:r w:rsidRPr="00FB7891">
              <w:rPr>
                <w:b/>
                <w:sz w:val="26"/>
                <w:szCs w:val="26"/>
              </w:rPr>
              <w:t>социальной защиты населения</w:t>
            </w:r>
          </w:p>
          <w:p w:rsidR="00300CFD" w:rsidRPr="00FB7891" w:rsidRDefault="00537DBD" w:rsidP="00537DBD">
            <w:pPr>
              <w:ind w:right="-156"/>
              <w:rPr>
                <w:sz w:val="26"/>
                <w:szCs w:val="26"/>
                <w:highlight w:val="magenta"/>
              </w:rPr>
            </w:pPr>
            <w:r w:rsidRPr="00FB7891">
              <w:rPr>
                <w:b/>
                <w:sz w:val="26"/>
                <w:szCs w:val="26"/>
              </w:rPr>
              <w:t>Ивановской области</w:t>
            </w:r>
          </w:p>
        </w:tc>
        <w:tc>
          <w:tcPr>
            <w:tcW w:w="4536" w:type="dxa"/>
          </w:tcPr>
          <w:p w:rsidR="00300CFD" w:rsidRPr="00FB7891" w:rsidRDefault="00300CFD" w:rsidP="00300CFD">
            <w:pPr>
              <w:jc w:val="right"/>
              <w:rPr>
                <w:b/>
                <w:sz w:val="26"/>
                <w:szCs w:val="26"/>
              </w:rPr>
            </w:pPr>
          </w:p>
          <w:p w:rsidR="00495D67" w:rsidRPr="00FB7891" w:rsidRDefault="00495D67" w:rsidP="00300CFD">
            <w:pPr>
              <w:jc w:val="right"/>
              <w:rPr>
                <w:b/>
                <w:sz w:val="26"/>
                <w:szCs w:val="26"/>
              </w:rPr>
            </w:pPr>
          </w:p>
          <w:p w:rsidR="00AB3A36" w:rsidRDefault="00AB3A36" w:rsidP="00537DBD">
            <w:pPr>
              <w:jc w:val="right"/>
              <w:rPr>
                <w:b/>
                <w:sz w:val="26"/>
                <w:szCs w:val="26"/>
              </w:rPr>
            </w:pPr>
          </w:p>
          <w:p w:rsidR="00300CFD" w:rsidRPr="00FB7891" w:rsidRDefault="00537DBD" w:rsidP="00537DBD">
            <w:pPr>
              <w:jc w:val="right"/>
              <w:rPr>
                <w:sz w:val="26"/>
                <w:szCs w:val="26"/>
                <w:lang w:val="en-US"/>
              </w:rPr>
            </w:pPr>
            <w:r w:rsidRPr="00FB7891">
              <w:rPr>
                <w:b/>
                <w:sz w:val="26"/>
                <w:szCs w:val="26"/>
              </w:rPr>
              <w:t>А.Ю. Демина</w:t>
            </w:r>
          </w:p>
        </w:tc>
      </w:tr>
    </w:tbl>
    <w:p w:rsidR="00077EA0" w:rsidRDefault="00077EA0" w:rsidP="00DD2A0D">
      <w:pPr>
        <w:jc w:val="right"/>
      </w:pPr>
    </w:p>
    <w:sectPr w:rsidR="00077EA0" w:rsidSect="00B80AE7">
      <w:headerReference w:type="default" r:id="rId10"/>
      <w:pgSz w:w="11906" w:h="16838"/>
      <w:pgMar w:top="992" w:right="113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36" w:rsidRDefault="00385A36" w:rsidP="00300CFD">
      <w:r>
        <w:separator/>
      </w:r>
    </w:p>
  </w:endnote>
  <w:endnote w:type="continuationSeparator" w:id="0">
    <w:p w:rsidR="00385A36" w:rsidRDefault="00385A36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36" w:rsidRDefault="00385A36" w:rsidP="00300CFD">
      <w:r>
        <w:separator/>
      </w:r>
    </w:p>
  </w:footnote>
  <w:footnote w:type="continuationSeparator" w:id="0">
    <w:p w:rsidR="00385A36" w:rsidRDefault="00385A36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812416"/>
      <w:docPartObj>
        <w:docPartGallery w:val="Page Numbers (Top of Page)"/>
        <w:docPartUnique/>
      </w:docPartObj>
    </w:sdtPr>
    <w:sdtEndPr/>
    <w:sdtContent>
      <w:p w:rsidR="00385A36" w:rsidRDefault="00385A36" w:rsidP="00495D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AE7">
          <w:rPr>
            <w:noProof/>
          </w:rPr>
          <w:t>2</w:t>
        </w:r>
        <w:r>
          <w:fldChar w:fldCharType="end"/>
        </w:r>
      </w:p>
    </w:sdtContent>
  </w:sdt>
  <w:p w:rsidR="00385A36" w:rsidRDefault="00385A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10EEB"/>
    <w:rsid w:val="000343D9"/>
    <w:rsid w:val="00055B9D"/>
    <w:rsid w:val="00077EA0"/>
    <w:rsid w:val="000A38F6"/>
    <w:rsid w:val="000F60EF"/>
    <w:rsid w:val="0011520A"/>
    <w:rsid w:val="00116AEC"/>
    <w:rsid w:val="0017592E"/>
    <w:rsid w:val="001A6FFB"/>
    <w:rsid w:val="001C7654"/>
    <w:rsid w:val="001D5058"/>
    <w:rsid w:val="001E48A8"/>
    <w:rsid w:val="001F2FFA"/>
    <w:rsid w:val="001F4230"/>
    <w:rsid w:val="0021640D"/>
    <w:rsid w:val="0024490D"/>
    <w:rsid w:val="0024547C"/>
    <w:rsid w:val="00255BDB"/>
    <w:rsid w:val="002639F4"/>
    <w:rsid w:val="00283921"/>
    <w:rsid w:val="0029376B"/>
    <w:rsid w:val="00296B56"/>
    <w:rsid w:val="002A1380"/>
    <w:rsid w:val="002B173A"/>
    <w:rsid w:val="00300CFD"/>
    <w:rsid w:val="00323D8A"/>
    <w:rsid w:val="003261DA"/>
    <w:rsid w:val="0035417C"/>
    <w:rsid w:val="00376F51"/>
    <w:rsid w:val="00383794"/>
    <w:rsid w:val="0038527E"/>
    <w:rsid w:val="00385A36"/>
    <w:rsid w:val="00397EE2"/>
    <w:rsid w:val="003C1B63"/>
    <w:rsid w:val="003F1831"/>
    <w:rsid w:val="003F7376"/>
    <w:rsid w:val="004000CA"/>
    <w:rsid w:val="00412851"/>
    <w:rsid w:val="0041426D"/>
    <w:rsid w:val="00415933"/>
    <w:rsid w:val="0043308D"/>
    <w:rsid w:val="00437D78"/>
    <w:rsid w:val="00484B2E"/>
    <w:rsid w:val="00495D67"/>
    <w:rsid w:val="004B03A9"/>
    <w:rsid w:val="004B7DB4"/>
    <w:rsid w:val="004D644D"/>
    <w:rsid w:val="004D7BE3"/>
    <w:rsid w:val="004F181E"/>
    <w:rsid w:val="004F5499"/>
    <w:rsid w:val="005240EC"/>
    <w:rsid w:val="00533994"/>
    <w:rsid w:val="00537DBD"/>
    <w:rsid w:val="005D0742"/>
    <w:rsid w:val="005D16A0"/>
    <w:rsid w:val="005D616B"/>
    <w:rsid w:val="005D6CFB"/>
    <w:rsid w:val="00601AC5"/>
    <w:rsid w:val="00615191"/>
    <w:rsid w:val="00622852"/>
    <w:rsid w:val="00623ED1"/>
    <w:rsid w:val="00641807"/>
    <w:rsid w:val="00644028"/>
    <w:rsid w:val="006443D9"/>
    <w:rsid w:val="006648EB"/>
    <w:rsid w:val="00666CD4"/>
    <w:rsid w:val="006D0ACA"/>
    <w:rsid w:val="00713C38"/>
    <w:rsid w:val="00715A91"/>
    <w:rsid w:val="00721762"/>
    <w:rsid w:val="00725AE1"/>
    <w:rsid w:val="0074165B"/>
    <w:rsid w:val="00746BF5"/>
    <w:rsid w:val="00765628"/>
    <w:rsid w:val="007A671F"/>
    <w:rsid w:val="007E17AD"/>
    <w:rsid w:val="007F1F9F"/>
    <w:rsid w:val="00801410"/>
    <w:rsid w:val="00801F30"/>
    <w:rsid w:val="00813508"/>
    <w:rsid w:val="00822F46"/>
    <w:rsid w:val="00835D8E"/>
    <w:rsid w:val="00873836"/>
    <w:rsid w:val="008B4487"/>
    <w:rsid w:val="008D1F2B"/>
    <w:rsid w:val="008D3255"/>
    <w:rsid w:val="008E4F06"/>
    <w:rsid w:val="008E6F47"/>
    <w:rsid w:val="00900CFD"/>
    <w:rsid w:val="00945971"/>
    <w:rsid w:val="00961B94"/>
    <w:rsid w:val="00973DD8"/>
    <w:rsid w:val="0098143D"/>
    <w:rsid w:val="00983E1E"/>
    <w:rsid w:val="00986947"/>
    <w:rsid w:val="009A6B95"/>
    <w:rsid w:val="009B5B1C"/>
    <w:rsid w:val="009E117B"/>
    <w:rsid w:val="00A1688B"/>
    <w:rsid w:val="00A23640"/>
    <w:rsid w:val="00A5051F"/>
    <w:rsid w:val="00A55BAE"/>
    <w:rsid w:val="00A71363"/>
    <w:rsid w:val="00A82972"/>
    <w:rsid w:val="00A93917"/>
    <w:rsid w:val="00A93FED"/>
    <w:rsid w:val="00A945E1"/>
    <w:rsid w:val="00AB263D"/>
    <w:rsid w:val="00AB3A36"/>
    <w:rsid w:val="00B0014E"/>
    <w:rsid w:val="00B2565E"/>
    <w:rsid w:val="00B3190B"/>
    <w:rsid w:val="00B41023"/>
    <w:rsid w:val="00B417CF"/>
    <w:rsid w:val="00B4575E"/>
    <w:rsid w:val="00B61A6E"/>
    <w:rsid w:val="00B61E0A"/>
    <w:rsid w:val="00B80AE7"/>
    <w:rsid w:val="00B80DB8"/>
    <w:rsid w:val="00B84E9F"/>
    <w:rsid w:val="00BB4283"/>
    <w:rsid w:val="00BB77D4"/>
    <w:rsid w:val="00BD7187"/>
    <w:rsid w:val="00C738E8"/>
    <w:rsid w:val="00C75D93"/>
    <w:rsid w:val="00C82515"/>
    <w:rsid w:val="00C83BBD"/>
    <w:rsid w:val="00C92A7F"/>
    <w:rsid w:val="00C96563"/>
    <w:rsid w:val="00CC6A64"/>
    <w:rsid w:val="00CE76DF"/>
    <w:rsid w:val="00CF3CD4"/>
    <w:rsid w:val="00D0435A"/>
    <w:rsid w:val="00D155E0"/>
    <w:rsid w:val="00D221A7"/>
    <w:rsid w:val="00D34E87"/>
    <w:rsid w:val="00D57D7A"/>
    <w:rsid w:val="00D653DD"/>
    <w:rsid w:val="00D7499B"/>
    <w:rsid w:val="00D93663"/>
    <w:rsid w:val="00DB30C2"/>
    <w:rsid w:val="00DD1E0A"/>
    <w:rsid w:val="00DD2A0D"/>
    <w:rsid w:val="00DD3CB1"/>
    <w:rsid w:val="00DD439C"/>
    <w:rsid w:val="00DD7B5D"/>
    <w:rsid w:val="00DE044C"/>
    <w:rsid w:val="00DE77F9"/>
    <w:rsid w:val="00E1033C"/>
    <w:rsid w:val="00E1474C"/>
    <w:rsid w:val="00E26C56"/>
    <w:rsid w:val="00E3499C"/>
    <w:rsid w:val="00E5006E"/>
    <w:rsid w:val="00E53E26"/>
    <w:rsid w:val="00E607A9"/>
    <w:rsid w:val="00E62F4D"/>
    <w:rsid w:val="00E65FDC"/>
    <w:rsid w:val="00E66ADC"/>
    <w:rsid w:val="00E85724"/>
    <w:rsid w:val="00EA2363"/>
    <w:rsid w:val="00EA732F"/>
    <w:rsid w:val="00EC5800"/>
    <w:rsid w:val="00ED473F"/>
    <w:rsid w:val="00EF0B62"/>
    <w:rsid w:val="00EF6596"/>
    <w:rsid w:val="00F21D36"/>
    <w:rsid w:val="00F251BB"/>
    <w:rsid w:val="00F42FA8"/>
    <w:rsid w:val="00F52AFE"/>
    <w:rsid w:val="00FB230A"/>
    <w:rsid w:val="00FB7891"/>
    <w:rsid w:val="00FD20E3"/>
    <w:rsid w:val="00FD407C"/>
    <w:rsid w:val="00FE5C20"/>
    <w:rsid w:val="00FF146A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A6A47B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95D67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495D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49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E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7FFF-DED6-4085-A694-B7F4349E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Якимова Екатерина Валерьевна</cp:lastModifiedBy>
  <cp:revision>80</cp:revision>
  <cp:lastPrinted>2025-12-24T13:31:00Z</cp:lastPrinted>
  <dcterms:created xsi:type="dcterms:W3CDTF">2024-12-23T13:18:00Z</dcterms:created>
  <dcterms:modified xsi:type="dcterms:W3CDTF">2026-03-18T09:55:00Z</dcterms:modified>
</cp:coreProperties>
</file>